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562" w:rsidRDefault="00B76566" w:rsidP="00ED4BD4">
      <w:pPr>
        <w:pStyle w:val="Corpsdetexte"/>
        <w:rPr>
          <w:rFonts w:ascii="Tw Cen MT" w:hAnsi="Tw Cen MT"/>
        </w:rPr>
      </w:pPr>
      <w:r w:rsidRPr="009B5CF3">
        <w:rPr>
          <w:noProof/>
          <w:lang w:eastAsia="fr-FR"/>
        </w:rPr>
        <w:drawing>
          <wp:anchor distT="0" distB="0" distL="114300" distR="114300" simplePos="0" relativeHeight="251785216" behindDoc="0" locked="0" layoutInCell="1" allowOverlap="1" wp14:anchorId="14AB1CD6" wp14:editId="037DF977">
            <wp:simplePos x="0" y="0"/>
            <wp:positionH relativeFrom="column">
              <wp:posOffset>3175</wp:posOffset>
            </wp:positionH>
            <wp:positionV relativeFrom="paragraph">
              <wp:posOffset>-302895</wp:posOffset>
            </wp:positionV>
            <wp:extent cx="714375" cy="918845"/>
            <wp:effectExtent l="0" t="0" r="9525" b="0"/>
            <wp:wrapNone/>
            <wp:docPr id="7" name="Image 7" descr="C:\Users\JLARIV~1\AppData\Local\Temp\Logo préfet départemen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LARIV~1\AppData\Local\Temp\Logo préfet département-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CF3">
        <w:rPr>
          <w:noProof/>
          <w:lang w:eastAsia="fr-FR"/>
        </w:rPr>
        <w:drawing>
          <wp:anchor distT="0" distB="0" distL="114300" distR="114300" simplePos="0" relativeHeight="251787264" behindDoc="0" locked="0" layoutInCell="1" allowOverlap="1" wp14:anchorId="12D7F4CB" wp14:editId="01D6C9D2">
            <wp:simplePos x="0" y="0"/>
            <wp:positionH relativeFrom="column">
              <wp:posOffset>1291590</wp:posOffset>
            </wp:positionH>
            <wp:positionV relativeFrom="paragraph">
              <wp:posOffset>-226695</wp:posOffset>
            </wp:positionV>
            <wp:extent cx="1454150" cy="581025"/>
            <wp:effectExtent l="0" t="0" r="0" b="9525"/>
            <wp:wrapNone/>
            <wp:docPr id="9" name="Image 9" descr="http://www.actulogo.fr/wp-content/uploads/2012/08/logo_nord_ledepar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tulogo.fr/wp-content/uploads/2012/08/logo_nord_ledepartem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1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9312" behindDoc="0" locked="0" layoutInCell="1" allowOverlap="1" wp14:anchorId="28092800" wp14:editId="02505003">
            <wp:simplePos x="0" y="0"/>
            <wp:positionH relativeFrom="column">
              <wp:posOffset>3389630</wp:posOffset>
            </wp:positionH>
            <wp:positionV relativeFrom="paragraph">
              <wp:posOffset>-393065</wp:posOffset>
            </wp:positionV>
            <wp:extent cx="1337310" cy="769620"/>
            <wp:effectExtent l="0" t="0" r="0" b="0"/>
            <wp:wrapNone/>
            <wp:docPr id="17" name="Image 17" descr="Résultat de recherche d'images pour &quot;Région hauts de fr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égion hauts de franc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31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CF3">
        <w:rPr>
          <w:noProof/>
          <w:lang w:eastAsia="fr-FR"/>
        </w:rPr>
        <w:drawing>
          <wp:anchor distT="0" distB="0" distL="114300" distR="114300" simplePos="0" relativeHeight="251791360" behindDoc="0" locked="0" layoutInCell="1" allowOverlap="1" wp14:anchorId="5E1A3C8F" wp14:editId="2F922001">
            <wp:simplePos x="0" y="0"/>
            <wp:positionH relativeFrom="column">
              <wp:posOffset>5185410</wp:posOffset>
            </wp:positionH>
            <wp:positionV relativeFrom="paragraph">
              <wp:posOffset>-305435</wp:posOffset>
            </wp:positionV>
            <wp:extent cx="1891030" cy="809625"/>
            <wp:effectExtent l="0" t="0" r="0" b="9525"/>
            <wp:wrapNone/>
            <wp:docPr id="18" name="Image 18" descr="C:\Users\jlariviere\Desktop\AUTRES DOSSIERS\Logo HAZ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ariviere\Desktop\AUTRES DOSSIERS\Logo HAZE n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03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62" w:rsidRPr="009B5CF3">
        <w:rPr>
          <w:noProof/>
          <w:lang w:eastAsia="fr-FR"/>
        </w:rPr>
        <w:t xml:space="preserve"> </w:t>
      </w:r>
      <w:r w:rsidR="00F42562">
        <w:rPr>
          <w:noProof/>
          <w:lang w:eastAsia="fr-FR"/>
        </w:rPr>
        <w:tab/>
      </w:r>
    </w:p>
    <w:p w:rsidR="00F42562" w:rsidRDefault="00F42562" w:rsidP="009E03EA">
      <w:pPr>
        <w:spacing w:line="240" w:lineRule="auto"/>
        <w:rPr>
          <w:rFonts w:ascii="Tw Cen MT" w:hAnsi="Tw Cen MT"/>
        </w:rPr>
      </w:pPr>
    </w:p>
    <w:p w:rsidR="00F42562" w:rsidRDefault="00F42562" w:rsidP="009E03EA">
      <w:pPr>
        <w:spacing w:line="240" w:lineRule="auto"/>
        <w:rPr>
          <w:rFonts w:ascii="Tw Cen MT" w:hAnsi="Tw Cen MT"/>
        </w:rPr>
      </w:pPr>
    </w:p>
    <w:p w:rsidR="009B5CF3" w:rsidRPr="009C6886" w:rsidRDefault="009B5CF3" w:rsidP="009E03EA">
      <w:pPr>
        <w:spacing w:line="240" w:lineRule="auto"/>
        <w:rPr>
          <w:rFonts w:ascii="Tw Cen MT" w:hAnsi="Tw Cen MT"/>
        </w:rPr>
      </w:pPr>
      <w:r w:rsidRPr="009C6886">
        <w:rPr>
          <w:rFonts w:ascii="Tw Cen MT" w:hAnsi="Tw Cen MT"/>
          <w:noProof/>
          <w:lang w:eastAsia="fr-FR"/>
        </w:rPr>
        <mc:AlternateContent>
          <mc:Choice Requires="wps">
            <w:drawing>
              <wp:anchor distT="0" distB="0" distL="114300" distR="114300" simplePos="0" relativeHeight="251660288" behindDoc="0" locked="0" layoutInCell="1" allowOverlap="1" wp14:anchorId="30C1E026" wp14:editId="18C0E414">
                <wp:simplePos x="0" y="0"/>
                <wp:positionH relativeFrom="column">
                  <wp:posOffset>95250</wp:posOffset>
                </wp:positionH>
                <wp:positionV relativeFrom="paragraph">
                  <wp:posOffset>-19050</wp:posOffset>
                </wp:positionV>
                <wp:extent cx="5962650" cy="997528"/>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997528"/>
                        </a:xfrm>
                        <a:prstGeom prst="rect">
                          <a:avLst/>
                        </a:prstGeom>
                        <a:noFill/>
                        <a:ln w="9525">
                          <a:noFill/>
                          <a:miter lim="800000"/>
                          <a:headEnd/>
                          <a:tailEnd/>
                        </a:ln>
                      </wps:spPr>
                      <wps:txbx>
                        <w:txbxContent>
                          <w:p w:rsidR="00867FC3" w:rsidRPr="000E2908" w:rsidRDefault="00867FC3" w:rsidP="00B76566">
                            <w:pPr>
                              <w:shd w:val="clear" w:color="auto" w:fill="FFFFFF" w:themeFill="background1"/>
                              <w:jc w:val="center"/>
                              <w:rPr>
                                <w:rFonts w:ascii="Baskerville Old Face" w:hAnsi="Baskerville Old Face"/>
                                <w:b/>
                                <w:color w:val="000000" w:themeColor="text1"/>
                                <w:sz w:val="56"/>
                                <w:szCs w:val="56"/>
                              </w:rPr>
                            </w:pPr>
                            <w:r w:rsidRPr="000E2908">
                              <w:rPr>
                                <w:rFonts w:ascii="Baskerville Old Face" w:hAnsi="Baskerville Old Face"/>
                                <w:b/>
                                <w:color w:val="000000" w:themeColor="text1"/>
                                <w:sz w:val="56"/>
                                <w:szCs w:val="56"/>
                              </w:rPr>
                              <w:t>Note de cadrage pour la programm</w:t>
                            </w:r>
                            <w:r>
                              <w:rPr>
                                <w:rFonts w:ascii="Baskerville Old Face" w:hAnsi="Baskerville Old Face"/>
                                <w:b/>
                                <w:color w:val="000000" w:themeColor="text1"/>
                                <w:sz w:val="56"/>
                                <w:szCs w:val="56"/>
                              </w:rPr>
                              <w:t xml:space="preserve">ation Politique de la </w:t>
                            </w:r>
                            <w:r w:rsidRPr="00B76566">
                              <w:rPr>
                                <w:rFonts w:ascii="Baskerville Old Face" w:hAnsi="Baskerville Old Face"/>
                                <w:b/>
                                <w:color w:val="000000" w:themeColor="text1"/>
                                <w:sz w:val="56"/>
                                <w:szCs w:val="56"/>
                                <w:shd w:val="clear" w:color="auto" w:fill="FFFFFF" w:themeFill="background1"/>
                              </w:rPr>
                              <w:t>Ville 2023</w:t>
                            </w:r>
                          </w:p>
                          <w:p w:rsidR="00867FC3" w:rsidRPr="00834BAF" w:rsidRDefault="00867FC3" w:rsidP="009B5CF3">
                            <w:pPr>
                              <w:jc w:val="center"/>
                              <w:rPr>
                                <w:rFonts w:ascii="Baskerville Old Face" w:hAnsi="Baskerville Old Face"/>
                                <w:b/>
                                <w:color w:val="000000" w:themeColor="text1"/>
                                <w:sz w:val="72"/>
                              </w:rPr>
                            </w:pPr>
                          </w:p>
                          <w:p w:rsidR="00867FC3" w:rsidRPr="00834BAF" w:rsidRDefault="00867FC3" w:rsidP="009B5CF3">
                            <w:pPr>
                              <w:rPr>
                                <w:rFonts w:ascii="Baskerville Old Face" w:hAnsi="Baskerville Old Face"/>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7.5pt;margin-top:-1.5pt;width:469.5pt;height:7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" filled="f" stroked="f">
                <v:textbox>
                  <w:txbxContent>
                    <w:p w:rsidR="00867FC3" w:rsidRPr="000E2908" w:rsidRDefault="00867FC3" w:rsidP="00B76566">
                      <w:pPr>
                        <w:shd w:val="clear" w:color="auto" w:fill="FFFFFF" w:themeFill="background1"/>
                        <w:jc w:val="center"/>
                        <w:rPr>
                          <w:rFonts w:ascii="Baskerville Old Face" w:hAnsi="Baskerville Old Face"/>
                          <w:b/>
                          <w:color w:val="000000" w:themeColor="text1"/>
                          <w:sz w:val="56"/>
                          <w:szCs w:val="56"/>
                        </w:rPr>
                      </w:pPr>
                      <w:r w:rsidRPr="000E2908">
                        <w:rPr>
                          <w:rFonts w:ascii="Baskerville Old Face" w:hAnsi="Baskerville Old Face"/>
                          <w:b/>
                          <w:color w:val="000000" w:themeColor="text1"/>
                          <w:sz w:val="56"/>
                          <w:szCs w:val="56"/>
                        </w:rPr>
                        <w:t>Note de cadrage pour la programm</w:t>
                      </w:r>
                      <w:r>
                        <w:rPr>
                          <w:rFonts w:ascii="Baskerville Old Face" w:hAnsi="Baskerville Old Face"/>
                          <w:b/>
                          <w:color w:val="000000" w:themeColor="text1"/>
                          <w:sz w:val="56"/>
                          <w:szCs w:val="56"/>
                        </w:rPr>
                        <w:t xml:space="preserve">ation Politique de la </w:t>
                      </w:r>
                      <w:r w:rsidRPr="00B76566">
                        <w:rPr>
                          <w:rFonts w:ascii="Baskerville Old Face" w:hAnsi="Baskerville Old Face"/>
                          <w:b/>
                          <w:color w:val="000000" w:themeColor="text1"/>
                          <w:sz w:val="56"/>
                          <w:szCs w:val="56"/>
                          <w:shd w:val="clear" w:color="auto" w:fill="FFFFFF" w:themeFill="background1"/>
                        </w:rPr>
                        <w:t>Ville 2023</w:t>
                      </w:r>
                    </w:p>
                    <w:p w:rsidR="00867FC3" w:rsidRPr="00834BAF" w:rsidRDefault="00867FC3" w:rsidP="009B5CF3">
                      <w:pPr>
                        <w:jc w:val="center"/>
                        <w:rPr>
                          <w:rFonts w:ascii="Baskerville Old Face" w:hAnsi="Baskerville Old Face"/>
                          <w:b/>
                          <w:color w:val="000000" w:themeColor="text1"/>
                          <w:sz w:val="72"/>
                        </w:rPr>
                      </w:pPr>
                    </w:p>
                    <w:p w:rsidR="00867FC3" w:rsidRPr="00834BAF" w:rsidRDefault="00867FC3" w:rsidP="009B5CF3">
                      <w:pPr>
                        <w:rPr>
                          <w:rFonts w:ascii="Baskerville Old Face" w:hAnsi="Baskerville Old Face"/>
                          <w:color w:val="404040" w:themeColor="text1" w:themeTint="BF"/>
                        </w:rPr>
                      </w:pPr>
                    </w:p>
                  </w:txbxContent>
                </v:textbox>
              </v:shape>
            </w:pict>
          </mc:Fallback>
        </mc:AlternateContent>
      </w:r>
    </w:p>
    <w:p w:rsidR="009B5CF3" w:rsidRPr="009C6886" w:rsidRDefault="009B5CF3" w:rsidP="009E03EA">
      <w:pPr>
        <w:spacing w:line="240" w:lineRule="auto"/>
        <w:rPr>
          <w:rFonts w:ascii="Tw Cen MT" w:hAnsi="Tw Cen MT"/>
        </w:rPr>
      </w:pPr>
    </w:p>
    <w:p w:rsidR="009B5CF3" w:rsidRPr="009C6886" w:rsidRDefault="009B5CF3" w:rsidP="009E03EA">
      <w:pPr>
        <w:spacing w:line="240" w:lineRule="auto"/>
        <w:rPr>
          <w:rFonts w:ascii="Tw Cen MT" w:hAnsi="Tw Cen MT"/>
        </w:rPr>
      </w:pPr>
    </w:p>
    <w:p w:rsidR="001A7941" w:rsidRDefault="001A7941" w:rsidP="009E03EA">
      <w:pPr>
        <w:spacing w:line="240" w:lineRule="auto"/>
        <w:rPr>
          <w:rFonts w:ascii="Tw Cen MT" w:hAnsi="Tw Cen MT"/>
        </w:rPr>
      </w:pPr>
    </w:p>
    <w:p w:rsidR="004C493A" w:rsidRPr="009C6886" w:rsidRDefault="00384DB0" w:rsidP="009E03EA">
      <w:pPr>
        <w:spacing w:line="240" w:lineRule="auto"/>
        <w:rPr>
          <w:rFonts w:ascii="Tw Cen MT" w:hAnsi="Tw Cen MT"/>
        </w:rPr>
      </w:pPr>
      <w:r w:rsidRPr="007A5AF5">
        <w:rPr>
          <w:rFonts w:ascii="Tw Cen MT" w:eastAsiaTheme="minorEastAsia" w:hAnsi="Tw Cen MT"/>
          <w:noProof/>
          <w:lang w:eastAsia="fr-FR"/>
        </w:rPr>
        <mc:AlternateContent>
          <mc:Choice Requires="wps">
            <w:drawing>
              <wp:anchor distT="0" distB="0" distL="114300" distR="114300" simplePos="0" relativeHeight="251730944" behindDoc="0" locked="0" layoutInCell="1" allowOverlap="1" wp14:anchorId="3AFA97AD" wp14:editId="3A999B78">
                <wp:simplePos x="0" y="0"/>
                <wp:positionH relativeFrom="column">
                  <wp:posOffset>219075</wp:posOffset>
                </wp:positionH>
                <wp:positionV relativeFrom="paragraph">
                  <wp:posOffset>154305</wp:posOffset>
                </wp:positionV>
                <wp:extent cx="5762625" cy="1144905"/>
                <wp:effectExtent l="0" t="0" r="9525"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144905"/>
                        </a:xfrm>
                        <a:prstGeom prst="rect">
                          <a:avLst/>
                        </a:prstGeom>
                        <a:solidFill>
                          <a:sysClr val="window" lastClr="FFFFFF"/>
                        </a:solidFill>
                        <a:ln w="9525">
                          <a:noFill/>
                          <a:miter lim="800000"/>
                          <a:headEnd/>
                          <a:tailEnd/>
                        </a:ln>
                      </wps:spPr>
                      <wps:txbx>
                        <w:txbxContent>
                          <w:p w:rsidR="00867FC3" w:rsidRPr="00384DB0" w:rsidRDefault="00867FC3" w:rsidP="007A5AF5">
                            <w:pPr>
                              <w:jc w:val="center"/>
                              <w:rPr>
                                <w:rFonts w:ascii="Baskerville Old Face" w:hAnsi="Baskerville Old Face"/>
                                <w:b/>
                                <w:i/>
                                <w:color w:val="000000" w:themeColor="text1"/>
                                <w:sz w:val="52"/>
                              </w:rPr>
                            </w:pPr>
                            <w:r w:rsidRPr="00384DB0">
                              <w:rPr>
                                <w:rFonts w:ascii="Baskerville Old Face" w:hAnsi="Baskerville Old Face"/>
                                <w:b/>
                                <w:i/>
                                <w:color w:val="000000" w:themeColor="text1"/>
                                <w:sz w:val="52"/>
                              </w:rPr>
                              <w:t xml:space="preserve">Appel à projets ouvert </w:t>
                            </w:r>
                          </w:p>
                          <w:p w:rsidR="00867FC3" w:rsidRPr="00384DB0" w:rsidRDefault="00EB4C41" w:rsidP="007A5AF5">
                            <w:pPr>
                              <w:jc w:val="center"/>
                              <w:rPr>
                                <w:rFonts w:ascii="Baskerville Old Face" w:hAnsi="Baskerville Old Face"/>
                                <w:b/>
                                <w:i/>
                                <w:color w:val="000000" w:themeColor="text1"/>
                                <w:sz w:val="52"/>
                              </w:rPr>
                            </w:pPr>
                            <w:r>
                              <w:rPr>
                                <w:rFonts w:ascii="Baskerville Old Face" w:hAnsi="Baskerville Old Face"/>
                                <w:b/>
                                <w:i/>
                                <w:color w:val="000000" w:themeColor="text1"/>
                                <w:sz w:val="52"/>
                                <w:highlight w:val="yellow"/>
                              </w:rPr>
                              <w:t>Du</w:t>
                            </w:r>
                            <w:r w:rsidR="00BD1BD2">
                              <w:rPr>
                                <w:rFonts w:ascii="Baskerville Old Face" w:hAnsi="Baskerville Old Face"/>
                                <w:b/>
                                <w:i/>
                                <w:color w:val="000000" w:themeColor="text1"/>
                                <w:sz w:val="52"/>
                                <w:highlight w:val="yellow"/>
                              </w:rPr>
                              <w:t xml:space="preserve"> 21/10/2022 au 2</w:t>
                            </w:r>
                            <w:r w:rsidR="00867FC3">
                              <w:rPr>
                                <w:rFonts w:ascii="Baskerville Old Face" w:hAnsi="Baskerville Old Face"/>
                                <w:b/>
                                <w:i/>
                                <w:color w:val="000000" w:themeColor="text1"/>
                                <w:sz w:val="52"/>
                                <w:highlight w:val="yellow"/>
                              </w:rPr>
                              <w:t>/12/2022</w:t>
                            </w:r>
                            <w:r w:rsidR="00867FC3" w:rsidRPr="00724A81">
                              <w:rPr>
                                <w:rFonts w:ascii="Baskerville Old Face" w:hAnsi="Baskerville Old Face"/>
                                <w:b/>
                                <w:i/>
                                <w:color w:val="000000" w:themeColor="text1"/>
                                <w:sz w:val="52"/>
                                <w:highlight w:val="yellow"/>
                              </w:rPr>
                              <w:t xml:space="preserve"> inclus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25pt;margin-top:12.15pt;width:453.75pt;height:9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" fillcolor="window" stroked="f">
                <v:textbox>
                  <w:txbxContent>
                    <w:p w:rsidR="00867FC3" w:rsidRPr="00384DB0" w:rsidRDefault="00867FC3" w:rsidP="007A5AF5">
                      <w:pPr>
                        <w:jc w:val="center"/>
                        <w:rPr>
                          <w:rFonts w:ascii="Baskerville Old Face" w:hAnsi="Baskerville Old Face"/>
                          <w:b/>
                          <w:i/>
                          <w:color w:val="000000" w:themeColor="text1"/>
                          <w:sz w:val="52"/>
                        </w:rPr>
                      </w:pPr>
                      <w:r w:rsidRPr="00384DB0">
                        <w:rPr>
                          <w:rFonts w:ascii="Baskerville Old Face" w:hAnsi="Baskerville Old Face"/>
                          <w:b/>
                          <w:i/>
                          <w:color w:val="000000" w:themeColor="text1"/>
                          <w:sz w:val="52"/>
                        </w:rPr>
                        <w:t xml:space="preserve">Appel à projets ouvert </w:t>
                      </w:r>
                    </w:p>
                    <w:p w:rsidR="00867FC3" w:rsidRPr="00384DB0" w:rsidRDefault="00EB4C41" w:rsidP="007A5AF5">
                      <w:pPr>
                        <w:jc w:val="center"/>
                        <w:rPr>
                          <w:rFonts w:ascii="Baskerville Old Face" w:hAnsi="Baskerville Old Face"/>
                          <w:b/>
                          <w:i/>
                          <w:color w:val="000000" w:themeColor="text1"/>
                          <w:sz w:val="52"/>
                        </w:rPr>
                      </w:pPr>
                      <w:r>
                        <w:rPr>
                          <w:rFonts w:ascii="Baskerville Old Face" w:hAnsi="Baskerville Old Face"/>
                          <w:b/>
                          <w:i/>
                          <w:color w:val="000000" w:themeColor="text1"/>
                          <w:sz w:val="52"/>
                          <w:highlight w:val="yellow"/>
                        </w:rPr>
                        <w:t>Du</w:t>
                      </w:r>
                      <w:r w:rsidR="00BD1BD2">
                        <w:rPr>
                          <w:rFonts w:ascii="Baskerville Old Face" w:hAnsi="Baskerville Old Face"/>
                          <w:b/>
                          <w:i/>
                          <w:color w:val="000000" w:themeColor="text1"/>
                          <w:sz w:val="52"/>
                          <w:highlight w:val="yellow"/>
                        </w:rPr>
                        <w:t xml:space="preserve"> 21/10/2022 au 2</w:t>
                      </w:r>
                      <w:r w:rsidR="00867FC3">
                        <w:rPr>
                          <w:rFonts w:ascii="Baskerville Old Face" w:hAnsi="Baskerville Old Face"/>
                          <w:b/>
                          <w:i/>
                          <w:color w:val="000000" w:themeColor="text1"/>
                          <w:sz w:val="52"/>
                          <w:highlight w:val="yellow"/>
                        </w:rPr>
                        <w:t>/12/2022</w:t>
                      </w:r>
                      <w:r w:rsidR="00867FC3" w:rsidRPr="00724A81">
                        <w:rPr>
                          <w:rFonts w:ascii="Baskerville Old Face" w:hAnsi="Baskerville Old Face"/>
                          <w:b/>
                          <w:i/>
                          <w:color w:val="000000" w:themeColor="text1"/>
                          <w:sz w:val="52"/>
                          <w:highlight w:val="yellow"/>
                        </w:rPr>
                        <w:t xml:space="preserve"> inclus</w:t>
                      </w:r>
                    </w:p>
                  </w:txbxContent>
                </v:textbox>
              </v:shape>
            </w:pict>
          </mc:Fallback>
        </mc:AlternateContent>
      </w:r>
    </w:p>
    <w:p w:rsidR="009B5CF3" w:rsidRPr="009C6886" w:rsidRDefault="009B5CF3" w:rsidP="009E03EA">
      <w:pPr>
        <w:spacing w:line="240" w:lineRule="auto"/>
        <w:ind w:left="-1361"/>
        <w:jc w:val="both"/>
        <w:rPr>
          <w:rFonts w:ascii="Tw Cen MT" w:hAnsi="Tw Cen MT"/>
        </w:rPr>
      </w:pPr>
    </w:p>
    <w:p w:rsidR="009B5CF3" w:rsidRPr="009C6886" w:rsidRDefault="009B5CF3" w:rsidP="009E03EA">
      <w:pPr>
        <w:spacing w:line="240" w:lineRule="auto"/>
        <w:rPr>
          <w:rFonts w:ascii="Tw Cen MT" w:hAnsi="Tw Cen MT"/>
        </w:rPr>
      </w:pPr>
    </w:p>
    <w:p w:rsidR="00225128" w:rsidRDefault="00225128" w:rsidP="009E03EA">
      <w:pPr>
        <w:spacing w:line="240" w:lineRule="auto"/>
        <w:rPr>
          <w:rFonts w:ascii="Tw Cen MT" w:hAnsi="Tw Cen MT"/>
        </w:rPr>
      </w:pPr>
    </w:p>
    <w:p w:rsidR="001A7941" w:rsidRDefault="001A7941" w:rsidP="009E03EA">
      <w:pPr>
        <w:spacing w:line="240" w:lineRule="auto"/>
        <w:rPr>
          <w:rFonts w:ascii="Tw Cen MT" w:hAnsi="Tw Cen MT"/>
        </w:rPr>
      </w:pPr>
    </w:p>
    <w:p w:rsidR="000E2908" w:rsidRDefault="000E2908" w:rsidP="009E03EA">
      <w:pPr>
        <w:spacing w:line="240" w:lineRule="auto"/>
        <w:rPr>
          <w:rFonts w:ascii="Tw Cen MT" w:hAnsi="Tw Cen MT"/>
        </w:rPr>
      </w:pPr>
    </w:p>
    <w:p w:rsidR="00B76566" w:rsidRDefault="00B76566" w:rsidP="009E03EA">
      <w:pPr>
        <w:spacing w:line="240" w:lineRule="auto"/>
        <w:jc w:val="center"/>
        <w:rPr>
          <w:rFonts w:ascii="Tw Cen MT" w:hAnsi="Tw Cen MT"/>
        </w:rPr>
      </w:pPr>
    </w:p>
    <w:p w:rsidR="001A7941" w:rsidRDefault="00480FA0" w:rsidP="009E03EA">
      <w:pPr>
        <w:spacing w:line="240" w:lineRule="auto"/>
        <w:jc w:val="center"/>
        <w:rPr>
          <w:rFonts w:ascii="Tw Cen MT" w:hAnsi="Tw Cen MT"/>
        </w:rPr>
      </w:pPr>
      <w:r>
        <w:rPr>
          <w:rFonts w:ascii="Tw Cen MT" w:hAnsi="Tw Cen MT"/>
          <w:noProof/>
          <w:lang w:eastAsia="fr-FR"/>
        </w:rPr>
        <w:drawing>
          <wp:inline distT="0" distB="0" distL="0" distR="0" wp14:anchorId="31EE1958" wp14:editId="164F1B24">
            <wp:extent cx="5760720" cy="481838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ux residences 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818380"/>
                    </a:xfrm>
                    <a:prstGeom prst="rect">
                      <a:avLst/>
                    </a:prstGeom>
                  </pic:spPr>
                </pic:pic>
              </a:graphicData>
            </a:graphic>
          </wp:inline>
        </w:drawing>
      </w:r>
    </w:p>
    <w:p w:rsidR="00B76566" w:rsidRDefault="00B76566" w:rsidP="009E03EA">
      <w:pPr>
        <w:spacing w:line="240" w:lineRule="auto"/>
        <w:jc w:val="center"/>
        <w:rPr>
          <w:rFonts w:ascii="Tw Cen MT" w:hAnsi="Tw Cen MT"/>
        </w:rPr>
      </w:pPr>
    </w:p>
    <w:p w:rsidR="00B76566" w:rsidRDefault="00B76566" w:rsidP="009E03EA">
      <w:pPr>
        <w:spacing w:line="240" w:lineRule="auto"/>
        <w:jc w:val="center"/>
        <w:rPr>
          <w:rFonts w:ascii="Tw Cen MT" w:hAnsi="Tw Cen MT"/>
        </w:rPr>
      </w:pPr>
    </w:p>
    <w:p w:rsidR="00B76566" w:rsidRPr="009C6886" w:rsidRDefault="00B76566" w:rsidP="009E03EA">
      <w:pPr>
        <w:spacing w:line="240" w:lineRule="auto"/>
        <w:jc w:val="center"/>
        <w:rPr>
          <w:rFonts w:ascii="Tw Cen MT" w:hAnsi="Tw Cen MT"/>
        </w:rPr>
      </w:pPr>
    </w:p>
    <w:p w:rsidR="009B5CF3" w:rsidRPr="008957AD" w:rsidRDefault="00F93BAA" w:rsidP="009E03EA">
      <w:pPr>
        <w:spacing w:line="240" w:lineRule="auto"/>
        <w:rPr>
          <w:rFonts w:ascii="Tw Cen MT" w:hAnsi="Tw Cen MT"/>
        </w:rPr>
      </w:pPr>
      <w:r w:rsidRPr="009C6886">
        <w:rPr>
          <w:rFonts w:ascii="Tw Cen MT" w:hAnsi="Tw Cen MT"/>
          <w:b/>
          <w:noProof/>
          <w:sz w:val="32"/>
          <w:lang w:eastAsia="fr-FR"/>
        </w:rPr>
        <w:lastRenderedPageBreak/>
        <mc:AlternateContent>
          <mc:Choice Requires="wps">
            <w:drawing>
              <wp:anchor distT="0" distB="0" distL="114300" distR="114300" simplePos="0" relativeHeight="251669504" behindDoc="1" locked="0" layoutInCell="1" allowOverlap="1" wp14:anchorId="73D0E335" wp14:editId="2FA94BC3">
                <wp:simplePos x="0" y="0"/>
                <wp:positionH relativeFrom="column">
                  <wp:posOffset>-123825</wp:posOffset>
                </wp:positionH>
                <wp:positionV relativeFrom="paragraph">
                  <wp:posOffset>31750</wp:posOffset>
                </wp:positionV>
                <wp:extent cx="6718300" cy="41910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6718300" cy="419100"/>
                        </a:xfrm>
                        <a:prstGeom prst="rect">
                          <a:avLst/>
                        </a:prstGeom>
                        <a:solidFill>
                          <a:schemeClr val="accent2">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7FC3" w:rsidRPr="00914C42" w:rsidRDefault="00867FC3" w:rsidP="00480FA0">
                            <w:pPr>
                              <w:jc w:val="center"/>
                              <w:rPr>
                                <w:rFonts w:ascii="Tw Cen MT" w:hAnsi="Tw Cen MT"/>
                                <w:b/>
                                <w:color w:val="000000" w:themeColor="text1"/>
                                <w:sz w:val="44"/>
                              </w:rPr>
                            </w:pPr>
                            <w:r w:rsidRPr="00914C42">
                              <w:rPr>
                                <w:rFonts w:ascii="Tw Cen MT" w:hAnsi="Tw Cen MT"/>
                                <w:b/>
                                <w:color w:val="000000" w:themeColor="text1"/>
                                <w:sz w:val="44"/>
                              </w:rP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8" style="position:absolute;margin-left:-9.75pt;margin-top:2.5pt;width:529pt;height: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" fillcolor="#f2dbdb [661]" strokecolor="black [3213]" strokeweight="1.5pt">
                <v:textbox>
                  <w:txbxContent>
                    <w:p w:rsidR="00867FC3" w:rsidRPr="00914C42" w:rsidRDefault="00867FC3" w:rsidP="00480FA0">
                      <w:pPr>
                        <w:jc w:val="center"/>
                        <w:rPr>
                          <w:rFonts w:ascii="Tw Cen MT" w:hAnsi="Tw Cen MT"/>
                          <w:b/>
                          <w:color w:val="000000" w:themeColor="text1"/>
                          <w:sz w:val="44"/>
                        </w:rPr>
                      </w:pPr>
                      <w:r w:rsidRPr="00914C42">
                        <w:rPr>
                          <w:rFonts w:ascii="Tw Cen MT" w:hAnsi="Tw Cen MT"/>
                          <w:b/>
                          <w:color w:val="000000" w:themeColor="text1"/>
                          <w:sz w:val="44"/>
                        </w:rPr>
                        <w:t>Sommaire</w:t>
                      </w:r>
                    </w:p>
                  </w:txbxContent>
                </v:textbox>
              </v:rect>
            </w:pict>
          </mc:Fallback>
        </mc:AlternateContent>
      </w:r>
    </w:p>
    <w:p w:rsidR="001A7941" w:rsidRPr="00FC410F" w:rsidRDefault="004C493A" w:rsidP="009E03EA">
      <w:pPr>
        <w:spacing w:line="240" w:lineRule="auto"/>
        <w:ind w:left="-227" w:right="1134"/>
        <w:rPr>
          <w:rFonts w:ascii="Tw Cen MT" w:hAnsi="Tw Cen MT"/>
          <w:b/>
          <w:sz w:val="28"/>
        </w:rPr>
      </w:pPr>
      <w:r w:rsidRPr="009C6886">
        <w:rPr>
          <w:rFonts w:ascii="Tw Cen MT" w:hAnsi="Tw Cen MT"/>
          <w:b/>
          <w:noProof/>
          <w:sz w:val="32"/>
          <w:lang w:eastAsia="fr-FR"/>
        </w:rPr>
        <mc:AlternateContent>
          <mc:Choice Requires="wps">
            <w:drawing>
              <wp:anchor distT="0" distB="0" distL="114300" distR="114300" simplePos="0" relativeHeight="251668480" behindDoc="0" locked="0" layoutInCell="1" allowOverlap="1" wp14:anchorId="0CCC33B6" wp14:editId="10E8859E">
                <wp:simplePos x="0" y="0"/>
                <wp:positionH relativeFrom="column">
                  <wp:posOffset>5604933</wp:posOffset>
                </wp:positionH>
                <wp:positionV relativeFrom="paragraph">
                  <wp:posOffset>324908</wp:posOffset>
                </wp:positionV>
                <wp:extent cx="993775" cy="7425267"/>
                <wp:effectExtent l="0" t="0" r="0" b="444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7425267"/>
                        </a:xfrm>
                        <a:prstGeom prst="rect">
                          <a:avLst/>
                        </a:prstGeom>
                        <a:noFill/>
                        <a:ln w="9525">
                          <a:noFill/>
                          <a:miter lim="800000"/>
                          <a:headEnd/>
                          <a:tailEnd/>
                        </a:ln>
                      </wps:spPr>
                      <wps:txbx>
                        <w:txbxContent>
                          <w:p w:rsidR="00867FC3" w:rsidRPr="00C26663" w:rsidRDefault="00867FC3" w:rsidP="000356F8">
                            <w:pPr>
                              <w:spacing w:after="60"/>
                              <w:jc w:val="center"/>
                              <w:rPr>
                                <w:b/>
                                <w:color w:val="1F497D" w:themeColor="text2"/>
                                <w:sz w:val="36"/>
                              </w:rPr>
                            </w:pPr>
                          </w:p>
                          <w:p w:rsidR="00867FC3" w:rsidRPr="00C26663" w:rsidRDefault="00867FC3" w:rsidP="000356F8">
                            <w:pPr>
                              <w:spacing w:after="60"/>
                              <w:jc w:val="center"/>
                              <w:rPr>
                                <w:b/>
                                <w:color w:val="1F497D" w:themeColor="text2"/>
                              </w:rPr>
                            </w:pPr>
                            <w:r w:rsidRPr="00C26663">
                              <w:rPr>
                                <w:b/>
                                <w:color w:val="1F497D" w:themeColor="text2"/>
                              </w:rPr>
                              <w:t>3</w:t>
                            </w:r>
                          </w:p>
                          <w:p w:rsidR="00867FC3" w:rsidRPr="00C26663" w:rsidRDefault="00867FC3" w:rsidP="000356F8">
                            <w:pPr>
                              <w:spacing w:after="60"/>
                              <w:jc w:val="center"/>
                              <w:rPr>
                                <w:b/>
                                <w:color w:val="1F497D" w:themeColor="text2"/>
                              </w:rPr>
                            </w:pPr>
                            <w:r>
                              <w:rPr>
                                <w:b/>
                                <w:color w:val="1F497D" w:themeColor="text2"/>
                              </w:rPr>
                              <w:t>4</w:t>
                            </w:r>
                          </w:p>
                          <w:p w:rsidR="00867FC3" w:rsidRPr="00FC410F" w:rsidRDefault="00867FC3" w:rsidP="000356F8">
                            <w:pPr>
                              <w:spacing w:after="60"/>
                              <w:jc w:val="center"/>
                              <w:rPr>
                                <w:b/>
                                <w:color w:val="1F497D" w:themeColor="text2"/>
                                <w:sz w:val="48"/>
                                <w:szCs w:val="48"/>
                              </w:rPr>
                            </w:pPr>
                          </w:p>
                          <w:p w:rsidR="00867FC3" w:rsidRPr="00C26663" w:rsidRDefault="00867FC3" w:rsidP="000356F8">
                            <w:pPr>
                              <w:spacing w:after="60"/>
                              <w:jc w:val="center"/>
                              <w:rPr>
                                <w:b/>
                                <w:color w:val="1F497D" w:themeColor="text2"/>
                              </w:rPr>
                            </w:pPr>
                            <w:r>
                              <w:rPr>
                                <w:b/>
                                <w:color w:val="1F497D" w:themeColor="text2"/>
                              </w:rPr>
                              <w:t>7</w:t>
                            </w:r>
                          </w:p>
                          <w:p w:rsidR="00867FC3" w:rsidRPr="00FC410F" w:rsidRDefault="00867FC3" w:rsidP="000356F8">
                            <w:pPr>
                              <w:spacing w:after="60"/>
                              <w:jc w:val="center"/>
                              <w:rPr>
                                <w:b/>
                                <w:color w:val="1F497D" w:themeColor="text2"/>
                                <w:sz w:val="18"/>
                                <w:szCs w:val="18"/>
                              </w:rPr>
                            </w:pPr>
                          </w:p>
                          <w:p w:rsidR="00867FC3" w:rsidRDefault="00867FC3" w:rsidP="000356F8">
                            <w:pPr>
                              <w:spacing w:after="60" w:line="480" w:lineRule="auto"/>
                              <w:jc w:val="center"/>
                              <w:rPr>
                                <w:b/>
                                <w:color w:val="1F497D" w:themeColor="text2"/>
                              </w:rPr>
                            </w:pPr>
                            <w:r>
                              <w:rPr>
                                <w:b/>
                                <w:color w:val="1F497D" w:themeColor="text2"/>
                              </w:rPr>
                              <w:t>8</w:t>
                            </w:r>
                          </w:p>
                          <w:p w:rsidR="00867FC3" w:rsidRPr="00C26663" w:rsidRDefault="00867FC3" w:rsidP="000356F8">
                            <w:pPr>
                              <w:spacing w:after="60" w:line="480" w:lineRule="auto"/>
                              <w:jc w:val="center"/>
                              <w:rPr>
                                <w:b/>
                                <w:color w:val="1F497D" w:themeColor="text2"/>
                              </w:rPr>
                            </w:pPr>
                            <w:r>
                              <w:rPr>
                                <w:b/>
                                <w:color w:val="1F497D" w:themeColor="text2"/>
                              </w:rPr>
                              <w:t>10</w:t>
                            </w:r>
                          </w:p>
                          <w:p w:rsidR="00867FC3" w:rsidRPr="00C26663" w:rsidRDefault="00867FC3" w:rsidP="000356F8">
                            <w:pPr>
                              <w:spacing w:after="40"/>
                              <w:jc w:val="center"/>
                              <w:rPr>
                                <w:b/>
                                <w:color w:val="1F497D" w:themeColor="text2"/>
                              </w:rPr>
                            </w:pPr>
                            <w:r>
                              <w:rPr>
                                <w:b/>
                                <w:color w:val="1F497D" w:themeColor="text2"/>
                              </w:rPr>
                              <w:t>16</w:t>
                            </w:r>
                          </w:p>
                          <w:p w:rsidR="00867FC3" w:rsidRPr="00C26663" w:rsidRDefault="00867FC3" w:rsidP="00241569">
                            <w:pPr>
                              <w:spacing w:after="40"/>
                              <w:rPr>
                                <w:b/>
                                <w:color w:val="1F497D" w:themeColor="text2"/>
                              </w:rPr>
                            </w:pPr>
                          </w:p>
                          <w:p w:rsidR="00867FC3" w:rsidRPr="00C26663" w:rsidRDefault="00867FC3" w:rsidP="000356F8">
                            <w:pPr>
                              <w:spacing w:after="40"/>
                              <w:jc w:val="center"/>
                              <w:rPr>
                                <w:b/>
                                <w:color w:val="1F497D" w:themeColor="text2"/>
                              </w:rPr>
                            </w:pPr>
                          </w:p>
                          <w:p w:rsidR="00867FC3" w:rsidRPr="00E93826" w:rsidRDefault="00867FC3" w:rsidP="00241569">
                            <w:pPr>
                              <w:spacing w:line="240" w:lineRule="auto"/>
                              <w:rPr>
                                <w:b/>
                                <w:color w:val="1F497D" w:themeColor="text2"/>
                              </w:rPr>
                            </w:pPr>
                            <w:r>
                              <w:rPr>
                                <w:b/>
                                <w:color w:val="1F497D" w:themeColor="text2"/>
                              </w:rPr>
                              <w:t xml:space="preserve">  </w:t>
                            </w:r>
                          </w:p>
                          <w:p w:rsidR="00867FC3" w:rsidRPr="00E93826" w:rsidRDefault="00867FC3" w:rsidP="000356F8">
                            <w:pPr>
                              <w:spacing w:line="240" w:lineRule="auto"/>
                              <w:jc w:val="center"/>
                              <w:rPr>
                                <w:b/>
                                <w:color w:val="1F497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1.35pt;margin-top:25.6pt;width:78.25pt;height:58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" filled="f" stroked="f">
                <v:textbox>
                  <w:txbxContent>
                    <w:p w:rsidR="00867FC3" w:rsidRPr="00C26663" w:rsidRDefault="00867FC3" w:rsidP="000356F8">
                      <w:pPr>
                        <w:spacing w:after="60"/>
                        <w:jc w:val="center"/>
                        <w:rPr>
                          <w:b/>
                          <w:color w:val="1F497D" w:themeColor="text2"/>
                          <w:sz w:val="36"/>
                        </w:rPr>
                      </w:pPr>
                    </w:p>
                    <w:p w:rsidR="00867FC3" w:rsidRPr="00C26663" w:rsidRDefault="00867FC3" w:rsidP="000356F8">
                      <w:pPr>
                        <w:spacing w:after="60"/>
                        <w:jc w:val="center"/>
                        <w:rPr>
                          <w:b/>
                          <w:color w:val="1F497D" w:themeColor="text2"/>
                        </w:rPr>
                      </w:pPr>
                      <w:r w:rsidRPr="00C26663">
                        <w:rPr>
                          <w:b/>
                          <w:color w:val="1F497D" w:themeColor="text2"/>
                        </w:rPr>
                        <w:t>3</w:t>
                      </w:r>
                    </w:p>
                    <w:p w:rsidR="00867FC3" w:rsidRPr="00C26663" w:rsidRDefault="00867FC3" w:rsidP="000356F8">
                      <w:pPr>
                        <w:spacing w:after="60"/>
                        <w:jc w:val="center"/>
                        <w:rPr>
                          <w:b/>
                          <w:color w:val="1F497D" w:themeColor="text2"/>
                        </w:rPr>
                      </w:pPr>
                      <w:r>
                        <w:rPr>
                          <w:b/>
                          <w:color w:val="1F497D" w:themeColor="text2"/>
                        </w:rPr>
                        <w:t>4</w:t>
                      </w:r>
                    </w:p>
                    <w:p w:rsidR="00867FC3" w:rsidRPr="00FC410F" w:rsidRDefault="00867FC3" w:rsidP="000356F8">
                      <w:pPr>
                        <w:spacing w:after="60"/>
                        <w:jc w:val="center"/>
                        <w:rPr>
                          <w:b/>
                          <w:color w:val="1F497D" w:themeColor="text2"/>
                          <w:sz w:val="48"/>
                          <w:szCs w:val="48"/>
                        </w:rPr>
                      </w:pPr>
                    </w:p>
                    <w:p w:rsidR="00867FC3" w:rsidRPr="00C26663" w:rsidRDefault="00867FC3" w:rsidP="000356F8">
                      <w:pPr>
                        <w:spacing w:after="60"/>
                        <w:jc w:val="center"/>
                        <w:rPr>
                          <w:b/>
                          <w:color w:val="1F497D" w:themeColor="text2"/>
                        </w:rPr>
                      </w:pPr>
                      <w:r>
                        <w:rPr>
                          <w:b/>
                          <w:color w:val="1F497D" w:themeColor="text2"/>
                        </w:rPr>
                        <w:t>7</w:t>
                      </w:r>
                    </w:p>
                    <w:p w:rsidR="00867FC3" w:rsidRPr="00FC410F" w:rsidRDefault="00867FC3" w:rsidP="000356F8">
                      <w:pPr>
                        <w:spacing w:after="60"/>
                        <w:jc w:val="center"/>
                        <w:rPr>
                          <w:b/>
                          <w:color w:val="1F497D" w:themeColor="text2"/>
                          <w:sz w:val="18"/>
                          <w:szCs w:val="18"/>
                        </w:rPr>
                      </w:pPr>
                    </w:p>
                    <w:p w:rsidR="00867FC3" w:rsidRDefault="00867FC3" w:rsidP="000356F8">
                      <w:pPr>
                        <w:spacing w:after="60" w:line="480" w:lineRule="auto"/>
                        <w:jc w:val="center"/>
                        <w:rPr>
                          <w:b/>
                          <w:color w:val="1F497D" w:themeColor="text2"/>
                        </w:rPr>
                      </w:pPr>
                      <w:r>
                        <w:rPr>
                          <w:b/>
                          <w:color w:val="1F497D" w:themeColor="text2"/>
                        </w:rPr>
                        <w:t>8</w:t>
                      </w:r>
                    </w:p>
                    <w:p w:rsidR="00867FC3" w:rsidRPr="00C26663" w:rsidRDefault="00867FC3" w:rsidP="000356F8">
                      <w:pPr>
                        <w:spacing w:after="60" w:line="480" w:lineRule="auto"/>
                        <w:jc w:val="center"/>
                        <w:rPr>
                          <w:b/>
                          <w:color w:val="1F497D" w:themeColor="text2"/>
                        </w:rPr>
                      </w:pPr>
                      <w:r>
                        <w:rPr>
                          <w:b/>
                          <w:color w:val="1F497D" w:themeColor="text2"/>
                        </w:rPr>
                        <w:t>10</w:t>
                      </w:r>
                    </w:p>
                    <w:p w:rsidR="00867FC3" w:rsidRPr="00C26663" w:rsidRDefault="00867FC3" w:rsidP="000356F8">
                      <w:pPr>
                        <w:spacing w:after="40"/>
                        <w:jc w:val="center"/>
                        <w:rPr>
                          <w:b/>
                          <w:color w:val="1F497D" w:themeColor="text2"/>
                        </w:rPr>
                      </w:pPr>
                      <w:r>
                        <w:rPr>
                          <w:b/>
                          <w:color w:val="1F497D" w:themeColor="text2"/>
                        </w:rPr>
                        <w:t>16</w:t>
                      </w:r>
                    </w:p>
                    <w:p w:rsidR="00867FC3" w:rsidRPr="00C26663" w:rsidRDefault="00867FC3" w:rsidP="00241569">
                      <w:pPr>
                        <w:spacing w:after="40"/>
                        <w:rPr>
                          <w:b/>
                          <w:color w:val="1F497D" w:themeColor="text2"/>
                        </w:rPr>
                      </w:pPr>
                    </w:p>
                    <w:p w:rsidR="00867FC3" w:rsidRPr="00C26663" w:rsidRDefault="00867FC3" w:rsidP="000356F8">
                      <w:pPr>
                        <w:spacing w:after="40"/>
                        <w:jc w:val="center"/>
                        <w:rPr>
                          <w:b/>
                          <w:color w:val="1F497D" w:themeColor="text2"/>
                        </w:rPr>
                      </w:pPr>
                    </w:p>
                    <w:p w:rsidR="00867FC3" w:rsidRPr="00E93826" w:rsidRDefault="00867FC3" w:rsidP="00241569">
                      <w:pPr>
                        <w:spacing w:line="240" w:lineRule="auto"/>
                        <w:rPr>
                          <w:b/>
                          <w:color w:val="1F497D" w:themeColor="text2"/>
                        </w:rPr>
                      </w:pPr>
                      <w:r>
                        <w:rPr>
                          <w:b/>
                          <w:color w:val="1F497D" w:themeColor="text2"/>
                        </w:rPr>
                        <w:t xml:space="preserve">  </w:t>
                      </w:r>
                    </w:p>
                    <w:p w:rsidR="00867FC3" w:rsidRPr="00E93826" w:rsidRDefault="00867FC3" w:rsidP="000356F8">
                      <w:pPr>
                        <w:spacing w:line="240" w:lineRule="auto"/>
                        <w:jc w:val="center"/>
                        <w:rPr>
                          <w:b/>
                          <w:color w:val="1F497D" w:themeColor="text2"/>
                        </w:rPr>
                      </w:pPr>
                    </w:p>
                  </w:txbxContent>
                </v:textbox>
              </v:shape>
            </w:pict>
          </mc:Fallback>
        </mc:AlternateContent>
      </w:r>
    </w:p>
    <w:p w:rsidR="00446925" w:rsidRPr="000E2908" w:rsidRDefault="009B5CF3" w:rsidP="009E03EA">
      <w:pPr>
        <w:spacing w:line="240" w:lineRule="auto"/>
        <w:ind w:left="-227" w:right="1134"/>
        <w:rPr>
          <w:rFonts w:ascii="Baskerville Old Face" w:hAnsi="Baskerville Old Face"/>
          <w:b/>
        </w:rPr>
      </w:pPr>
      <w:r w:rsidRPr="000E2908">
        <w:rPr>
          <w:rFonts w:ascii="Baskerville Old Face" w:hAnsi="Baskerville Old Face"/>
          <w:b/>
          <w:sz w:val="28"/>
        </w:rPr>
        <w:t>Présentation du Contrat de Ville</w:t>
      </w:r>
    </w:p>
    <w:p w:rsidR="009B5CF3" w:rsidRPr="000E2908" w:rsidRDefault="009B5CF3" w:rsidP="009E03EA">
      <w:pPr>
        <w:pStyle w:val="Paragraphedeliste"/>
        <w:numPr>
          <w:ilvl w:val="0"/>
          <w:numId w:val="6"/>
        </w:numPr>
        <w:spacing w:line="240" w:lineRule="auto"/>
        <w:ind w:left="-227" w:right="1134"/>
        <w:rPr>
          <w:rFonts w:ascii="Baskerville Old Face" w:hAnsi="Baskerville Old Face"/>
          <w:sz w:val="24"/>
        </w:rPr>
      </w:pPr>
      <w:r w:rsidRPr="000E2908">
        <w:rPr>
          <w:rFonts w:ascii="Baskerville Old Face" w:hAnsi="Baskerville Old Face"/>
          <w:sz w:val="24"/>
        </w:rPr>
        <w:t>Cadre général</w:t>
      </w:r>
    </w:p>
    <w:p w:rsidR="001A7941" w:rsidRDefault="009B5CF3" w:rsidP="009E03EA">
      <w:pPr>
        <w:pStyle w:val="Paragraphedeliste"/>
        <w:numPr>
          <w:ilvl w:val="0"/>
          <w:numId w:val="6"/>
        </w:numPr>
        <w:spacing w:line="240" w:lineRule="auto"/>
        <w:ind w:left="-227" w:right="1134"/>
        <w:rPr>
          <w:rFonts w:ascii="Baskerville Old Face" w:hAnsi="Baskerville Old Face"/>
          <w:sz w:val="24"/>
        </w:rPr>
      </w:pPr>
      <w:r w:rsidRPr="000E2908">
        <w:rPr>
          <w:rFonts w:ascii="Baskerville Old Face" w:hAnsi="Baskerville Old Face"/>
          <w:sz w:val="24"/>
        </w:rPr>
        <w:t>Le Contrat de Ville d’Hazebrouck 2014/2020</w:t>
      </w:r>
    </w:p>
    <w:p w:rsidR="00401467" w:rsidRPr="00FC410F" w:rsidRDefault="00401467" w:rsidP="009E03EA">
      <w:pPr>
        <w:pStyle w:val="Paragraphedeliste"/>
        <w:spacing w:line="240" w:lineRule="auto"/>
        <w:ind w:left="-227" w:right="1134"/>
        <w:rPr>
          <w:rFonts w:ascii="Baskerville Old Face" w:hAnsi="Baskerville Old Face"/>
          <w:sz w:val="24"/>
        </w:rPr>
      </w:pPr>
    </w:p>
    <w:p w:rsidR="009B5CF3" w:rsidRPr="00867FC3" w:rsidRDefault="009B5CF3" w:rsidP="00867FC3">
      <w:pPr>
        <w:shd w:val="clear" w:color="auto" w:fill="FFFFFF" w:themeFill="background1"/>
        <w:spacing w:line="240" w:lineRule="auto"/>
        <w:ind w:left="-227" w:right="1134"/>
        <w:rPr>
          <w:rFonts w:ascii="Baskerville Old Face" w:hAnsi="Baskerville Old Face"/>
          <w:b/>
          <w:sz w:val="28"/>
        </w:rPr>
      </w:pPr>
      <w:r w:rsidRPr="00867FC3">
        <w:rPr>
          <w:rFonts w:ascii="Baskerville Old Face" w:hAnsi="Baskerville Old Face"/>
          <w:b/>
          <w:sz w:val="28"/>
        </w:rPr>
        <w:t>Le cadre d’inter</w:t>
      </w:r>
      <w:r w:rsidR="00724A81" w:rsidRPr="00867FC3">
        <w:rPr>
          <w:rFonts w:ascii="Baskerville Old Face" w:hAnsi="Baskerville Old Face"/>
          <w:b/>
          <w:sz w:val="28"/>
        </w:rPr>
        <w:t>vention de la programmation 2023</w:t>
      </w:r>
    </w:p>
    <w:p w:rsidR="009B5CF3" w:rsidRPr="00867FC3" w:rsidRDefault="009B5CF3" w:rsidP="00867FC3">
      <w:pPr>
        <w:pStyle w:val="Paragraphedeliste"/>
        <w:numPr>
          <w:ilvl w:val="0"/>
          <w:numId w:val="7"/>
        </w:numPr>
        <w:shd w:val="clear" w:color="auto" w:fill="FFFFFF" w:themeFill="background1"/>
        <w:spacing w:line="240" w:lineRule="auto"/>
        <w:ind w:left="-227" w:right="1134"/>
        <w:rPr>
          <w:rFonts w:ascii="Baskerville Old Face" w:hAnsi="Baskerville Old Face"/>
          <w:sz w:val="24"/>
        </w:rPr>
      </w:pPr>
      <w:r w:rsidRPr="00867FC3">
        <w:rPr>
          <w:rFonts w:ascii="Baskerville Old Face" w:hAnsi="Baskerville Old Face"/>
          <w:sz w:val="24"/>
        </w:rPr>
        <w:t xml:space="preserve">Mobilisation des crédits spécifiques de la </w:t>
      </w:r>
      <w:r w:rsidRPr="00867FC3">
        <w:rPr>
          <w:rFonts w:ascii="Baskerville Old Face" w:hAnsi="Baskerville Old Face"/>
          <w:b/>
          <w:sz w:val="24"/>
        </w:rPr>
        <w:t>Ville</w:t>
      </w:r>
      <w:r w:rsidR="00FC410F" w:rsidRPr="00867FC3">
        <w:rPr>
          <w:rFonts w:ascii="Baskerville Old Face" w:hAnsi="Baskerville Old Face"/>
          <w:b/>
          <w:sz w:val="24"/>
        </w:rPr>
        <w:t xml:space="preserve"> d’HAZEBROUCK </w:t>
      </w:r>
      <w:r w:rsidRPr="00867FC3">
        <w:rPr>
          <w:rFonts w:ascii="Baskerville Old Face" w:hAnsi="Baskerville Old Face"/>
          <w:b/>
          <w:sz w:val="24"/>
        </w:rPr>
        <w:t xml:space="preserve"> </w:t>
      </w:r>
      <w:r w:rsidRPr="00867FC3">
        <w:rPr>
          <w:rFonts w:ascii="Baskerville Old Face" w:hAnsi="Baskerville Old Face"/>
          <w:sz w:val="24"/>
        </w:rPr>
        <w:t>en matière de Politique de la V</w:t>
      </w:r>
      <w:r w:rsidR="00480FA0" w:rsidRPr="00867FC3">
        <w:rPr>
          <w:rFonts w:ascii="Baskerville Old Face" w:hAnsi="Baskerville Old Face"/>
          <w:sz w:val="24"/>
        </w:rPr>
        <w:t>ille pour l’année 20</w:t>
      </w:r>
      <w:r w:rsidR="00724A81" w:rsidRPr="00867FC3">
        <w:rPr>
          <w:rFonts w:ascii="Baskerville Old Face" w:hAnsi="Baskerville Old Face"/>
          <w:sz w:val="24"/>
        </w:rPr>
        <w:t>23</w:t>
      </w:r>
    </w:p>
    <w:p w:rsidR="00FC410F" w:rsidRPr="00867FC3" w:rsidRDefault="009B5CF3" w:rsidP="00867FC3">
      <w:pPr>
        <w:pStyle w:val="Paragraphedeliste"/>
        <w:numPr>
          <w:ilvl w:val="0"/>
          <w:numId w:val="7"/>
        </w:numPr>
        <w:shd w:val="clear" w:color="auto" w:fill="FFFFFF" w:themeFill="background1"/>
        <w:spacing w:line="240" w:lineRule="auto"/>
        <w:ind w:left="-227" w:right="1134"/>
        <w:rPr>
          <w:rFonts w:ascii="Baskerville Old Face" w:hAnsi="Baskerville Old Face"/>
          <w:sz w:val="24"/>
        </w:rPr>
      </w:pPr>
      <w:r w:rsidRPr="00867FC3">
        <w:rPr>
          <w:rFonts w:ascii="Baskerville Old Face" w:hAnsi="Baskerville Old Face"/>
          <w:sz w:val="24"/>
        </w:rPr>
        <w:t>Mobilisation des crédits spécifiques de l</w:t>
      </w:r>
      <w:r w:rsidR="001250DF" w:rsidRPr="00867FC3">
        <w:rPr>
          <w:rFonts w:ascii="Baskerville Old Face" w:hAnsi="Baskerville Old Face"/>
          <w:sz w:val="24"/>
        </w:rPr>
        <w:t>a</w:t>
      </w:r>
      <w:r w:rsidR="001250DF" w:rsidRPr="00867FC3">
        <w:rPr>
          <w:rFonts w:ascii="Baskerville Old Face" w:hAnsi="Baskerville Old Face"/>
          <w:b/>
          <w:sz w:val="24"/>
        </w:rPr>
        <w:t xml:space="preserve"> Région</w:t>
      </w:r>
      <w:r w:rsidR="00FC410F" w:rsidRPr="00867FC3">
        <w:rPr>
          <w:rFonts w:ascii="Baskerville Old Face" w:hAnsi="Baskerville Old Face"/>
          <w:b/>
          <w:sz w:val="24"/>
        </w:rPr>
        <w:t xml:space="preserve"> Hauts de France </w:t>
      </w:r>
      <w:r w:rsidRPr="00867FC3">
        <w:rPr>
          <w:rFonts w:ascii="Baskerville Old Face" w:hAnsi="Baskerville Old Face"/>
          <w:b/>
          <w:sz w:val="24"/>
        </w:rPr>
        <w:t xml:space="preserve"> </w:t>
      </w:r>
      <w:r w:rsidRPr="00867FC3">
        <w:rPr>
          <w:rFonts w:ascii="Baskerville Old Face" w:hAnsi="Baskerville Old Face"/>
          <w:sz w:val="24"/>
        </w:rPr>
        <w:t>en matière de Politique de la V</w:t>
      </w:r>
      <w:r w:rsidR="00480FA0" w:rsidRPr="00867FC3">
        <w:rPr>
          <w:rFonts w:ascii="Baskerville Old Face" w:hAnsi="Baskerville Old Face"/>
          <w:sz w:val="24"/>
        </w:rPr>
        <w:t xml:space="preserve">ille </w:t>
      </w:r>
      <w:r w:rsidR="00FC410F" w:rsidRPr="00867FC3">
        <w:rPr>
          <w:rFonts w:ascii="Baskerville Old Face" w:hAnsi="Baskerville Old Face"/>
          <w:sz w:val="24"/>
        </w:rPr>
        <w:t>p</w:t>
      </w:r>
      <w:r w:rsidR="00480FA0" w:rsidRPr="00867FC3">
        <w:rPr>
          <w:rFonts w:ascii="Baskerville Old Face" w:hAnsi="Baskerville Old Face"/>
          <w:sz w:val="24"/>
        </w:rPr>
        <w:t>our l’année 20</w:t>
      </w:r>
      <w:r w:rsidR="00724A81" w:rsidRPr="00867FC3">
        <w:rPr>
          <w:rFonts w:ascii="Baskerville Old Face" w:hAnsi="Baskerville Old Face"/>
          <w:sz w:val="24"/>
        </w:rPr>
        <w:t>23</w:t>
      </w:r>
      <w:r w:rsidR="00FC410F" w:rsidRPr="00867FC3">
        <w:rPr>
          <w:rFonts w:ascii="Baskerville Old Face" w:hAnsi="Baskerville Old Face"/>
          <w:sz w:val="24"/>
        </w:rPr>
        <w:tab/>
      </w:r>
      <w:r w:rsidR="00FC410F" w:rsidRPr="00867FC3">
        <w:rPr>
          <w:rFonts w:ascii="Baskerville Old Face" w:hAnsi="Baskerville Old Face"/>
          <w:sz w:val="24"/>
        </w:rPr>
        <w:tab/>
      </w:r>
      <w:r w:rsidR="00FC410F" w:rsidRPr="00867FC3">
        <w:rPr>
          <w:rFonts w:ascii="Baskerville Old Face" w:hAnsi="Baskerville Old Face"/>
          <w:sz w:val="24"/>
        </w:rPr>
        <w:tab/>
      </w:r>
      <w:r w:rsidR="00FC410F" w:rsidRPr="00867FC3">
        <w:rPr>
          <w:rFonts w:ascii="Baskerville Old Face" w:hAnsi="Baskerville Old Face"/>
          <w:sz w:val="24"/>
        </w:rPr>
        <w:tab/>
      </w:r>
      <w:r w:rsidR="00FC410F" w:rsidRPr="00867FC3">
        <w:rPr>
          <w:rFonts w:ascii="Baskerville Old Face" w:hAnsi="Baskerville Old Face"/>
          <w:sz w:val="24"/>
        </w:rPr>
        <w:tab/>
      </w:r>
      <w:r w:rsidR="00FC410F" w:rsidRPr="00867FC3">
        <w:rPr>
          <w:rFonts w:ascii="Baskerville Old Face" w:hAnsi="Baskerville Old Face"/>
          <w:sz w:val="24"/>
        </w:rPr>
        <w:tab/>
      </w:r>
      <w:r w:rsidR="00FC410F" w:rsidRPr="00867FC3">
        <w:rPr>
          <w:rFonts w:ascii="Baskerville Old Face" w:hAnsi="Baskerville Old Face"/>
          <w:sz w:val="24"/>
        </w:rPr>
        <w:tab/>
        <w:t xml:space="preserve">         </w:t>
      </w:r>
    </w:p>
    <w:p w:rsidR="000E2908" w:rsidRPr="00867FC3" w:rsidRDefault="000E2908" w:rsidP="00867FC3">
      <w:pPr>
        <w:pStyle w:val="Paragraphedeliste"/>
        <w:numPr>
          <w:ilvl w:val="0"/>
          <w:numId w:val="7"/>
        </w:numPr>
        <w:shd w:val="clear" w:color="auto" w:fill="FFFFFF" w:themeFill="background1"/>
        <w:spacing w:line="240" w:lineRule="auto"/>
        <w:ind w:left="-227" w:right="1134"/>
        <w:rPr>
          <w:rFonts w:ascii="Baskerville Old Face" w:hAnsi="Baskerville Old Face"/>
          <w:sz w:val="24"/>
        </w:rPr>
      </w:pPr>
      <w:r w:rsidRPr="00867FC3">
        <w:rPr>
          <w:rFonts w:ascii="Baskerville Old Face" w:hAnsi="Baskerville Old Face"/>
          <w:sz w:val="24"/>
        </w:rPr>
        <w:t xml:space="preserve">Mobilisation des crédits spécifiques du </w:t>
      </w:r>
      <w:r w:rsidRPr="00867FC3">
        <w:rPr>
          <w:rFonts w:ascii="Baskerville Old Face" w:hAnsi="Baskerville Old Face"/>
          <w:b/>
          <w:sz w:val="24"/>
        </w:rPr>
        <w:t>Département</w:t>
      </w:r>
      <w:r w:rsidR="00FC410F" w:rsidRPr="00867FC3">
        <w:rPr>
          <w:rFonts w:ascii="Baskerville Old Face" w:hAnsi="Baskerville Old Face"/>
          <w:sz w:val="24"/>
        </w:rPr>
        <w:t xml:space="preserve"> </w:t>
      </w:r>
      <w:r w:rsidR="00FC410F" w:rsidRPr="00867FC3">
        <w:rPr>
          <w:rFonts w:ascii="Baskerville Old Face" w:hAnsi="Baskerville Old Face"/>
          <w:b/>
          <w:sz w:val="24"/>
        </w:rPr>
        <w:t>du Nord</w:t>
      </w:r>
      <w:r w:rsidR="00FC410F" w:rsidRPr="00867FC3">
        <w:rPr>
          <w:rFonts w:ascii="Baskerville Old Face" w:hAnsi="Baskerville Old Face"/>
          <w:sz w:val="24"/>
        </w:rPr>
        <w:t xml:space="preserve"> </w:t>
      </w:r>
      <w:r w:rsidRPr="00867FC3">
        <w:rPr>
          <w:rFonts w:ascii="Baskerville Old Face" w:hAnsi="Baskerville Old Face"/>
          <w:sz w:val="24"/>
        </w:rPr>
        <w:t>en matière de Politique de la  Ville pour l’année 20</w:t>
      </w:r>
      <w:r w:rsidR="00724A81" w:rsidRPr="00867FC3">
        <w:rPr>
          <w:rFonts w:ascii="Baskerville Old Face" w:hAnsi="Baskerville Old Face"/>
          <w:sz w:val="24"/>
        </w:rPr>
        <w:t>23</w:t>
      </w:r>
    </w:p>
    <w:p w:rsidR="009B5CF3" w:rsidRPr="00867FC3" w:rsidRDefault="009B5CF3" w:rsidP="00867FC3">
      <w:pPr>
        <w:pStyle w:val="Paragraphedeliste"/>
        <w:numPr>
          <w:ilvl w:val="0"/>
          <w:numId w:val="7"/>
        </w:numPr>
        <w:shd w:val="clear" w:color="auto" w:fill="FFFFFF" w:themeFill="background1"/>
        <w:spacing w:line="240" w:lineRule="auto"/>
        <w:ind w:left="-227" w:right="1134"/>
        <w:rPr>
          <w:rFonts w:ascii="Baskerville Old Face" w:hAnsi="Baskerville Old Face"/>
          <w:sz w:val="24"/>
        </w:rPr>
      </w:pPr>
      <w:r w:rsidRPr="00867FC3">
        <w:rPr>
          <w:rFonts w:ascii="Baskerville Old Face" w:hAnsi="Baskerville Old Face"/>
          <w:sz w:val="24"/>
        </w:rPr>
        <w:t xml:space="preserve">Mobilisation des crédits spécifiques de </w:t>
      </w:r>
      <w:r w:rsidR="001250DF" w:rsidRPr="00867FC3">
        <w:rPr>
          <w:rFonts w:ascii="Baskerville Old Face" w:hAnsi="Baskerville Old Face"/>
          <w:sz w:val="24"/>
        </w:rPr>
        <w:t>l</w:t>
      </w:r>
      <w:r w:rsidR="00FC410F" w:rsidRPr="00867FC3">
        <w:rPr>
          <w:rFonts w:ascii="Baskerville Old Face" w:hAnsi="Baskerville Old Face"/>
          <w:sz w:val="24"/>
        </w:rPr>
        <w:t xml:space="preserve">a </w:t>
      </w:r>
      <w:r w:rsidR="00FC410F" w:rsidRPr="00867FC3">
        <w:rPr>
          <w:rFonts w:ascii="Baskerville Old Face" w:hAnsi="Baskerville Old Face"/>
          <w:b/>
          <w:sz w:val="24"/>
        </w:rPr>
        <w:t>Préfecture du Nord</w:t>
      </w:r>
      <w:r w:rsidR="00FC410F" w:rsidRPr="00867FC3">
        <w:rPr>
          <w:rFonts w:ascii="Baskerville Old Face" w:hAnsi="Baskerville Old Face"/>
          <w:sz w:val="24"/>
        </w:rPr>
        <w:t xml:space="preserve"> </w:t>
      </w:r>
      <w:r w:rsidRPr="00867FC3">
        <w:rPr>
          <w:rFonts w:ascii="Baskerville Old Face" w:hAnsi="Baskerville Old Face"/>
          <w:sz w:val="24"/>
        </w:rPr>
        <w:t>en matière de Politique de la Ville</w:t>
      </w:r>
      <w:r w:rsidR="000E2908" w:rsidRPr="00867FC3">
        <w:rPr>
          <w:rFonts w:ascii="Baskerville Old Face" w:hAnsi="Baskerville Old Face"/>
          <w:sz w:val="24"/>
        </w:rPr>
        <w:t xml:space="preserve"> pour </w:t>
      </w:r>
      <w:r w:rsidR="00480FA0" w:rsidRPr="00867FC3">
        <w:rPr>
          <w:rFonts w:ascii="Baskerville Old Face" w:hAnsi="Baskerville Old Face"/>
          <w:sz w:val="24"/>
        </w:rPr>
        <w:t>l’année 20</w:t>
      </w:r>
      <w:r w:rsidR="00724A81" w:rsidRPr="00867FC3">
        <w:rPr>
          <w:rFonts w:ascii="Baskerville Old Face" w:hAnsi="Baskerville Old Face"/>
          <w:sz w:val="24"/>
        </w:rPr>
        <w:t>23</w:t>
      </w:r>
    </w:p>
    <w:p w:rsidR="00401467" w:rsidRDefault="00401467" w:rsidP="00867FC3">
      <w:pPr>
        <w:pStyle w:val="Paragraphedeliste"/>
        <w:shd w:val="clear" w:color="auto" w:fill="FFFFFF" w:themeFill="background1"/>
        <w:spacing w:line="240" w:lineRule="auto"/>
        <w:ind w:left="-227" w:right="1134"/>
        <w:rPr>
          <w:rFonts w:ascii="Baskerville Old Face" w:hAnsi="Baskerville Old Face"/>
          <w:sz w:val="24"/>
        </w:rPr>
      </w:pPr>
    </w:p>
    <w:p w:rsidR="00401467" w:rsidRPr="00401467" w:rsidRDefault="00401467" w:rsidP="009E03EA">
      <w:pPr>
        <w:pStyle w:val="Paragraphedeliste"/>
        <w:spacing w:line="240" w:lineRule="auto"/>
        <w:ind w:left="-227" w:right="1134"/>
        <w:rPr>
          <w:rFonts w:ascii="Baskerville Old Face" w:hAnsi="Baskerville Old Face"/>
          <w:b/>
          <w:sz w:val="28"/>
          <w:szCs w:val="28"/>
        </w:rPr>
      </w:pPr>
      <w:r w:rsidRPr="00401467">
        <w:rPr>
          <w:rFonts w:ascii="Baskerville Old Face" w:hAnsi="Baskerville Old Face"/>
          <w:b/>
          <w:sz w:val="28"/>
          <w:szCs w:val="28"/>
        </w:rPr>
        <w:t>Annexes</w:t>
      </w:r>
    </w:p>
    <w:p w:rsidR="009B5CF3" w:rsidRPr="000E2908" w:rsidRDefault="00CA0F21" w:rsidP="009E03EA">
      <w:pPr>
        <w:pStyle w:val="Paragraphedeliste"/>
        <w:numPr>
          <w:ilvl w:val="0"/>
          <w:numId w:val="7"/>
        </w:numPr>
        <w:spacing w:line="240" w:lineRule="auto"/>
        <w:ind w:left="-227" w:right="1134"/>
        <w:rPr>
          <w:rFonts w:ascii="Baskerville Old Face" w:hAnsi="Baskerville Old Face"/>
          <w:sz w:val="24"/>
        </w:rPr>
      </w:pPr>
      <w:r w:rsidRPr="000E2908">
        <w:rPr>
          <w:rFonts w:ascii="Baskerville Old Face" w:hAnsi="Baskerville Old Face"/>
          <w:sz w:val="24"/>
        </w:rPr>
        <w:t>Annexe 1 : C</w:t>
      </w:r>
      <w:r w:rsidR="000F2568" w:rsidRPr="000E2908">
        <w:rPr>
          <w:rFonts w:ascii="Baskerville Old Face" w:hAnsi="Baskerville Old Face"/>
          <w:sz w:val="24"/>
        </w:rPr>
        <w:t>alendrier</w:t>
      </w:r>
      <w:r w:rsidR="00401467">
        <w:rPr>
          <w:rFonts w:ascii="Baskerville Old Face" w:hAnsi="Baskerville Old Face"/>
          <w:sz w:val="24"/>
        </w:rPr>
        <w:t xml:space="preserve"> de l’État </w:t>
      </w:r>
    </w:p>
    <w:p w:rsidR="009B5CF3" w:rsidRDefault="00B86C59" w:rsidP="009E03EA">
      <w:pPr>
        <w:pStyle w:val="Paragraphedeliste"/>
        <w:numPr>
          <w:ilvl w:val="0"/>
          <w:numId w:val="8"/>
        </w:numPr>
        <w:spacing w:line="240" w:lineRule="auto"/>
        <w:ind w:left="-227" w:right="1134"/>
        <w:rPr>
          <w:rFonts w:ascii="Baskerville Old Face" w:hAnsi="Baskerville Old Face"/>
          <w:sz w:val="24"/>
        </w:rPr>
      </w:pPr>
      <w:r w:rsidRPr="000E2908">
        <w:rPr>
          <w:rFonts w:ascii="Baskerville Old Face" w:hAnsi="Baskerville Old Face"/>
          <w:sz w:val="24"/>
        </w:rPr>
        <w:t>Annexe</w:t>
      </w:r>
      <w:r w:rsidR="000F2568" w:rsidRPr="000E2908">
        <w:rPr>
          <w:rFonts w:ascii="Baskerville Old Face" w:hAnsi="Baskerville Old Face"/>
          <w:sz w:val="24"/>
        </w:rPr>
        <w:t xml:space="preserve"> 2 : Règles de financement</w:t>
      </w:r>
    </w:p>
    <w:p w:rsidR="00B83328" w:rsidRDefault="00B83328" w:rsidP="009E03EA">
      <w:pPr>
        <w:pStyle w:val="Paragraphedeliste"/>
        <w:numPr>
          <w:ilvl w:val="0"/>
          <w:numId w:val="8"/>
        </w:numPr>
        <w:spacing w:line="240" w:lineRule="auto"/>
        <w:ind w:left="-227" w:right="1134"/>
        <w:rPr>
          <w:rFonts w:ascii="Baskerville Old Face" w:hAnsi="Baskerville Old Face"/>
          <w:sz w:val="24"/>
        </w:rPr>
      </w:pPr>
      <w:r>
        <w:rPr>
          <w:rFonts w:ascii="Baskerville Old Face" w:hAnsi="Baskerville Old Face"/>
          <w:sz w:val="24"/>
        </w:rPr>
        <w:t>Annexe 3 : Programme de Réussite Educative (PRE)</w:t>
      </w:r>
    </w:p>
    <w:p w:rsidR="00B83328" w:rsidRDefault="00B83328" w:rsidP="00B83328">
      <w:pPr>
        <w:pStyle w:val="Paragraphedeliste"/>
        <w:numPr>
          <w:ilvl w:val="1"/>
          <w:numId w:val="8"/>
        </w:numPr>
        <w:spacing w:line="240" w:lineRule="auto"/>
        <w:ind w:right="1134"/>
        <w:rPr>
          <w:rFonts w:ascii="Baskerville Old Face" w:hAnsi="Baskerville Old Face"/>
          <w:sz w:val="24"/>
        </w:rPr>
      </w:pPr>
      <w:r>
        <w:rPr>
          <w:rFonts w:ascii="Baskerville Old Face" w:hAnsi="Baskerville Old Face"/>
          <w:sz w:val="24"/>
        </w:rPr>
        <w:t xml:space="preserve">3A/ PRE : tableau </w:t>
      </w:r>
      <w:proofErr w:type="spellStart"/>
      <w:r>
        <w:rPr>
          <w:rFonts w:ascii="Baskerville Old Face" w:hAnsi="Baskerville Old Face"/>
          <w:sz w:val="24"/>
        </w:rPr>
        <w:t>anonymisé</w:t>
      </w:r>
      <w:proofErr w:type="spellEnd"/>
      <w:r>
        <w:rPr>
          <w:rFonts w:ascii="Baskerville Old Face" w:hAnsi="Baskerville Old Face"/>
          <w:sz w:val="24"/>
        </w:rPr>
        <w:t xml:space="preserve"> des parcours </w:t>
      </w:r>
    </w:p>
    <w:p w:rsidR="00B83328" w:rsidRDefault="00B83328" w:rsidP="00B83328">
      <w:pPr>
        <w:pStyle w:val="Paragraphedeliste"/>
        <w:numPr>
          <w:ilvl w:val="1"/>
          <w:numId w:val="8"/>
        </w:numPr>
        <w:spacing w:line="240" w:lineRule="auto"/>
        <w:ind w:right="1134"/>
        <w:rPr>
          <w:rFonts w:ascii="Baskerville Old Face" w:hAnsi="Baskerville Old Face"/>
          <w:sz w:val="24"/>
        </w:rPr>
      </w:pPr>
      <w:r>
        <w:rPr>
          <w:rFonts w:ascii="Baskerville Old Face" w:hAnsi="Baskerville Old Face"/>
          <w:sz w:val="24"/>
        </w:rPr>
        <w:t xml:space="preserve">3B/PRE : tableau récapitulatif des actions </w:t>
      </w:r>
    </w:p>
    <w:p w:rsidR="00B83328" w:rsidRPr="000E2908" w:rsidRDefault="00B83328" w:rsidP="00B83328">
      <w:pPr>
        <w:pStyle w:val="Paragraphedeliste"/>
        <w:numPr>
          <w:ilvl w:val="0"/>
          <w:numId w:val="8"/>
        </w:numPr>
        <w:spacing w:line="240" w:lineRule="auto"/>
        <w:ind w:left="-227" w:right="1134"/>
        <w:rPr>
          <w:rFonts w:ascii="Baskerville Old Face" w:hAnsi="Baskerville Old Face"/>
          <w:sz w:val="24"/>
        </w:rPr>
      </w:pPr>
      <w:r>
        <w:rPr>
          <w:rFonts w:ascii="Baskerville Old Face" w:hAnsi="Baskerville Old Face"/>
          <w:sz w:val="24"/>
        </w:rPr>
        <w:t>Annexe 4</w:t>
      </w:r>
      <w:r w:rsidRPr="000E2908">
        <w:rPr>
          <w:rFonts w:ascii="Baskerville Old Face" w:hAnsi="Baskerville Old Face"/>
          <w:sz w:val="24"/>
        </w:rPr>
        <w:t xml:space="preserve"> : </w:t>
      </w:r>
      <w:r>
        <w:rPr>
          <w:rFonts w:ascii="Baskerville Old Face" w:hAnsi="Baskerville Old Face" w:cs="Calibri"/>
          <w:sz w:val="24"/>
          <w:szCs w:val="30"/>
        </w:rPr>
        <w:t>Ville, Vie, Vacances (VVV)</w:t>
      </w:r>
    </w:p>
    <w:p w:rsidR="00B83328" w:rsidRPr="00B83328" w:rsidRDefault="00B83328" w:rsidP="00B83328">
      <w:pPr>
        <w:pStyle w:val="Paragraphedeliste"/>
        <w:numPr>
          <w:ilvl w:val="0"/>
          <w:numId w:val="8"/>
        </w:numPr>
        <w:spacing w:line="240" w:lineRule="auto"/>
        <w:ind w:left="-227" w:right="1134"/>
        <w:rPr>
          <w:rFonts w:ascii="Baskerville Old Face" w:hAnsi="Baskerville Old Face"/>
          <w:sz w:val="24"/>
        </w:rPr>
      </w:pPr>
      <w:r>
        <w:rPr>
          <w:rFonts w:ascii="Baskerville Old Face" w:hAnsi="Baskerville Old Face"/>
          <w:sz w:val="24"/>
        </w:rPr>
        <w:t>Annexe 5</w:t>
      </w:r>
      <w:r w:rsidRPr="000E2908">
        <w:rPr>
          <w:rFonts w:ascii="Baskerville Old Face" w:hAnsi="Baskerville Old Face"/>
          <w:sz w:val="24"/>
        </w:rPr>
        <w:t xml:space="preserve"> : </w:t>
      </w:r>
      <w:r w:rsidRPr="000E2908">
        <w:rPr>
          <w:rFonts w:ascii="Baskerville Old Face" w:hAnsi="Baskerville Old Face" w:cs="Calibri"/>
          <w:sz w:val="24"/>
          <w:szCs w:val="30"/>
        </w:rPr>
        <w:t>A</w:t>
      </w:r>
      <w:r>
        <w:rPr>
          <w:rFonts w:ascii="Baskerville Old Face" w:hAnsi="Baskerville Old Face" w:cs="Calibri"/>
          <w:sz w:val="24"/>
          <w:szCs w:val="30"/>
        </w:rPr>
        <w:t>telier Santé Ville (ASV)</w:t>
      </w:r>
    </w:p>
    <w:p w:rsidR="00B86C59" w:rsidRPr="00B83328" w:rsidRDefault="00B83328" w:rsidP="00B83328">
      <w:pPr>
        <w:pStyle w:val="Paragraphedeliste"/>
        <w:numPr>
          <w:ilvl w:val="0"/>
          <w:numId w:val="8"/>
        </w:numPr>
        <w:spacing w:line="240" w:lineRule="auto"/>
        <w:ind w:left="-227" w:right="1134"/>
        <w:rPr>
          <w:rFonts w:ascii="Baskerville Old Face" w:hAnsi="Baskerville Old Face"/>
          <w:sz w:val="24"/>
        </w:rPr>
      </w:pPr>
      <w:r>
        <w:rPr>
          <w:rFonts w:ascii="Baskerville Old Face" w:hAnsi="Baskerville Old Face"/>
          <w:sz w:val="24"/>
        </w:rPr>
        <w:t>Annexe 6</w:t>
      </w:r>
      <w:r w:rsidR="00B86C59" w:rsidRPr="00B83328">
        <w:rPr>
          <w:rFonts w:ascii="Baskerville Old Face" w:hAnsi="Baskerville Old Face"/>
          <w:sz w:val="24"/>
        </w:rPr>
        <w:t> : Modalités de dépôt des dossiers</w:t>
      </w:r>
    </w:p>
    <w:p w:rsidR="00B86C59" w:rsidRPr="000E2908" w:rsidRDefault="00B83328" w:rsidP="009E03EA">
      <w:pPr>
        <w:pStyle w:val="Paragraphedeliste"/>
        <w:numPr>
          <w:ilvl w:val="0"/>
          <w:numId w:val="8"/>
        </w:numPr>
        <w:spacing w:line="240" w:lineRule="auto"/>
        <w:ind w:left="-227" w:right="1134"/>
        <w:rPr>
          <w:rFonts w:ascii="Baskerville Old Face" w:hAnsi="Baskerville Old Face"/>
          <w:sz w:val="24"/>
        </w:rPr>
      </w:pPr>
      <w:r>
        <w:rPr>
          <w:rFonts w:ascii="Baskerville Old Face" w:hAnsi="Baskerville Old Face"/>
          <w:sz w:val="24"/>
        </w:rPr>
        <w:t>Annexe 7</w:t>
      </w:r>
      <w:r w:rsidR="00B86C59" w:rsidRPr="000E2908">
        <w:rPr>
          <w:rFonts w:ascii="Baskerville Old Face" w:hAnsi="Baskerville Old Face"/>
          <w:sz w:val="24"/>
        </w:rPr>
        <w:t xml:space="preserve"> : </w:t>
      </w:r>
      <w:r w:rsidR="00B86C59" w:rsidRPr="000E2908">
        <w:rPr>
          <w:rFonts w:ascii="Baskerville Old Face" w:eastAsiaTheme="majorEastAsia" w:hAnsi="Baskerville Old Face" w:cstheme="majorBidi"/>
          <w:bCs/>
          <w:sz w:val="24"/>
          <w:szCs w:val="28"/>
        </w:rPr>
        <w:t>Dépôt en li</w:t>
      </w:r>
      <w:r>
        <w:rPr>
          <w:rFonts w:ascii="Baskerville Old Face" w:eastAsiaTheme="majorEastAsia" w:hAnsi="Baskerville Old Face" w:cstheme="majorBidi"/>
          <w:bCs/>
          <w:sz w:val="24"/>
          <w:szCs w:val="28"/>
        </w:rPr>
        <w:t>gne des demandes de subvention</w:t>
      </w:r>
      <w:r w:rsidR="00B86C59" w:rsidRPr="000E2908">
        <w:rPr>
          <w:rFonts w:ascii="Baskerville Old Face" w:eastAsiaTheme="majorEastAsia" w:hAnsi="Baskerville Old Face" w:cstheme="majorBidi"/>
          <w:bCs/>
          <w:sz w:val="24"/>
          <w:szCs w:val="28"/>
        </w:rPr>
        <w:t xml:space="preserve"> sur le portail ‘’dauphin’’</w:t>
      </w:r>
    </w:p>
    <w:p w:rsidR="00E93826" w:rsidRPr="000E2908" w:rsidRDefault="00B83328" w:rsidP="009E03EA">
      <w:pPr>
        <w:pStyle w:val="Paragraphedeliste"/>
        <w:numPr>
          <w:ilvl w:val="0"/>
          <w:numId w:val="8"/>
        </w:numPr>
        <w:spacing w:line="240" w:lineRule="auto"/>
        <w:ind w:left="-227" w:right="1134"/>
        <w:rPr>
          <w:rFonts w:ascii="Baskerville Old Face" w:hAnsi="Baskerville Old Face"/>
          <w:sz w:val="24"/>
        </w:rPr>
      </w:pPr>
      <w:r>
        <w:rPr>
          <w:rFonts w:ascii="Baskerville Old Face" w:hAnsi="Baskerville Old Face"/>
          <w:sz w:val="24"/>
        </w:rPr>
        <w:t>Annexe 8</w:t>
      </w:r>
      <w:r w:rsidR="00E93826" w:rsidRPr="000E2908">
        <w:rPr>
          <w:rFonts w:ascii="Baskerville Old Face" w:hAnsi="Baskerville Old Face"/>
          <w:sz w:val="24"/>
        </w:rPr>
        <w:t xml:space="preserve"> : </w:t>
      </w:r>
      <w:r w:rsidR="000F7D45">
        <w:rPr>
          <w:rFonts w:ascii="Baskerville Old Face" w:hAnsi="Baskerville Old Face" w:cs="Calibri"/>
          <w:sz w:val="24"/>
          <w:szCs w:val="30"/>
        </w:rPr>
        <w:t>Déclaration des moyens humains mis en œuvre dans la réalisation d’une action</w:t>
      </w:r>
    </w:p>
    <w:p w:rsidR="00E93826" w:rsidRPr="000E2908" w:rsidRDefault="00B83328" w:rsidP="009E03EA">
      <w:pPr>
        <w:pStyle w:val="Paragraphedeliste"/>
        <w:numPr>
          <w:ilvl w:val="0"/>
          <w:numId w:val="8"/>
        </w:numPr>
        <w:spacing w:line="240" w:lineRule="auto"/>
        <w:ind w:left="-227" w:right="1134"/>
        <w:rPr>
          <w:rFonts w:ascii="Baskerville Old Face" w:hAnsi="Baskerville Old Face"/>
          <w:sz w:val="24"/>
        </w:rPr>
      </w:pPr>
      <w:r>
        <w:rPr>
          <w:rFonts w:ascii="Baskerville Old Face" w:hAnsi="Baskerville Old Face"/>
          <w:sz w:val="24"/>
        </w:rPr>
        <w:t>Annexe 9</w:t>
      </w:r>
      <w:r w:rsidR="00E93826" w:rsidRPr="000E2908">
        <w:rPr>
          <w:rFonts w:ascii="Baskerville Old Face" w:hAnsi="Baskerville Old Face"/>
          <w:sz w:val="24"/>
        </w:rPr>
        <w:t xml:space="preserve"> : </w:t>
      </w:r>
      <w:r w:rsidR="000F7D45">
        <w:rPr>
          <w:rFonts w:ascii="Baskerville Old Face" w:hAnsi="Baskerville Old Face" w:cs="Calibri"/>
          <w:sz w:val="24"/>
          <w:szCs w:val="30"/>
        </w:rPr>
        <w:t>Déclaration des moyens matériels mis en œuvre dans la réalisation d’une action</w:t>
      </w:r>
    </w:p>
    <w:p w:rsidR="00E93826" w:rsidRPr="000E2908" w:rsidRDefault="00E93826" w:rsidP="009E03EA">
      <w:pPr>
        <w:pStyle w:val="Paragraphedeliste"/>
        <w:numPr>
          <w:ilvl w:val="0"/>
          <w:numId w:val="8"/>
        </w:numPr>
        <w:spacing w:line="240" w:lineRule="auto"/>
        <w:ind w:left="-227" w:right="1134"/>
        <w:rPr>
          <w:rFonts w:ascii="Baskerville Old Face" w:hAnsi="Baskerville Old Face"/>
          <w:sz w:val="24"/>
        </w:rPr>
      </w:pPr>
      <w:r w:rsidRPr="000E2908">
        <w:rPr>
          <w:rFonts w:ascii="Baskerville Old Face" w:hAnsi="Baskerville Old Face"/>
          <w:sz w:val="24"/>
        </w:rPr>
        <w:t xml:space="preserve">Annexe </w:t>
      </w:r>
      <w:r w:rsidR="00B83328">
        <w:rPr>
          <w:rFonts w:ascii="Baskerville Old Face" w:hAnsi="Baskerville Old Face"/>
          <w:sz w:val="24"/>
        </w:rPr>
        <w:t>10</w:t>
      </w:r>
      <w:r w:rsidRPr="000E2908">
        <w:rPr>
          <w:rFonts w:ascii="Baskerville Old Face" w:hAnsi="Baskerville Old Face"/>
          <w:sz w:val="24"/>
        </w:rPr>
        <w:t xml:space="preserve"> : </w:t>
      </w:r>
      <w:r w:rsidR="00696812">
        <w:rPr>
          <w:rFonts w:ascii="Baskerville Old Face" w:hAnsi="Baskerville Old Face" w:cs="Calibri"/>
          <w:sz w:val="24"/>
          <w:szCs w:val="30"/>
        </w:rPr>
        <w:t>Déclaration de la composition du bureau d’une association</w:t>
      </w:r>
    </w:p>
    <w:p w:rsidR="00E93826" w:rsidRPr="000E2908" w:rsidRDefault="00E93826" w:rsidP="009E03EA">
      <w:pPr>
        <w:pStyle w:val="Paragraphedeliste"/>
        <w:numPr>
          <w:ilvl w:val="0"/>
          <w:numId w:val="8"/>
        </w:numPr>
        <w:spacing w:line="240" w:lineRule="auto"/>
        <w:ind w:left="-227" w:right="1134"/>
        <w:rPr>
          <w:rFonts w:ascii="Baskerville Old Face" w:hAnsi="Baskerville Old Face"/>
          <w:sz w:val="24"/>
        </w:rPr>
      </w:pPr>
      <w:r w:rsidRPr="000E2908">
        <w:rPr>
          <w:rFonts w:ascii="Baskerville Old Face" w:hAnsi="Baskerville Old Face"/>
          <w:sz w:val="24"/>
        </w:rPr>
        <w:t xml:space="preserve">Annexe </w:t>
      </w:r>
      <w:r w:rsidR="00B83328">
        <w:rPr>
          <w:rFonts w:ascii="Baskerville Old Face" w:hAnsi="Baskerville Old Face"/>
          <w:sz w:val="24"/>
        </w:rPr>
        <w:t>11</w:t>
      </w:r>
      <w:r w:rsidRPr="000E2908">
        <w:rPr>
          <w:rFonts w:ascii="Baskerville Old Face" w:hAnsi="Baskerville Old Face"/>
          <w:sz w:val="24"/>
        </w:rPr>
        <w:t xml:space="preserve"> : </w:t>
      </w:r>
      <w:r w:rsidR="00B83328">
        <w:rPr>
          <w:rFonts w:ascii="Baskerville Old Face" w:hAnsi="Baskerville Old Face" w:cs="Calibri"/>
          <w:sz w:val="24"/>
          <w:szCs w:val="30"/>
        </w:rPr>
        <w:t>Contrat d’engagement républicain</w:t>
      </w:r>
      <w:r w:rsidR="00696812">
        <w:rPr>
          <w:rFonts w:ascii="Baskerville Old Face" w:hAnsi="Baskerville Old Face" w:cs="Calibri"/>
          <w:sz w:val="24"/>
          <w:szCs w:val="30"/>
        </w:rPr>
        <w:t xml:space="preserve"> </w:t>
      </w:r>
    </w:p>
    <w:p w:rsidR="00401467" w:rsidRDefault="00B83328" w:rsidP="009E03EA">
      <w:pPr>
        <w:pStyle w:val="Paragraphedeliste"/>
        <w:numPr>
          <w:ilvl w:val="0"/>
          <w:numId w:val="8"/>
        </w:numPr>
        <w:spacing w:line="240" w:lineRule="auto"/>
        <w:ind w:left="-227" w:right="1134"/>
        <w:rPr>
          <w:rFonts w:ascii="Baskerville Old Face" w:hAnsi="Baskerville Old Face"/>
          <w:sz w:val="24"/>
        </w:rPr>
      </w:pPr>
      <w:r>
        <w:rPr>
          <w:rFonts w:ascii="Baskerville Old Face" w:hAnsi="Baskerville Old Face"/>
          <w:sz w:val="24"/>
        </w:rPr>
        <w:t>Annexe 12</w:t>
      </w:r>
      <w:r w:rsidR="00E93826" w:rsidRPr="000E2908">
        <w:rPr>
          <w:rFonts w:ascii="Baskerville Old Face" w:hAnsi="Baskerville Old Face"/>
          <w:sz w:val="24"/>
        </w:rPr>
        <w:t xml:space="preserve"> : </w:t>
      </w:r>
      <w:r w:rsidR="00E93826">
        <w:rPr>
          <w:rFonts w:ascii="Baskerville Old Face" w:hAnsi="Baskerville Old Face" w:cs="Calibri"/>
          <w:sz w:val="24"/>
          <w:szCs w:val="30"/>
        </w:rPr>
        <w:t>C</w:t>
      </w:r>
      <w:r w:rsidR="00B86C59" w:rsidRPr="00E93826">
        <w:rPr>
          <w:rFonts w:ascii="Baskerville Old Face" w:hAnsi="Baskerville Old Face"/>
          <w:sz w:val="24"/>
        </w:rPr>
        <w:t>alendrier d’instruction pour la ville d’Hazebrouck</w:t>
      </w:r>
    </w:p>
    <w:p w:rsidR="00696812" w:rsidRDefault="00696812" w:rsidP="009E03EA">
      <w:pPr>
        <w:spacing w:line="240" w:lineRule="auto"/>
        <w:ind w:right="1134"/>
        <w:jc w:val="center"/>
        <w:rPr>
          <w:rFonts w:ascii="Baskerville Old Face" w:hAnsi="Baskerville Old Face"/>
          <w:sz w:val="24"/>
        </w:rPr>
      </w:pPr>
    </w:p>
    <w:p w:rsidR="00696812" w:rsidRDefault="00696812" w:rsidP="009E03EA">
      <w:pPr>
        <w:spacing w:line="240" w:lineRule="auto"/>
        <w:ind w:right="1134"/>
        <w:rPr>
          <w:rFonts w:ascii="Baskerville Old Face" w:hAnsi="Baskerville Old Face"/>
          <w:sz w:val="24"/>
        </w:rPr>
      </w:pPr>
    </w:p>
    <w:p w:rsidR="00B76566" w:rsidRDefault="00B76566" w:rsidP="009E03EA">
      <w:pPr>
        <w:spacing w:line="240" w:lineRule="auto"/>
        <w:ind w:right="1134"/>
        <w:rPr>
          <w:rFonts w:ascii="Baskerville Old Face" w:hAnsi="Baskerville Old Face"/>
          <w:sz w:val="24"/>
        </w:rPr>
      </w:pPr>
    </w:p>
    <w:p w:rsidR="00B76566" w:rsidRDefault="00B76566" w:rsidP="009E03EA">
      <w:pPr>
        <w:spacing w:line="240" w:lineRule="auto"/>
        <w:ind w:right="1134"/>
        <w:rPr>
          <w:rFonts w:ascii="Baskerville Old Face" w:hAnsi="Baskerville Old Face"/>
          <w:sz w:val="24"/>
        </w:rPr>
      </w:pPr>
    </w:p>
    <w:p w:rsidR="00B76566" w:rsidRDefault="00B76566" w:rsidP="009E03EA">
      <w:pPr>
        <w:spacing w:line="240" w:lineRule="auto"/>
        <w:ind w:right="1134"/>
        <w:rPr>
          <w:rFonts w:ascii="Baskerville Old Face" w:hAnsi="Baskerville Old Face"/>
          <w:sz w:val="24"/>
        </w:rPr>
      </w:pPr>
    </w:p>
    <w:p w:rsidR="00B76566" w:rsidRDefault="00B76566" w:rsidP="009E03EA">
      <w:pPr>
        <w:spacing w:line="240" w:lineRule="auto"/>
        <w:ind w:right="1134"/>
        <w:rPr>
          <w:rFonts w:ascii="Baskerville Old Face" w:hAnsi="Baskerville Old Face"/>
          <w:sz w:val="24"/>
        </w:rPr>
      </w:pPr>
    </w:p>
    <w:p w:rsidR="00B76566" w:rsidRDefault="00B76566" w:rsidP="009E03EA">
      <w:pPr>
        <w:spacing w:line="240" w:lineRule="auto"/>
        <w:ind w:right="1134"/>
        <w:rPr>
          <w:rFonts w:ascii="Baskerville Old Face" w:hAnsi="Baskerville Old Face"/>
          <w:sz w:val="24"/>
        </w:rPr>
      </w:pPr>
    </w:p>
    <w:p w:rsidR="00B76566" w:rsidRDefault="00B76566" w:rsidP="009E03EA">
      <w:pPr>
        <w:spacing w:line="240" w:lineRule="auto"/>
        <w:ind w:right="1134"/>
        <w:rPr>
          <w:rFonts w:ascii="Baskerville Old Face" w:hAnsi="Baskerville Old Face"/>
          <w:sz w:val="24"/>
        </w:rPr>
      </w:pPr>
    </w:p>
    <w:p w:rsidR="00B76566" w:rsidRDefault="00B76566" w:rsidP="009E03EA">
      <w:pPr>
        <w:spacing w:line="240" w:lineRule="auto"/>
        <w:ind w:right="1134"/>
        <w:rPr>
          <w:rFonts w:ascii="Baskerville Old Face" w:hAnsi="Baskerville Old Face"/>
          <w:sz w:val="24"/>
        </w:rPr>
      </w:pPr>
    </w:p>
    <w:p w:rsidR="00B76566" w:rsidRPr="00696812" w:rsidRDefault="00B76566" w:rsidP="009E03EA">
      <w:pPr>
        <w:spacing w:line="240" w:lineRule="auto"/>
        <w:ind w:right="1134"/>
        <w:rPr>
          <w:rFonts w:ascii="Baskerville Old Face" w:hAnsi="Baskerville Old Face"/>
          <w:sz w:val="24"/>
        </w:rPr>
      </w:pPr>
    </w:p>
    <w:p w:rsidR="009B5CF3" w:rsidRPr="000E2908" w:rsidRDefault="009B5CF3" w:rsidP="009E03EA">
      <w:pPr>
        <w:spacing w:line="240" w:lineRule="auto"/>
        <w:rPr>
          <w:rFonts w:ascii="Baskerville Old Face" w:hAnsi="Baskerville Old Face"/>
        </w:rPr>
      </w:pPr>
      <w:r w:rsidRPr="000E2908">
        <w:rPr>
          <w:rFonts w:ascii="Baskerville Old Face" w:hAnsi="Baskerville Old Face"/>
          <w:b/>
          <w:noProof/>
          <w:sz w:val="32"/>
          <w:lang w:eastAsia="fr-FR"/>
        </w:rPr>
        <w:lastRenderedPageBreak/>
        <mc:AlternateContent>
          <mc:Choice Requires="wps">
            <w:drawing>
              <wp:anchor distT="0" distB="0" distL="114300" distR="114300" simplePos="0" relativeHeight="251671552" behindDoc="1" locked="0" layoutInCell="1" allowOverlap="1" wp14:anchorId="435AB03A" wp14:editId="092772E5">
                <wp:simplePos x="0" y="0"/>
                <wp:positionH relativeFrom="column">
                  <wp:posOffset>61196</wp:posOffset>
                </wp:positionH>
                <wp:positionV relativeFrom="paragraph">
                  <wp:posOffset>103505</wp:posOffset>
                </wp:positionV>
                <wp:extent cx="6677891" cy="419100"/>
                <wp:effectExtent l="0" t="0" r="27940" b="19050"/>
                <wp:wrapNone/>
                <wp:docPr id="4" name="Rectangle 4"/>
                <wp:cNvGraphicFramePr/>
                <a:graphic xmlns:a="http://schemas.openxmlformats.org/drawingml/2006/main">
                  <a:graphicData uri="http://schemas.microsoft.com/office/word/2010/wordprocessingShape">
                    <wps:wsp>
                      <wps:cNvSpPr/>
                      <wps:spPr>
                        <a:xfrm>
                          <a:off x="0" y="0"/>
                          <a:ext cx="6677891" cy="419100"/>
                        </a:xfrm>
                        <a:prstGeom prst="rect">
                          <a:avLst/>
                        </a:prstGeom>
                        <a:solidFill>
                          <a:schemeClr val="accent2">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7FC3" w:rsidRPr="00914C42" w:rsidRDefault="00867FC3" w:rsidP="002140EB">
                            <w:pPr>
                              <w:ind w:firstLine="708"/>
                              <w:jc w:val="center"/>
                              <w:rPr>
                                <w:rFonts w:ascii="Tw Cen MT" w:hAnsi="Tw Cen MT"/>
                                <w:b/>
                                <w:color w:val="000000" w:themeColor="text1"/>
                                <w:sz w:val="44"/>
                              </w:rPr>
                            </w:pPr>
                            <w:r>
                              <w:rPr>
                                <w:rFonts w:ascii="Tw Cen MT" w:hAnsi="Tw Cen MT"/>
                                <w:b/>
                                <w:color w:val="000000" w:themeColor="text1"/>
                                <w:sz w:val="44"/>
                              </w:rPr>
                              <w:t>Présentation du Contrat de Ville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0" style="position:absolute;margin-left:4.8pt;margin-top:8.15pt;width:525.8pt;height: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" fillcolor="#f2dbdb [661]" strokecolor="black [3213]" strokeweight="1.5pt">
                <v:textbox>
                  <w:txbxContent>
                    <w:p w:rsidR="00867FC3" w:rsidRPr="00914C42" w:rsidRDefault="00867FC3" w:rsidP="002140EB">
                      <w:pPr>
                        <w:ind w:firstLine="708"/>
                        <w:jc w:val="center"/>
                        <w:rPr>
                          <w:rFonts w:ascii="Tw Cen MT" w:hAnsi="Tw Cen MT"/>
                          <w:b/>
                          <w:color w:val="000000" w:themeColor="text1"/>
                          <w:sz w:val="44"/>
                        </w:rPr>
                      </w:pPr>
                      <w:r>
                        <w:rPr>
                          <w:rFonts w:ascii="Tw Cen MT" w:hAnsi="Tw Cen MT"/>
                          <w:b/>
                          <w:color w:val="000000" w:themeColor="text1"/>
                          <w:sz w:val="44"/>
                        </w:rPr>
                        <w:t>Présentation du Contrat de Ville</w:t>
                      </w:r>
                    </w:p>
                  </w:txbxContent>
                </v:textbox>
              </v:rect>
            </w:pict>
          </mc:Fallback>
        </mc:AlternateContent>
      </w:r>
    </w:p>
    <w:p w:rsidR="009B5CF3" w:rsidRPr="000E2908" w:rsidRDefault="009B5CF3" w:rsidP="009E03EA">
      <w:pPr>
        <w:spacing w:line="240" w:lineRule="auto"/>
        <w:rPr>
          <w:rFonts w:ascii="Baskerville Old Face" w:hAnsi="Baskerville Old Face"/>
          <w:b/>
          <w:color w:val="1F497D" w:themeColor="text2"/>
          <w:sz w:val="32"/>
          <w:u w:val="single"/>
        </w:rPr>
      </w:pPr>
    </w:p>
    <w:p w:rsidR="009B5CF3" w:rsidRPr="000E2908" w:rsidRDefault="0027422C" w:rsidP="009E03EA">
      <w:pPr>
        <w:spacing w:line="240" w:lineRule="auto"/>
        <w:rPr>
          <w:rFonts w:ascii="Baskerville Old Face" w:hAnsi="Baskerville Old Face"/>
          <w:b/>
          <w:color w:val="1F497D" w:themeColor="text2"/>
          <w:sz w:val="32"/>
          <w:u w:val="single"/>
        </w:rPr>
      </w:pPr>
      <w:r w:rsidRPr="000E2908">
        <w:rPr>
          <w:rFonts w:ascii="Baskerville Old Face" w:hAnsi="Baskerville Old Face"/>
          <w:b/>
          <w:color w:val="1F497D" w:themeColor="text2"/>
          <w:sz w:val="32"/>
          <w:u w:val="single"/>
        </w:rPr>
        <w:t>Cadre général</w:t>
      </w:r>
    </w:p>
    <w:p w:rsidR="009B5CF3" w:rsidRPr="000E2908" w:rsidRDefault="009B5CF3" w:rsidP="009E03EA">
      <w:pPr>
        <w:spacing w:line="240" w:lineRule="auto"/>
        <w:ind w:left="-283" w:right="-283" w:firstLine="283"/>
        <w:jc w:val="both"/>
        <w:rPr>
          <w:rFonts w:ascii="Baskerville Old Face" w:hAnsi="Baskerville Old Face"/>
          <w:sz w:val="24"/>
          <w:szCs w:val="24"/>
        </w:rPr>
      </w:pPr>
      <w:r w:rsidRPr="000E2908">
        <w:rPr>
          <w:rFonts w:ascii="Baskerville Old Face" w:hAnsi="Baskerville Old Face"/>
          <w:b/>
          <w:sz w:val="24"/>
          <w:szCs w:val="24"/>
        </w:rPr>
        <w:t>La loi du 21 février 2014</w:t>
      </w:r>
      <w:r w:rsidRPr="000E2908">
        <w:rPr>
          <w:rFonts w:ascii="Baskerville Old Face" w:hAnsi="Baskerville Old Face"/>
          <w:sz w:val="24"/>
          <w:szCs w:val="24"/>
        </w:rPr>
        <w:t xml:space="preserve"> de programmation pour la ville et la cohésion urbaine définit la politique de la ville comme une politique de cohésion urbaine et de solidarité, nationale et locale, envers les quartiers défavorisés et leurs habitants. Elle renouvelle les outils d’intervention de la Politique de la Ville, à travers : </w:t>
      </w:r>
    </w:p>
    <w:p w:rsidR="009B5CF3" w:rsidRPr="000E2908" w:rsidRDefault="009B5CF3" w:rsidP="009E03EA">
      <w:pPr>
        <w:pStyle w:val="Paragraphedeliste"/>
        <w:numPr>
          <w:ilvl w:val="0"/>
          <w:numId w:val="1"/>
        </w:numPr>
        <w:spacing w:line="240" w:lineRule="auto"/>
        <w:ind w:right="-283"/>
        <w:jc w:val="both"/>
        <w:rPr>
          <w:rFonts w:ascii="Baskerville Old Face" w:hAnsi="Baskerville Old Face"/>
          <w:sz w:val="24"/>
          <w:szCs w:val="24"/>
        </w:rPr>
      </w:pPr>
      <w:r w:rsidRPr="000E2908">
        <w:rPr>
          <w:rFonts w:ascii="Baskerville Old Face" w:hAnsi="Baskerville Old Face"/>
          <w:sz w:val="24"/>
          <w:szCs w:val="24"/>
        </w:rPr>
        <w:t>La mise en place d’une nouvelle géographie prioritaire.</w:t>
      </w:r>
    </w:p>
    <w:p w:rsidR="009B5CF3" w:rsidRPr="000E2908" w:rsidRDefault="009B5CF3" w:rsidP="009E03EA">
      <w:pPr>
        <w:pStyle w:val="Paragraphedeliste"/>
        <w:numPr>
          <w:ilvl w:val="0"/>
          <w:numId w:val="1"/>
        </w:numPr>
        <w:spacing w:line="240" w:lineRule="auto"/>
        <w:ind w:right="-283"/>
        <w:jc w:val="both"/>
        <w:rPr>
          <w:rFonts w:ascii="Baskerville Old Face" w:hAnsi="Baskerville Old Face"/>
          <w:sz w:val="24"/>
          <w:szCs w:val="24"/>
        </w:rPr>
      </w:pPr>
      <w:r w:rsidRPr="000E2908">
        <w:rPr>
          <w:rFonts w:ascii="Baskerville Old Face" w:hAnsi="Baskerville Old Face"/>
          <w:sz w:val="24"/>
          <w:szCs w:val="24"/>
        </w:rPr>
        <w:t>Un contrat de ville unique intégrant les dimensions sociales, urbaines et économiques.</w:t>
      </w:r>
    </w:p>
    <w:p w:rsidR="009B5CF3" w:rsidRPr="000E2908" w:rsidRDefault="009B5CF3" w:rsidP="009E03EA">
      <w:pPr>
        <w:pStyle w:val="Paragraphedeliste"/>
        <w:numPr>
          <w:ilvl w:val="0"/>
          <w:numId w:val="1"/>
        </w:numPr>
        <w:spacing w:line="240" w:lineRule="auto"/>
        <w:ind w:right="-283"/>
        <w:jc w:val="both"/>
        <w:rPr>
          <w:rFonts w:ascii="Baskerville Old Face" w:hAnsi="Baskerville Old Face"/>
          <w:sz w:val="24"/>
          <w:szCs w:val="24"/>
        </w:rPr>
      </w:pPr>
      <w:r w:rsidRPr="000E2908">
        <w:rPr>
          <w:rFonts w:ascii="Baskerville Old Face" w:hAnsi="Baskerville Old Face"/>
          <w:sz w:val="24"/>
          <w:szCs w:val="24"/>
        </w:rPr>
        <w:t>Une action publique qui se déploie à l’échelle intercommunale et mobilise tous les partenaires concernés.</w:t>
      </w:r>
    </w:p>
    <w:p w:rsidR="009B5CF3" w:rsidRPr="000E2908" w:rsidRDefault="009B5CF3" w:rsidP="009E03EA">
      <w:pPr>
        <w:pStyle w:val="Paragraphedeliste"/>
        <w:numPr>
          <w:ilvl w:val="0"/>
          <w:numId w:val="1"/>
        </w:numPr>
        <w:spacing w:line="240" w:lineRule="auto"/>
        <w:ind w:right="-283"/>
        <w:jc w:val="both"/>
        <w:rPr>
          <w:rFonts w:ascii="Baskerville Old Face" w:hAnsi="Baskerville Old Face"/>
          <w:sz w:val="24"/>
          <w:szCs w:val="24"/>
        </w:rPr>
      </w:pPr>
      <w:r w:rsidRPr="000E2908">
        <w:rPr>
          <w:rFonts w:ascii="Baskerville Old Face" w:hAnsi="Baskerville Old Face"/>
          <w:sz w:val="24"/>
          <w:szCs w:val="24"/>
        </w:rPr>
        <w:t>La mobilisation prioritaire du droit commun de l’Etat et des collectivités territoriales.</w:t>
      </w:r>
    </w:p>
    <w:p w:rsidR="009B5CF3" w:rsidRPr="000E2908" w:rsidRDefault="009B5CF3" w:rsidP="009E03EA">
      <w:pPr>
        <w:pStyle w:val="Paragraphedeliste"/>
        <w:numPr>
          <w:ilvl w:val="0"/>
          <w:numId w:val="1"/>
        </w:numPr>
        <w:spacing w:line="240" w:lineRule="auto"/>
        <w:ind w:right="-283"/>
        <w:jc w:val="both"/>
        <w:rPr>
          <w:rFonts w:ascii="Baskerville Old Face" w:hAnsi="Baskerville Old Face"/>
          <w:sz w:val="24"/>
          <w:szCs w:val="24"/>
        </w:rPr>
      </w:pPr>
      <w:r w:rsidRPr="000E2908">
        <w:rPr>
          <w:rFonts w:ascii="Baskerville Old Face" w:hAnsi="Baskerville Old Face"/>
          <w:sz w:val="24"/>
          <w:szCs w:val="24"/>
        </w:rPr>
        <w:t xml:space="preserve">La participation des habitants dans la </w:t>
      </w:r>
      <w:proofErr w:type="spellStart"/>
      <w:r w:rsidRPr="000E2908">
        <w:rPr>
          <w:rFonts w:ascii="Baskerville Old Face" w:hAnsi="Baskerville Old Face"/>
          <w:sz w:val="24"/>
          <w:szCs w:val="24"/>
        </w:rPr>
        <w:t>co</w:t>
      </w:r>
      <w:proofErr w:type="spellEnd"/>
      <w:r w:rsidRPr="000E2908">
        <w:rPr>
          <w:rFonts w:ascii="Baskerville Old Face" w:hAnsi="Baskerville Old Face"/>
          <w:sz w:val="24"/>
          <w:szCs w:val="24"/>
        </w:rPr>
        <w:t>-construction des contrats et leur pilotage.</w:t>
      </w:r>
    </w:p>
    <w:p w:rsidR="009B5CF3" w:rsidRPr="000E2908" w:rsidRDefault="009B5CF3" w:rsidP="009E03EA">
      <w:pPr>
        <w:spacing w:line="240" w:lineRule="auto"/>
        <w:ind w:left="-283" w:right="-283"/>
        <w:jc w:val="both"/>
        <w:rPr>
          <w:rFonts w:ascii="Baskerville Old Face" w:hAnsi="Baskerville Old Face"/>
          <w:sz w:val="24"/>
          <w:szCs w:val="24"/>
        </w:rPr>
      </w:pPr>
      <w:r w:rsidRPr="000E2908">
        <w:rPr>
          <w:rFonts w:ascii="Baskerville Old Face" w:hAnsi="Baskerville Old Face"/>
          <w:sz w:val="24"/>
          <w:szCs w:val="24"/>
        </w:rPr>
        <w:t>Afin de déterminer objectivement les quartiers concentrant le plus de difficultés en France, l’Etat a retenu le revenu médian commue unique critère d’analyse. Ainsi, les territoires de plus de 1 000 habitants dont 60% touchent un revenu médian inférieur à la moyenne ont été définies comme prioritaires par les services de l’Etat.</w:t>
      </w:r>
    </w:p>
    <w:p w:rsidR="0027422C" w:rsidRPr="000E2908" w:rsidRDefault="009B5CF3" w:rsidP="009E03EA">
      <w:pPr>
        <w:spacing w:line="240" w:lineRule="auto"/>
        <w:ind w:left="-283" w:right="-283"/>
        <w:jc w:val="both"/>
        <w:rPr>
          <w:rFonts w:ascii="Baskerville Old Face" w:hAnsi="Baskerville Old Face"/>
          <w:sz w:val="24"/>
          <w:szCs w:val="24"/>
        </w:rPr>
      </w:pPr>
      <w:r w:rsidRPr="000E2908">
        <w:rPr>
          <w:rFonts w:ascii="Baskerville Old Face" w:hAnsi="Baskerville Old Face"/>
          <w:b/>
          <w:sz w:val="24"/>
          <w:szCs w:val="24"/>
        </w:rPr>
        <w:t>Le 17 juin 2014</w:t>
      </w:r>
      <w:r w:rsidR="00AC5694" w:rsidRPr="000E2908">
        <w:rPr>
          <w:rFonts w:ascii="Baskerville Old Face" w:hAnsi="Baskerville Old Face"/>
          <w:sz w:val="24"/>
          <w:szCs w:val="24"/>
        </w:rPr>
        <w:t>, Najat-</w:t>
      </w:r>
      <w:proofErr w:type="spellStart"/>
      <w:r w:rsidR="00AC5694" w:rsidRPr="000E2908">
        <w:rPr>
          <w:rFonts w:ascii="Baskerville Old Face" w:hAnsi="Baskerville Old Face"/>
          <w:sz w:val="24"/>
          <w:szCs w:val="24"/>
        </w:rPr>
        <w:t>Vallaud</w:t>
      </w:r>
      <w:proofErr w:type="spellEnd"/>
      <w:r w:rsidR="00AC5694" w:rsidRPr="000E2908">
        <w:rPr>
          <w:rFonts w:ascii="Baskerville Old Face" w:hAnsi="Baskerville Old Face"/>
          <w:sz w:val="24"/>
          <w:szCs w:val="24"/>
        </w:rPr>
        <w:t xml:space="preserve"> </w:t>
      </w:r>
      <w:proofErr w:type="spellStart"/>
      <w:r w:rsidR="00AC5694" w:rsidRPr="000E2908">
        <w:rPr>
          <w:rFonts w:ascii="Baskerville Old Face" w:hAnsi="Baskerville Old Face"/>
          <w:sz w:val="24"/>
          <w:szCs w:val="24"/>
        </w:rPr>
        <w:t>Belkacem</w:t>
      </w:r>
      <w:proofErr w:type="spellEnd"/>
      <w:r w:rsidR="00AC5694" w:rsidRPr="000E2908">
        <w:rPr>
          <w:rFonts w:ascii="Baskerville Old Face" w:hAnsi="Baskerville Old Face"/>
          <w:sz w:val="24"/>
          <w:szCs w:val="24"/>
        </w:rPr>
        <w:t>,</w:t>
      </w:r>
      <w:r w:rsidRPr="000E2908">
        <w:rPr>
          <w:rFonts w:ascii="Baskerville Old Face" w:hAnsi="Baskerville Old Face"/>
          <w:sz w:val="24"/>
          <w:szCs w:val="24"/>
        </w:rPr>
        <w:t xml:space="preserve"> ministre des Droits des femmes, de la Ville, de la</w:t>
      </w:r>
      <w:r w:rsidR="00873B57" w:rsidRPr="000E2908">
        <w:rPr>
          <w:rFonts w:ascii="Baskerville Old Face" w:hAnsi="Baskerville Old Face"/>
          <w:sz w:val="24"/>
          <w:szCs w:val="24"/>
        </w:rPr>
        <w:t xml:space="preserve"> Jeunesse et des Sports annonçait</w:t>
      </w:r>
      <w:r w:rsidRPr="000E2908">
        <w:rPr>
          <w:rFonts w:ascii="Baskerville Old Face" w:hAnsi="Baskerville Old Face"/>
          <w:sz w:val="24"/>
          <w:szCs w:val="24"/>
        </w:rPr>
        <w:t xml:space="preserve"> la liste des 1300 quartiers prioritaires retenus pour la Politique de la Ville. Parmi cette liste, </w:t>
      </w:r>
      <w:r w:rsidRPr="000E2908">
        <w:rPr>
          <w:rFonts w:ascii="Baskerville Old Face" w:hAnsi="Baskerville Old Face"/>
          <w:b/>
          <w:sz w:val="24"/>
          <w:szCs w:val="24"/>
        </w:rPr>
        <w:t>un quartier se situe dans la ville d’Hazebrouck</w:t>
      </w:r>
      <w:r w:rsidRPr="000E2908">
        <w:rPr>
          <w:rFonts w:ascii="Baskerville Old Face" w:hAnsi="Baskerville Old Face"/>
          <w:sz w:val="24"/>
          <w:szCs w:val="24"/>
        </w:rPr>
        <w:t>, il s’agit des résidences Foch et Pasteur.</w:t>
      </w:r>
    </w:p>
    <w:p w:rsidR="009B5CF3" w:rsidRPr="000E2908" w:rsidRDefault="009B5CF3" w:rsidP="009E03EA">
      <w:pPr>
        <w:spacing w:line="240" w:lineRule="auto"/>
        <w:ind w:left="-283" w:right="-283"/>
        <w:jc w:val="both"/>
        <w:rPr>
          <w:rFonts w:ascii="Baskerville Old Face" w:hAnsi="Baskerville Old Face"/>
          <w:sz w:val="24"/>
          <w:szCs w:val="24"/>
        </w:rPr>
      </w:pPr>
      <w:r w:rsidRPr="000E2908">
        <w:rPr>
          <w:rFonts w:ascii="Baskerville Old Face" w:hAnsi="Baskerville Old Face"/>
          <w:b/>
          <w:sz w:val="24"/>
        </w:rPr>
        <w:t>L’Etat fixe</w:t>
      </w:r>
      <w:r w:rsidRPr="000E2908">
        <w:rPr>
          <w:rFonts w:ascii="Baskerville Old Face" w:hAnsi="Baskerville Old Face"/>
          <w:sz w:val="24"/>
        </w:rPr>
        <w:t xml:space="preserve"> </w:t>
      </w:r>
      <w:r w:rsidRPr="000E2908">
        <w:rPr>
          <w:rFonts w:ascii="Baskerville Old Face" w:hAnsi="Baskerville Old Face"/>
          <w:b/>
          <w:sz w:val="24"/>
        </w:rPr>
        <w:t>plusieurs piliers prioritaires</w:t>
      </w:r>
      <w:r w:rsidRPr="000E2908">
        <w:rPr>
          <w:rFonts w:ascii="Baskerville Old Face" w:hAnsi="Baskerville Old Face"/>
          <w:sz w:val="24"/>
        </w:rPr>
        <w:t xml:space="preserve"> e</w:t>
      </w:r>
      <w:r w:rsidR="00480FA0" w:rsidRPr="000E2908">
        <w:rPr>
          <w:rFonts w:ascii="Baskerville Old Face" w:hAnsi="Baskerville Old Face"/>
          <w:sz w:val="24"/>
        </w:rPr>
        <w:t>ncadrant l’action à mener dans c</w:t>
      </w:r>
      <w:r w:rsidRPr="000E2908">
        <w:rPr>
          <w:rFonts w:ascii="Baskerville Old Face" w:hAnsi="Baskerville Old Face"/>
          <w:sz w:val="24"/>
        </w:rPr>
        <w:t xml:space="preserve">es quartiers : </w:t>
      </w:r>
    </w:p>
    <w:p w:rsidR="008957AD" w:rsidRPr="002140EB" w:rsidRDefault="009B5CF3" w:rsidP="009E03EA">
      <w:pPr>
        <w:pStyle w:val="Paragraphedeliste"/>
        <w:numPr>
          <w:ilvl w:val="0"/>
          <w:numId w:val="2"/>
        </w:numPr>
        <w:spacing w:line="240" w:lineRule="auto"/>
        <w:ind w:right="-283"/>
        <w:jc w:val="both"/>
        <w:rPr>
          <w:rFonts w:ascii="Baskerville Old Face" w:hAnsi="Baskerville Old Face"/>
          <w:b/>
          <w:color w:val="943634" w:themeColor="accent2" w:themeShade="BF"/>
          <w:sz w:val="24"/>
          <w:szCs w:val="24"/>
        </w:rPr>
      </w:pPr>
      <w:r w:rsidRPr="000E2908">
        <w:rPr>
          <w:rFonts w:ascii="Baskerville Old Face" w:hAnsi="Baskerville Old Face"/>
          <w:b/>
          <w:color w:val="943634" w:themeColor="accent2" w:themeShade="BF"/>
          <w:sz w:val="24"/>
          <w:szCs w:val="24"/>
        </w:rPr>
        <w:t>Pilier « cohésion sociale » </w:t>
      </w:r>
      <w:r w:rsidR="002140EB" w:rsidRPr="000E2908">
        <w:rPr>
          <w:rFonts w:ascii="Baskerville Old Face" w:hAnsi="Baskerville Old Face"/>
          <w:b/>
          <w:color w:val="943634" w:themeColor="accent2" w:themeShade="BF"/>
          <w:sz w:val="24"/>
          <w:szCs w:val="24"/>
        </w:rPr>
        <w:t xml:space="preserve">: </w:t>
      </w:r>
      <w:r w:rsidR="002140EB" w:rsidRPr="00652973">
        <w:rPr>
          <w:rFonts w:ascii="Baskerville Old Face" w:hAnsi="Baskerville Old Face"/>
          <w:sz w:val="24"/>
          <w:szCs w:val="24"/>
        </w:rPr>
        <w:t>Les</w:t>
      </w:r>
      <w:r w:rsidRPr="00652973">
        <w:rPr>
          <w:rFonts w:ascii="Baskerville Old Face" w:hAnsi="Baskerville Old Face"/>
          <w:sz w:val="24"/>
          <w:szCs w:val="24"/>
        </w:rPr>
        <w:t xml:space="preserve"> </w:t>
      </w:r>
      <w:r w:rsidRPr="002140EB">
        <w:rPr>
          <w:rFonts w:ascii="Baskerville Old Face" w:hAnsi="Baskerville Old Face"/>
          <w:sz w:val="24"/>
          <w:szCs w:val="24"/>
        </w:rPr>
        <w:t xml:space="preserve">actions </w:t>
      </w:r>
      <w:r w:rsidR="00F96DE2" w:rsidRPr="002140EB">
        <w:rPr>
          <w:rFonts w:ascii="Baskerville Old Face" w:hAnsi="Baskerville Old Face"/>
          <w:sz w:val="24"/>
          <w:szCs w:val="24"/>
        </w:rPr>
        <w:t>vise</w:t>
      </w:r>
      <w:r w:rsidR="0027422C" w:rsidRPr="002140EB">
        <w:rPr>
          <w:rFonts w:ascii="Baskerville Old Face" w:hAnsi="Baskerville Old Face"/>
          <w:sz w:val="24"/>
          <w:szCs w:val="24"/>
        </w:rPr>
        <w:t>ro</w:t>
      </w:r>
      <w:r w:rsidR="00F96DE2" w:rsidRPr="002140EB">
        <w:rPr>
          <w:rFonts w:ascii="Baskerville Old Face" w:hAnsi="Baskerville Old Face"/>
          <w:sz w:val="24"/>
          <w:szCs w:val="24"/>
        </w:rPr>
        <w:t xml:space="preserve">nt à </w:t>
      </w:r>
      <w:r w:rsidR="00F96DE2" w:rsidRPr="002140EB">
        <w:rPr>
          <w:rFonts w:ascii="Baskerville Old Face" w:hAnsi="Baskerville Old Face"/>
          <w:b/>
          <w:sz w:val="24"/>
          <w:szCs w:val="24"/>
        </w:rPr>
        <w:t>réduire la pauvreté, tisser le lien social et</w:t>
      </w:r>
      <w:r w:rsidRPr="002140EB">
        <w:rPr>
          <w:rFonts w:ascii="Baskerville Old Face" w:hAnsi="Baskerville Old Face"/>
          <w:b/>
          <w:sz w:val="24"/>
          <w:szCs w:val="24"/>
        </w:rPr>
        <w:t xml:space="preserve"> renforcer la solidarité</w:t>
      </w:r>
      <w:r w:rsidR="00F96DE2" w:rsidRPr="002140EB">
        <w:rPr>
          <w:rFonts w:ascii="Baskerville Old Face" w:hAnsi="Baskerville Old Face"/>
          <w:b/>
          <w:sz w:val="24"/>
          <w:szCs w:val="24"/>
        </w:rPr>
        <w:t xml:space="preserve"> entre </w:t>
      </w:r>
      <w:r w:rsidRPr="002140EB">
        <w:rPr>
          <w:rFonts w:ascii="Baskerville Old Face" w:hAnsi="Baskerville Old Face"/>
          <w:b/>
          <w:sz w:val="24"/>
          <w:szCs w:val="24"/>
        </w:rPr>
        <w:t>générations</w:t>
      </w:r>
      <w:r w:rsidRPr="002140EB">
        <w:rPr>
          <w:rFonts w:ascii="Baskerville Old Face" w:hAnsi="Baskerville Old Face"/>
          <w:sz w:val="24"/>
          <w:szCs w:val="24"/>
        </w:rPr>
        <w:t xml:space="preserve">. Elles s’attachent à </w:t>
      </w:r>
      <w:r w:rsidRPr="002140EB">
        <w:rPr>
          <w:rFonts w:ascii="Baskerville Old Face" w:hAnsi="Baskerville Old Face"/>
          <w:b/>
          <w:sz w:val="24"/>
          <w:szCs w:val="24"/>
        </w:rPr>
        <w:t>répondre aux besoins des familles monoparentales, des jeunes et des personnes âgées</w:t>
      </w:r>
      <w:r w:rsidR="00F96DE2" w:rsidRPr="002140EB">
        <w:rPr>
          <w:rFonts w:ascii="Baskerville Old Face" w:hAnsi="Baskerville Old Face"/>
          <w:sz w:val="24"/>
          <w:szCs w:val="24"/>
        </w:rPr>
        <w:t xml:space="preserve"> (</w:t>
      </w:r>
      <w:r w:rsidRPr="002140EB">
        <w:rPr>
          <w:rFonts w:ascii="Baskerville Old Face" w:hAnsi="Baskerville Old Face"/>
          <w:sz w:val="24"/>
          <w:szCs w:val="24"/>
        </w:rPr>
        <w:t>s</w:t>
      </w:r>
      <w:r w:rsidR="00F96DE2" w:rsidRPr="002140EB">
        <w:rPr>
          <w:rFonts w:ascii="Baskerville Old Face" w:hAnsi="Baskerville Old Face"/>
          <w:sz w:val="24"/>
          <w:szCs w:val="24"/>
        </w:rPr>
        <w:t>urreprésentées dans l</w:t>
      </w:r>
      <w:r w:rsidR="0027422C" w:rsidRPr="002140EB">
        <w:rPr>
          <w:rFonts w:ascii="Baskerville Old Face" w:hAnsi="Baskerville Old Face"/>
          <w:sz w:val="24"/>
          <w:szCs w:val="24"/>
        </w:rPr>
        <w:t xml:space="preserve">es quartiers en politique </w:t>
      </w:r>
      <w:r w:rsidRPr="002140EB">
        <w:rPr>
          <w:rFonts w:ascii="Baskerville Old Face" w:hAnsi="Baskerville Old Face"/>
          <w:sz w:val="24"/>
          <w:szCs w:val="24"/>
        </w:rPr>
        <w:t>ville</w:t>
      </w:r>
      <w:r w:rsidR="00F96DE2" w:rsidRPr="002140EB">
        <w:rPr>
          <w:rFonts w:ascii="Baskerville Old Face" w:hAnsi="Baskerville Old Face"/>
          <w:sz w:val="24"/>
          <w:szCs w:val="24"/>
        </w:rPr>
        <w:t>)</w:t>
      </w:r>
      <w:r w:rsidR="0027422C" w:rsidRPr="002140EB">
        <w:rPr>
          <w:rFonts w:ascii="Baskerville Old Face" w:hAnsi="Baskerville Old Face"/>
          <w:sz w:val="24"/>
          <w:szCs w:val="24"/>
        </w:rPr>
        <w:t xml:space="preserve">. Elles </w:t>
      </w:r>
      <w:r w:rsidR="0027422C" w:rsidRPr="002140EB">
        <w:rPr>
          <w:rFonts w:ascii="Baskerville Old Face" w:hAnsi="Baskerville Old Face"/>
          <w:b/>
          <w:sz w:val="24"/>
          <w:szCs w:val="24"/>
        </w:rPr>
        <w:t xml:space="preserve">encouragent </w:t>
      </w:r>
      <w:r w:rsidRPr="002140EB">
        <w:rPr>
          <w:rFonts w:ascii="Baskerville Old Face" w:hAnsi="Baskerville Old Face"/>
          <w:b/>
          <w:sz w:val="24"/>
          <w:szCs w:val="24"/>
        </w:rPr>
        <w:t>l’exercice de la citoyenneté et l’égalité d’accès aux droits</w:t>
      </w:r>
      <w:r w:rsidRPr="002140EB">
        <w:rPr>
          <w:rFonts w:ascii="Baskerville Old Face" w:hAnsi="Baskerville Old Face"/>
          <w:sz w:val="24"/>
          <w:szCs w:val="24"/>
        </w:rPr>
        <w:t xml:space="preserve">.  </w:t>
      </w:r>
      <w:r w:rsidRPr="002140EB">
        <w:rPr>
          <w:rFonts w:ascii="Baskerville Old Face" w:hAnsi="Baskerville Old Face"/>
          <w:b/>
          <w:sz w:val="24"/>
          <w:szCs w:val="24"/>
        </w:rPr>
        <w:t>Plusieurs axes</w:t>
      </w:r>
      <w:r w:rsidRPr="002140EB">
        <w:rPr>
          <w:rFonts w:ascii="Baskerville Old Face" w:hAnsi="Baskerville Old Face"/>
          <w:sz w:val="24"/>
          <w:szCs w:val="24"/>
        </w:rPr>
        <w:t xml:space="preserve"> </w:t>
      </w:r>
      <w:r w:rsidR="0027422C" w:rsidRPr="002140EB">
        <w:rPr>
          <w:rFonts w:ascii="Baskerville Old Face" w:hAnsi="Baskerville Old Face"/>
          <w:sz w:val="24"/>
          <w:szCs w:val="24"/>
        </w:rPr>
        <w:t>définis (non exhaustif</w:t>
      </w:r>
      <w:r w:rsidRPr="002140EB">
        <w:rPr>
          <w:rFonts w:ascii="Baskerville Old Face" w:hAnsi="Baskerville Old Face"/>
          <w:sz w:val="24"/>
          <w:szCs w:val="24"/>
        </w:rPr>
        <w:t xml:space="preserve">) : </w:t>
      </w:r>
    </w:p>
    <w:p w:rsidR="009B5CF3" w:rsidRPr="000E2908" w:rsidRDefault="009B5CF3" w:rsidP="009E03EA">
      <w:pPr>
        <w:pStyle w:val="Paragraphedeliste"/>
        <w:numPr>
          <w:ilvl w:val="0"/>
          <w:numId w:val="3"/>
        </w:numPr>
        <w:spacing w:line="240" w:lineRule="auto"/>
        <w:ind w:right="-283"/>
        <w:jc w:val="both"/>
        <w:rPr>
          <w:rFonts w:ascii="Baskerville Old Face" w:hAnsi="Baskerville Old Face"/>
          <w:b/>
          <w:sz w:val="24"/>
          <w:szCs w:val="24"/>
        </w:rPr>
      </w:pPr>
      <w:r w:rsidRPr="000E2908">
        <w:rPr>
          <w:rFonts w:ascii="Baskerville Old Face" w:hAnsi="Baskerville Old Face"/>
          <w:b/>
          <w:sz w:val="24"/>
          <w:szCs w:val="24"/>
        </w:rPr>
        <w:t>Réussite éducative des enfants.</w:t>
      </w:r>
    </w:p>
    <w:p w:rsidR="009B5CF3" w:rsidRPr="000E2908" w:rsidRDefault="009B5CF3" w:rsidP="009E03EA">
      <w:pPr>
        <w:pStyle w:val="Paragraphedeliste"/>
        <w:numPr>
          <w:ilvl w:val="0"/>
          <w:numId w:val="3"/>
        </w:numPr>
        <w:spacing w:line="240" w:lineRule="auto"/>
        <w:ind w:right="-283"/>
        <w:jc w:val="both"/>
        <w:rPr>
          <w:rFonts w:ascii="Baskerville Old Face" w:hAnsi="Baskerville Old Face"/>
          <w:b/>
          <w:sz w:val="24"/>
          <w:szCs w:val="24"/>
        </w:rPr>
      </w:pPr>
      <w:r w:rsidRPr="000E2908">
        <w:rPr>
          <w:rFonts w:ascii="Baskerville Old Face" w:hAnsi="Baskerville Old Face"/>
          <w:b/>
          <w:sz w:val="24"/>
          <w:szCs w:val="24"/>
        </w:rPr>
        <w:t>Accompagnement à la parentalité.</w:t>
      </w:r>
    </w:p>
    <w:p w:rsidR="005C282E" w:rsidRPr="000E2908" w:rsidRDefault="009B5CF3" w:rsidP="009E03EA">
      <w:pPr>
        <w:pStyle w:val="Paragraphedeliste"/>
        <w:numPr>
          <w:ilvl w:val="0"/>
          <w:numId w:val="3"/>
        </w:numPr>
        <w:spacing w:line="240" w:lineRule="auto"/>
        <w:ind w:right="-283"/>
        <w:jc w:val="both"/>
        <w:rPr>
          <w:rFonts w:ascii="Baskerville Old Face" w:hAnsi="Baskerville Old Face"/>
          <w:b/>
          <w:sz w:val="24"/>
          <w:szCs w:val="24"/>
        </w:rPr>
      </w:pPr>
      <w:r w:rsidRPr="000E2908">
        <w:rPr>
          <w:rFonts w:ascii="Baskerville Old Face" w:hAnsi="Baskerville Old Face"/>
          <w:b/>
          <w:sz w:val="24"/>
          <w:szCs w:val="24"/>
        </w:rPr>
        <w:t>Lutte contre l’isolement.</w:t>
      </w:r>
    </w:p>
    <w:p w:rsidR="009B5CF3" w:rsidRPr="000E2908" w:rsidRDefault="009B5CF3" w:rsidP="009E03EA">
      <w:pPr>
        <w:pStyle w:val="Paragraphedeliste"/>
        <w:numPr>
          <w:ilvl w:val="0"/>
          <w:numId w:val="3"/>
        </w:numPr>
        <w:spacing w:line="240" w:lineRule="auto"/>
        <w:ind w:right="-283"/>
        <w:jc w:val="both"/>
        <w:rPr>
          <w:rFonts w:ascii="Baskerville Old Face" w:hAnsi="Baskerville Old Face"/>
          <w:b/>
          <w:sz w:val="24"/>
          <w:szCs w:val="24"/>
        </w:rPr>
      </w:pPr>
      <w:r w:rsidRPr="000E2908">
        <w:rPr>
          <w:rFonts w:ascii="Baskerville Old Face" w:hAnsi="Baskerville Old Face"/>
          <w:b/>
          <w:sz w:val="24"/>
          <w:szCs w:val="24"/>
        </w:rPr>
        <w:t>Santé et accès aux soins.</w:t>
      </w:r>
    </w:p>
    <w:p w:rsidR="009B5CF3" w:rsidRPr="000E2908" w:rsidRDefault="009B5CF3" w:rsidP="009E03EA">
      <w:pPr>
        <w:pStyle w:val="Paragraphedeliste"/>
        <w:numPr>
          <w:ilvl w:val="0"/>
          <w:numId w:val="3"/>
        </w:numPr>
        <w:spacing w:line="240" w:lineRule="auto"/>
        <w:ind w:right="-283"/>
        <w:jc w:val="both"/>
        <w:rPr>
          <w:rFonts w:ascii="Baskerville Old Face" w:hAnsi="Baskerville Old Face"/>
          <w:b/>
          <w:sz w:val="24"/>
          <w:szCs w:val="24"/>
        </w:rPr>
      </w:pPr>
      <w:r w:rsidRPr="000E2908">
        <w:rPr>
          <w:rFonts w:ascii="Baskerville Old Face" w:hAnsi="Baskerville Old Face"/>
          <w:b/>
          <w:sz w:val="24"/>
          <w:szCs w:val="24"/>
        </w:rPr>
        <w:t>Prévention de la délinquance et citoyenneté.</w:t>
      </w:r>
    </w:p>
    <w:p w:rsidR="009B5CF3" w:rsidRDefault="009B5CF3" w:rsidP="009E03EA">
      <w:pPr>
        <w:pStyle w:val="Paragraphedeliste"/>
        <w:numPr>
          <w:ilvl w:val="0"/>
          <w:numId w:val="3"/>
        </w:numPr>
        <w:spacing w:line="240" w:lineRule="auto"/>
        <w:ind w:right="-283"/>
        <w:jc w:val="both"/>
        <w:rPr>
          <w:rFonts w:ascii="Baskerville Old Face" w:hAnsi="Baskerville Old Face"/>
          <w:b/>
          <w:sz w:val="24"/>
          <w:szCs w:val="24"/>
        </w:rPr>
      </w:pPr>
      <w:r w:rsidRPr="000E2908">
        <w:rPr>
          <w:rFonts w:ascii="Baskerville Old Face" w:hAnsi="Baskerville Old Face"/>
          <w:b/>
          <w:sz w:val="24"/>
          <w:szCs w:val="24"/>
        </w:rPr>
        <w:t>Démocratie participative et promotion du « vivre ensemble ».</w:t>
      </w:r>
    </w:p>
    <w:p w:rsidR="002140EB" w:rsidRPr="002140EB" w:rsidRDefault="002140EB" w:rsidP="009E03EA">
      <w:pPr>
        <w:pStyle w:val="Paragraphedeliste"/>
        <w:spacing w:line="240" w:lineRule="auto"/>
        <w:ind w:right="-283"/>
        <w:jc w:val="both"/>
        <w:rPr>
          <w:rFonts w:ascii="Baskerville Old Face" w:hAnsi="Baskerville Old Face"/>
          <w:b/>
          <w:sz w:val="24"/>
          <w:szCs w:val="24"/>
        </w:rPr>
      </w:pPr>
    </w:p>
    <w:p w:rsidR="009B5CF3" w:rsidRPr="002140EB" w:rsidRDefault="00A13633" w:rsidP="009E03EA">
      <w:pPr>
        <w:pStyle w:val="Paragraphedeliste"/>
        <w:numPr>
          <w:ilvl w:val="0"/>
          <w:numId w:val="2"/>
        </w:numPr>
        <w:spacing w:line="240" w:lineRule="auto"/>
        <w:ind w:right="-283"/>
        <w:jc w:val="both"/>
        <w:rPr>
          <w:rFonts w:ascii="Baskerville Old Face" w:hAnsi="Baskerville Old Face"/>
          <w:b/>
          <w:color w:val="943634" w:themeColor="accent2" w:themeShade="BF"/>
          <w:sz w:val="24"/>
          <w:szCs w:val="24"/>
        </w:rPr>
      </w:pPr>
      <w:r w:rsidRPr="000E2908">
        <w:rPr>
          <w:rFonts w:ascii="Baskerville Old Face" w:hAnsi="Baskerville Old Face"/>
          <w:b/>
          <w:color w:val="943634" w:themeColor="accent2" w:themeShade="BF"/>
          <w:sz w:val="24"/>
          <w:szCs w:val="24"/>
        </w:rPr>
        <w:t xml:space="preserve">Pilier « </w:t>
      </w:r>
      <w:r w:rsidR="009B5CF3" w:rsidRPr="000E2908">
        <w:rPr>
          <w:rFonts w:ascii="Baskerville Old Face" w:hAnsi="Baskerville Old Face"/>
          <w:b/>
          <w:color w:val="943634" w:themeColor="accent2" w:themeShade="BF"/>
          <w:sz w:val="24"/>
          <w:szCs w:val="24"/>
        </w:rPr>
        <w:t>cadre de vie et renouvelleme</w:t>
      </w:r>
      <w:r w:rsidRPr="000E2908">
        <w:rPr>
          <w:rFonts w:ascii="Baskerville Old Face" w:hAnsi="Baskerville Old Face"/>
          <w:b/>
          <w:color w:val="943634" w:themeColor="accent2" w:themeShade="BF"/>
          <w:sz w:val="24"/>
          <w:szCs w:val="24"/>
        </w:rPr>
        <w:t xml:space="preserve">nt urbain </w:t>
      </w:r>
      <w:r w:rsidR="009B5CF3" w:rsidRPr="000E2908">
        <w:rPr>
          <w:rFonts w:ascii="Baskerville Old Face" w:hAnsi="Baskerville Old Face"/>
          <w:b/>
          <w:color w:val="943634" w:themeColor="accent2" w:themeShade="BF"/>
          <w:sz w:val="24"/>
          <w:szCs w:val="24"/>
        </w:rPr>
        <w:t xml:space="preserve">» : </w:t>
      </w:r>
      <w:r w:rsidR="0027422C" w:rsidRPr="002140EB">
        <w:rPr>
          <w:rFonts w:ascii="Baskerville Old Face" w:hAnsi="Baskerville Old Face"/>
          <w:sz w:val="24"/>
          <w:szCs w:val="24"/>
        </w:rPr>
        <w:t>Les actions</w:t>
      </w:r>
      <w:r w:rsidR="009B5CF3" w:rsidRPr="002140EB">
        <w:rPr>
          <w:rFonts w:ascii="Baskerville Old Face" w:hAnsi="Baskerville Old Face"/>
          <w:sz w:val="24"/>
          <w:szCs w:val="24"/>
        </w:rPr>
        <w:t xml:space="preserve"> vise</w:t>
      </w:r>
      <w:r w:rsidR="0027422C" w:rsidRPr="002140EB">
        <w:rPr>
          <w:rFonts w:ascii="Baskerville Old Face" w:hAnsi="Baskerville Old Face"/>
          <w:sz w:val="24"/>
          <w:szCs w:val="24"/>
        </w:rPr>
        <w:t>ro</w:t>
      </w:r>
      <w:r w:rsidR="001C1500" w:rsidRPr="002140EB">
        <w:rPr>
          <w:rFonts w:ascii="Baskerville Old Face" w:hAnsi="Baskerville Old Face"/>
          <w:sz w:val="24"/>
          <w:szCs w:val="24"/>
        </w:rPr>
        <w:t>nt</w:t>
      </w:r>
      <w:r w:rsidR="0027422C" w:rsidRPr="002140EB">
        <w:rPr>
          <w:rFonts w:ascii="Baskerville Old Face" w:hAnsi="Baskerville Old Face"/>
          <w:sz w:val="24"/>
          <w:szCs w:val="24"/>
        </w:rPr>
        <w:t xml:space="preserve"> </w:t>
      </w:r>
      <w:r w:rsidR="001C1500" w:rsidRPr="002140EB">
        <w:rPr>
          <w:rFonts w:ascii="Baskerville Old Face" w:hAnsi="Baskerville Old Face"/>
          <w:b/>
          <w:sz w:val="24"/>
          <w:szCs w:val="24"/>
        </w:rPr>
        <w:t>l’amélioration</w:t>
      </w:r>
      <w:r w:rsidR="0027422C" w:rsidRPr="002140EB">
        <w:rPr>
          <w:rFonts w:ascii="Baskerville Old Face" w:hAnsi="Baskerville Old Face"/>
          <w:b/>
          <w:sz w:val="24"/>
          <w:szCs w:val="24"/>
        </w:rPr>
        <w:t xml:space="preserve"> </w:t>
      </w:r>
      <w:r w:rsidR="009B5CF3" w:rsidRPr="002140EB">
        <w:rPr>
          <w:rFonts w:ascii="Baskerville Old Face" w:hAnsi="Baskerville Old Face"/>
          <w:b/>
          <w:sz w:val="24"/>
          <w:szCs w:val="24"/>
        </w:rPr>
        <w:t>concrète</w:t>
      </w:r>
      <w:r w:rsidR="001C1500" w:rsidRPr="002140EB">
        <w:rPr>
          <w:rFonts w:ascii="Baskerville Old Face" w:hAnsi="Baskerville Old Face"/>
          <w:b/>
          <w:sz w:val="24"/>
          <w:szCs w:val="24"/>
        </w:rPr>
        <w:t xml:space="preserve"> de</w:t>
      </w:r>
      <w:r w:rsidR="009B5CF3" w:rsidRPr="002140EB">
        <w:rPr>
          <w:rFonts w:ascii="Baskerville Old Face" w:hAnsi="Baskerville Old Face"/>
          <w:b/>
          <w:sz w:val="24"/>
          <w:szCs w:val="24"/>
        </w:rPr>
        <w:t xml:space="preserve"> la v</w:t>
      </w:r>
      <w:r w:rsidR="0027422C" w:rsidRPr="002140EB">
        <w:rPr>
          <w:rFonts w:ascii="Baskerville Old Face" w:hAnsi="Baskerville Old Face"/>
          <w:b/>
          <w:sz w:val="24"/>
          <w:szCs w:val="24"/>
        </w:rPr>
        <w:t>ie quotidienne des habitants du quartier</w:t>
      </w:r>
      <w:r w:rsidR="009B5CF3" w:rsidRPr="002140EB">
        <w:rPr>
          <w:rFonts w:ascii="Baskerville Old Face" w:hAnsi="Baskerville Old Face"/>
          <w:sz w:val="24"/>
          <w:szCs w:val="24"/>
        </w:rPr>
        <w:t xml:space="preserve">: </w:t>
      </w:r>
    </w:p>
    <w:p w:rsidR="009B5CF3" w:rsidRPr="000E2908" w:rsidRDefault="0027422C" w:rsidP="009E03EA">
      <w:pPr>
        <w:pStyle w:val="Paragraphedeliste"/>
        <w:numPr>
          <w:ilvl w:val="0"/>
          <w:numId w:val="3"/>
        </w:numPr>
        <w:spacing w:line="240" w:lineRule="auto"/>
        <w:ind w:right="-283"/>
        <w:jc w:val="both"/>
        <w:rPr>
          <w:rFonts w:ascii="Baskerville Old Face" w:hAnsi="Baskerville Old Face"/>
          <w:b/>
          <w:sz w:val="24"/>
          <w:szCs w:val="24"/>
        </w:rPr>
      </w:pPr>
      <w:r w:rsidRPr="000E2908">
        <w:rPr>
          <w:rFonts w:ascii="Baskerville Old Face" w:hAnsi="Baskerville Old Face"/>
          <w:b/>
          <w:sz w:val="24"/>
          <w:szCs w:val="24"/>
        </w:rPr>
        <w:t>O</w:t>
      </w:r>
      <w:r w:rsidR="009B5CF3" w:rsidRPr="000E2908">
        <w:rPr>
          <w:rFonts w:ascii="Baskerville Old Face" w:hAnsi="Baskerville Old Face"/>
          <w:b/>
          <w:sz w:val="24"/>
          <w:szCs w:val="24"/>
        </w:rPr>
        <w:t>pérations de renouvellement de l’habitat.</w:t>
      </w:r>
    </w:p>
    <w:p w:rsidR="009B5CF3" w:rsidRPr="000E2908" w:rsidRDefault="0027422C" w:rsidP="009E03EA">
      <w:pPr>
        <w:pStyle w:val="Paragraphedeliste"/>
        <w:numPr>
          <w:ilvl w:val="0"/>
          <w:numId w:val="3"/>
        </w:numPr>
        <w:spacing w:line="240" w:lineRule="auto"/>
        <w:ind w:right="-283"/>
        <w:jc w:val="both"/>
        <w:rPr>
          <w:rFonts w:ascii="Baskerville Old Face" w:hAnsi="Baskerville Old Face"/>
          <w:sz w:val="24"/>
          <w:szCs w:val="24"/>
        </w:rPr>
      </w:pPr>
      <w:r w:rsidRPr="000E2908">
        <w:rPr>
          <w:rFonts w:ascii="Baskerville Old Face" w:hAnsi="Baskerville Old Face"/>
          <w:sz w:val="24"/>
          <w:szCs w:val="24"/>
        </w:rPr>
        <w:t>F</w:t>
      </w:r>
      <w:r w:rsidR="009B5CF3" w:rsidRPr="000E2908">
        <w:rPr>
          <w:rFonts w:ascii="Baskerville Old Face" w:hAnsi="Baskerville Old Face"/>
          <w:sz w:val="24"/>
          <w:szCs w:val="24"/>
        </w:rPr>
        <w:t xml:space="preserve">avoriser la </w:t>
      </w:r>
      <w:r w:rsidR="009B5CF3" w:rsidRPr="000E2908">
        <w:rPr>
          <w:rFonts w:ascii="Baskerville Old Face" w:hAnsi="Baskerville Old Face"/>
          <w:b/>
          <w:sz w:val="24"/>
          <w:szCs w:val="24"/>
        </w:rPr>
        <w:t>mobilité et l’accessibilité</w:t>
      </w:r>
      <w:r w:rsidR="009B5CF3" w:rsidRPr="000E2908">
        <w:rPr>
          <w:rFonts w:ascii="Baskerville Old Face" w:hAnsi="Baskerville Old Face"/>
          <w:sz w:val="24"/>
          <w:szCs w:val="24"/>
        </w:rPr>
        <w:t>.</w:t>
      </w:r>
    </w:p>
    <w:p w:rsidR="009B5CF3" w:rsidRPr="000E2908" w:rsidRDefault="0027422C" w:rsidP="009E03EA">
      <w:pPr>
        <w:pStyle w:val="Paragraphedeliste"/>
        <w:numPr>
          <w:ilvl w:val="0"/>
          <w:numId w:val="3"/>
        </w:numPr>
        <w:spacing w:line="240" w:lineRule="auto"/>
        <w:ind w:right="-283"/>
        <w:jc w:val="both"/>
        <w:rPr>
          <w:rFonts w:ascii="Baskerville Old Face" w:hAnsi="Baskerville Old Face"/>
          <w:sz w:val="24"/>
          <w:szCs w:val="24"/>
        </w:rPr>
      </w:pPr>
      <w:r w:rsidRPr="000E2908">
        <w:rPr>
          <w:rFonts w:ascii="Baskerville Old Face" w:hAnsi="Baskerville Old Face"/>
          <w:sz w:val="24"/>
          <w:szCs w:val="24"/>
        </w:rPr>
        <w:t>M</w:t>
      </w:r>
      <w:r w:rsidR="009B5CF3" w:rsidRPr="000E2908">
        <w:rPr>
          <w:rFonts w:ascii="Baskerville Old Face" w:hAnsi="Baskerville Old Face"/>
          <w:sz w:val="24"/>
          <w:szCs w:val="24"/>
        </w:rPr>
        <w:t xml:space="preserve">eilleur </w:t>
      </w:r>
      <w:r w:rsidR="009B5CF3" w:rsidRPr="000E2908">
        <w:rPr>
          <w:rFonts w:ascii="Baskerville Old Face" w:hAnsi="Baskerville Old Face"/>
          <w:b/>
          <w:sz w:val="24"/>
          <w:szCs w:val="24"/>
        </w:rPr>
        <w:t>accès aux équipements culturels et sportifs</w:t>
      </w:r>
      <w:r w:rsidR="009B5CF3" w:rsidRPr="000E2908">
        <w:rPr>
          <w:rFonts w:ascii="Baskerville Old Face" w:hAnsi="Baskerville Old Face"/>
          <w:sz w:val="24"/>
          <w:szCs w:val="24"/>
        </w:rPr>
        <w:t>.</w:t>
      </w:r>
    </w:p>
    <w:p w:rsidR="009B5CF3" w:rsidRPr="000E2908" w:rsidRDefault="0027422C" w:rsidP="009E03EA">
      <w:pPr>
        <w:pStyle w:val="Paragraphedeliste"/>
        <w:numPr>
          <w:ilvl w:val="0"/>
          <w:numId w:val="3"/>
        </w:numPr>
        <w:spacing w:line="240" w:lineRule="auto"/>
        <w:ind w:right="-283"/>
        <w:jc w:val="both"/>
        <w:rPr>
          <w:rFonts w:ascii="Baskerville Old Face" w:hAnsi="Baskerville Old Face"/>
          <w:sz w:val="24"/>
          <w:szCs w:val="24"/>
        </w:rPr>
      </w:pPr>
      <w:r w:rsidRPr="000E2908">
        <w:rPr>
          <w:rFonts w:ascii="Baskerville Old Face" w:hAnsi="Baskerville Old Face"/>
          <w:sz w:val="24"/>
          <w:szCs w:val="24"/>
        </w:rPr>
        <w:t>D</w:t>
      </w:r>
      <w:r w:rsidR="009B5CF3" w:rsidRPr="000E2908">
        <w:rPr>
          <w:rFonts w:ascii="Baskerville Old Face" w:hAnsi="Baskerville Old Face"/>
          <w:sz w:val="24"/>
          <w:szCs w:val="24"/>
        </w:rPr>
        <w:t xml:space="preserve">ispositif de </w:t>
      </w:r>
      <w:r w:rsidR="009B5CF3" w:rsidRPr="000E2908">
        <w:rPr>
          <w:rFonts w:ascii="Baskerville Old Face" w:hAnsi="Baskerville Old Face"/>
          <w:b/>
          <w:sz w:val="24"/>
          <w:szCs w:val="24"/>
        </w:rPr>
        <w:t>gestion urbaine de proximité.</w:t>
      </w:r>
    </w:p>
    <w:p w:rsidR="009B5CF3" w:rsidRPr="00D96BD1" w:rsidRDefault="0027422C" w:rsidP="009E03EA">
      <w:pPr>
        <w:pStyle w:val="Paragraphedeliste"/>
        <w:numPr>
          <w:ilvl w:val="0"/>
          <w:numId w:val="3"/>
        </w:numPr>
        <w:spacing w:line="240" w:lineRule="auto"/>
        <w:ind w:right="-283"/>
        <w:jc w:val="both"/>
        <w:rPr>
          <w:rFonts w:ascii="Baskerville Old Face" w:hAnsi="Baskerville Old Face"/>
          <w:sz w:val="24"/>
          <w:szCs w:val="24"/>
        </w:rPr>
      </w:pPr>
      <w:r w:rsidRPr="000E2908">
        <w:rPr>
          <w:rFonts w:ascii="Baskerville Old Face" w:hAnsi="Baskerville Old Face"/>
          <w:b/>
          <w:sz w:val="24"/>
          <w:szCs w:val="24"/>
        </w:rPr>
        <w:t>M</w:t>
      </w:r>
      <w:r w:rsidR="009B5CF3" w:rsidRPr="000E2908">
        <w:rPr>
          <w:rFonts w:ascii="Baskerville Old Face" w:hAnsi="Baskerville Old Face"/>
          <w:b/>
          <w:sz w:val="24"/>
          <w:szCs w:val="24"/>
        </w:rPr>
        <w:t>aintien et/ou création de commerces, de services, d’entreprises</w:t>
      </w:r>
      <w:r w:rsidR="009B5CF3" w:rsidRPr="000E2908">
        <w:rPr>
          <w:rFonts w:ascii="Baskerville Old Face" w:hAnsi="Baskerville Old Face"/>
          <w:sz w:val="24"/>
          <w:szCs w:val="24"/>
        </w:rPr>
        <w:t xml:space="preserve"> sur le territoire.</w:t>
      </w:r>
    </w:p>
    <w:p w:rsidR="001C1500" w:rsidRPr="002140EB" w:rsidRDefault="009B5CF3" w:rsidP="009E03EA">
      <w:pPr>
        <w:pStyle w:val="Paragraphedeliste"/>
        <w:numPr>
          <w:ilvl w:val="0"/>
          <w:numId w:val="2"/>
        </w:numPr>
        <w:spacing w:line="240" w:lineRule="auto"/>
        <w:ind w:right="-283"/>
        <w:jc w:val="both"/>
        <w:rPr>
          <w:rFonts w:ascii="Baskerville Old Face" w:hAnsi="Baskerville Old Face"/>
          <w:b/>
          <w:color w:val="943634" w:themeColor="accent2" w:themeShade="BF"/>
          <w:sz w:val="24"/>
          <w:szCs w:val="24"/>
        </w:rPr>
      </w:pPr>
      <w:r w:rsidRPr="000E2908">
        <w:rPr>
          <w:rFonts w:ascii="Baskerville Old Face" w:hAnsi="Baskerville Old Face"/>
          <w:b/>
          <w:color w:val="943634" w:themeColor="accent2" w:themeShade="BF"/>
          <w:sz w:val="24"/>
          <w:szCs w:val="24"/>
        </w:rPr>
        <w:t>Pilier</w:t>
      </w:r>
      <w:r w:rsidR="00A13633" w:rsidRPr="000E2908">
        <w:rPr>
          <w:rFonts w:ascii="Baskerville Old Face" w:hAnsi="Baskerville Old Face"/>
          <w:b/>
          <w:color w:val="943634" w:themeColor="accent2" w:themeShade="BF"/>
          <w:sz w:val="24"/>
          <w:szCs w:val="24"/>
        </w:rPr>
        <w:t xml:space="preserve"> « </w:t>
      </w:r>
      <w:r w:rsidRPr="000E2908">
        <w:rPr>
          <w:rFonts w:ascii="Baskerville Old Face" w:hAnsi="Baskerville Old Face"/>
          <w:b/>
          <w:color w:val="943634" w:themeColor="accent2" w:themeShade="BF"/>
          <w:sz w:val="24"/>
          <w:szCs w:val="24"/>
        </w:rPr>
        <w:t>développement de l’activité économique et de l’emploi »</w:t>
      </w:r>
      <w:r w:rsidR="002140EB">
        <w:rPr>
          <w:rFonts w:ascii="Baskerville Old Face" w:hAnsi="Baskerville Old Face"/>
          <w:b/>
          <w:color w:val="943634" w:themeColor="accent2" w:themeShade="BF"/>
          <w:sz w:val="24"/>
          <w:szCs w:val="24"/>
        </w:rPr>
        <w:t xml:space="preserve"> </w:t>
      </w:r>
      <w:r w:rsidRPr="002140EB">
        <w:rPr>
          <w:rFonts w:ascii="Baskerville Old Face" w:hAnsi="Baskerville Old Face"/>
          <w:sz w:val="24"/>
          <w:szCs w:val="24"/>
        </w:rPr>
        <w:t>L’action vise</w:t>
      </w:r>
      <w:r w:rsidR="001C1500" w:rsidRPr="002140EB">
        <w:rPr>
          <w:rFonts w:ascii="Baskerville Old Face" w:hAnsi="Baskerville Old Face"/>
          <w:sz w:val="24"/>
          <w:szCs w:val="24"/>
        </w:rPr>
        <w:t>ra</w:t>
      </w:r>
      <w:r w:rsidRPr="002140EB">
        <w:rPr>
          <w:rFonts w:ascii="Baskerville Old Face" w:hAnsi="Baskerville Old Face"/>
          <w:sz w:val="24"/>
          <w:szCs w:val="24"/>
        </w:rPr>
        <w:t xml:space="preserve"> à </w:t>
      </w:r>
      <w:r w:rsidRPr="002140EB">
        <w:rPr>
          <w:rFonts w:ascii="Baskerville Old Face" w:hAnsi="Baskerville Old Face"/>
          <w:b/>
          <w:sz w:val="24"/>
          <w:szCs w:val="24"/>
        </w:rPr>
        <w:t>réduire de moitié</w:t>
      </w:r>
      <w:r w:rsidRPr="002140EB">
        <w:rPr>
          <w:rFonts w:ascii="Baskerville Old Face" w:hAnsi="Baskerville Old Face"/>
          <w:sz w:val="24"/>
          <w:szCs w:val="24"/>
        </w:rPr>
        <w:t xml:space="preserve">, sur la durée du contrat de ville, </w:t>
      </w:r>
      <w:r w:rsidRPr="002140EB">
        <w:rPr>
          <w:rFonts w:ascii="Baskerville Old Face" w:hAnsi="Baskerville Old Face"/>
          <w:b/>
          <w:sz w:val="24"/>
          <w:szCs w:val="24"/>
        </w:rPr>
        <w:t>l’écart de taux d’emploi entre l</w:t>
      </w:r>
      <w:r w:rsidR="001C1500" w:rsidRPr="002140EB">
        <w:rPr>
          <w:rFonts w:ascii="Baskerville Old Face" w:hAnsi="Baskerville Old Face"/>
          <w:b/>
          <w:sz w:val="24"/>
          <w:szCs w:val="24"/>
        </w:rPr>
        <w:t>es quartiers prioritaires et</w:t>
      </w:r>
      <w:r w:rsidRPr="002140EB">
        <w:rPr>
          <w:rFonts w:ascii="Baskerville Old Face" w:hAnsi="Baskerville Old Face"/>
          <w:b/>
          <w:sz w:val="24"/>
          <w:szCs w:val="24"/>
        </w:rPr>
        <w:t xml:space="preserve"> autres territoi</w:t>
      </w:r>
      <w:r w:rsidR="001C1500" w:rsidRPr="002140EB">
        <w:rPr>
          <w:rFonts w:ascii="Baskerville Old Face" w:hAnsi="Baskerville Old Face"/>
          <w:b/>
          <w:sz w:val="24"/>
          <w:szCs w:val="24"/>
        </w:rPr>
        <w:t>res, notamment pour les jeunes</w:t>
      </w:r>
      <w:r w:rsidR="001C1500" w:rsidRPr="002140EB">
        <w:rPr>
          <w:rFonts w:ascii="Baskerville Old Face" w:hAnsi="Baskerville Old Face"/>
          <w:sz w:val="24"/>
          <w:szCs w:val="24"/>
        </w:rPr>
        <w:t>. Plusieurs</w:t>
      </w:r>
      <w:r w:rsidRPr="002140EB">
        <w:rPr>
          <w:rFonts w:ascii="Baskerville Old Face" w:hAnsi="Baskerville Old Face"/>
          <w:sz w:val="24"/>
          <w:szCs w:val="24"/>
        </w:rPr>
        <w:t xml:space="preserve"> axes</w:t>
      </w:r>
      <w:r w:rsidR="001C1500" w:rsidRPr="002140EB">
        <w:rPr>
          <w:rFonts w:ascii="Baskerville Old Face" w:hAnsi="Baskerville Old Face"/>
          <w:sz w:val="24"/>
          <w:szCs w:val="24"/>
        </w:rPr>
        <w:t xml:space="preserve"> </w:t>
      </w:r>
      <w:r w:rsidRPr="002140EB">
        <w:rPr>
          <w:rFonts w:ascii="Baskerville Old Face" w:hAnsi="Baskerville Old Face"/>
          <w:sz w:val="24"/>
          <w:szCs w:val="24"/>
        </w:rPr>
        <w:t xml:space="preserve">: </w:t>
      </w:r>
    </w:p>
    <w:p w:rsidR="009B5CF3" w:rsidRPr="000E2908" w:rsidRDefault="009B5CF3" w:rsidP="009E03EA">
      <w:pPr>
        <w:pStyle w:val="Paragraphedeliste"/>
        <w:numPr>
          <w:ilvl w:val="0"/>
          <w:numId w:val="3"/>
        </w:numPr>
        <w:spacing w:line="240" w:lineRule="auto"/>
        <w:ind w:right="-283"/>
        <w:jc w:val="both"/>
        <w:rPr>
          <w:rFonts w:ascii="Baskerville Old Face" w:hAnsi="Baskerville Old Face"/>
          <w:sz w:val="24"/>
          <w:szCs w:val="24"/>
        </w:rPr>
      </w:pPr>
      <w:r w:rsidRPr="000E2908">
        <w:rPr>
          <w:rFonts w:ascii="Baskerville Old Face" w:hAnsi="Baskerville Old Face"/>
          <w:b/>
          <w:sz w:val="24"/>
          <w:szCs w:val="24"/>
        </w:rPr>
        <w:t>Lever les freins d’accès à l’emploi</w:t>
      </w:r>
      <w:r w:rsidRPr="000E2908">
        <w:rPr>
          <w:rFonts w:ascii="Baskerville Old Face" w:hAnsi="Baskerville Old Face"/>
          <w:sz w:val="24"/>
          <w:szCs w:val="24"/>
        </w:rPr>
        <w:t>.</w:t>
      </w:r>
    </w:p>
    <w:p w:rsidR="009B5CF3" w:rsidRPr="000E2908" w:rsidRDefault="009B5CF3" w:rsidP="009E03EA">
      <w:pPr>
        <w:pStyle w:val="Paragraphedeliste"/>
        <w:numPr>
          <w:ilvl w:val="0"/>
          <w:numId w:val="3"/>
        </w:numPr>
        <w:spacing w:line="240" w:lineRule="auto"/>
        <w:ind w:right="-283"/>
        <w:jc w:val="both"/>
        <w:rPr>
          <w:rFonts w:ascii="Baskerville Old Face" w:hAnsi="Baskerville Old Face"/>
          <w:b/>
          <w:sz w:val="24"/>
          <w:szCs w:val="24"/>
        </w:rPr>
      </w:pPr>
      <w:r w:rsidRPr="000E2908">
        <w:rPr>
          <w:rFonts w:ascii="Baskerville Old Face" w:hAnsi="Baskerville Old Face"/>
          <w:sz w:val="24"/>
          <w:szCs w:val="24"/>
        </w:rPr>
        <w:t xml:space="preserve">Renforcer les dispositifs liés à la </w:t>
      </w:r>
      <w:r w:rsidRPr="000E2908">
        <w:rPr>
          <w:rFonts w:ascii="Baskerville Old Face" w:hAnsi="Baskerville Old Face"/>
          <w:b/>
          <w:sz w:val="24"/>
          <w:szCs w:val="24"/>
        </w:rPr>
        <w:t>formation et l’accompagnement individuel.</w:t>
      </w:r>
    </w:p>
    <w:p w:rsidR="009B5CF3" w:rsidRPr="000E2908" w:rsidRDefault="009B5CF3" w:rsidP="009E03EA">
      <w:pPr>
        <w:pStyle w:val="Paragraphedeliste"/>
        <w:numPr>
          <w:ilvl w:val="0"/>
          <w:numId w:val="3"/>
        </w:numPr>
        <w:spacing w:line="240" w:lineRule="auto"/>
        <w:ind w:right="-283"/>
        <w:jc w:val="both"/>
        <w:rPr>
          <w:rFonts w:ascii="Baskerville Old Face" w:hAnsi="Baskerville Old Face"/>
          <w:b/>
          <w:sz w:val="24"/>
          <w:szCs w:val="24"/>
        </w:rPr>
      </w:pPr>
      <w:r w:rsidRPr="000E2908">
        <w:rPr>
          <w:rFonts w:ascii="Baskerville Old Face" w:hAnsi="Baskerville Old Face"/>
          <w:b/>
          <w:sz w:val="24"/>
          <w:szCs w:val="24"/>
        </w:rPr>
        <w:t>Préven</w:t>
      </w:r>
      <w:r w:rsidR="001C1500" w:rsidRPr="000E2908">
        <w:rPr>
          <w:rFonts w:ascii="Baskerville Old Face" w:hAnsi="Baskerville Old Face"/>
          <w:b/>
          <w:sz w:val="24"/>
          <w:szCs w:val="24"/>
        </w:rPr>
        <w:t xml:space="preserve">ir </w:t>
      </w:r>
      <w:r w:rsidRPr="000E2908">
        <w:rPr>
          <w:rFonts w:ascii="Baskerville Old Face" w:hAnsi="Baskerville Old Face"/>
          <w:b/>
          <w:sz w:val="24"/>
          <w:szCs w:val="24"/>
        </w:rPr>
        <w:t>toutes discriminations.</w:t>
      </w:r>
    </w:p>
    <w:p w:rsidR="009B5CF3" w:rsidRPr="000E2908" w:rsidRDefault="009B5CF3" w:rsidP="009E03EA">
      <w:pPr>
        <w:pStyle w:val="Paragraphedeliste"/>
        <w:numPr>
          <w:ilvl w:val="0"/>
          <w:numId w:val="3"/>
        </w:numPr>
        <w:spacing w:line="240" w:lineRule="auto"/>
        <w:ind w:right="-283"/>
        <w:jc w:val="both"/>
        <w:rPr>
          <w:rFonts w:ascii="Baskerville Old Face" w:hAnsi="Baskerville Old Face"/>
          <w:sz w:val="24"/>
          <w:szCs w:val="24"/>
        </w:rPr>
      </w:pPr>
      <w:r w:rsidRPr="000E2908">
        <w:rPr>
          <w:rFonts w:ascii="Baskerville Old Face" w:hAnsi="Baskerville Old Face"/>
          <w:sz w:val="24"/>
          <w:szCs w:val="24"/>
        </w:rPr>
        <w:t>Développe</w:t>
      </w:r>
      <w:r w:rsidR="001C1500" w:rsidRPr="000E2908">
        <w:rPr>
          <w:rFonts w:ascii="Baskerville Old Face" w:hAnsi="Baskerville Old Face"/>
          <w:sz w:val="24"/>
          <w:szCs w:val="24"/>
        </w:rPr>
        <w:t>r</w:t>
      </w:r>
      <w:r w:rsidRPr="000E2908">
        <w:rPr>
          <w:rFonts w:ascii="Baskerville Old Face" w:hAnsi="Baskerville Old Face"/>
          <w:sz w:val="24"/>
          <w:szCs w:val="24"/>
        </w:rPr>
        <w:t xml:space="preserve"> </w:t>
      </w:r>
      <w:r w:rsidRPr="000E2908">
        <w:rPr>
          <w:rFonts w:ascii="Baskerville Old Face" w:hAnsi="Baskerville Old Face"/>
          <w:b/>
          <w:sz w:val="24"/>
          <w:szCs w:val="24"/>
        </w:rPr>
        <w:t>d</w:t>
      </w:r>
      <w:r w:rsidR="001C1500" w:rsidRPr="000E2908">
        <w:rPr>
          <w:rFonts w:ascii="Baskerville Old Face" w:hAnsi="Baskerville Old Face"/>
          <w:b/>
          <w:sz w:val="24"/>
          <w:szCs w:val="24"/>
        </w:rPr>
        <w:t>es modes de gardes adaptés aux</w:t>
      </w:r>
      <w:r w:rsidR="001C1500" w:rsidRPr="000E2908">
        <w:rPr>
          <w:rFonts w:ascii="Baskerville Old Face" w:hAnsi="Baskerville Old Face"/>
          <w:sz w:val="24"/>
          <w:szCs w:val="24"/>
        </w:rPr>
        <w:t xml:space="preserve"> contraintes d</w:t>
      </w:r>
      <w:r w:rsidRPr="000E2908">
        <w:rPr>
          <w:rFonts w:ascii="Baskerville Old Face" w:hAnsi="Baskerville Old Face"/>
          <w:sz w:val="24"/>
          <w:szCs w:val="24"/>
        </w:rPr>
        <w:t xml:space="preserve">es </w:t>
      </w:r>
      <w:r w:rsidRPr="000E2908">
        <w:rPr>
          <w:rFonts w:ascii="Baskerville Old Face" w:hAnsi="Baskerville Old Face"/>
          <w:b/>
          <w:sz w:val="24"/>
          <w:szCs w:val="24"/>
        </w:rPr>
        <w:t>familles monoparentales</w:t>
      </w:r>
      <w:r w:rsidRPr="000E2908">
        <w:rPr>
          <w:rFonts w:ascii="Baskerville Old Face" w:hAnsi="Baskerville Old Face"/>
          <w:sz w:val="24"/>
          <w:szCs w:val="24"/>
        </w:rPr>
        <w:t>.</w:t>
      </w:r>
    </w:p>
    <w:p w:rsidR="009B5CF3" w:rsidRPr="000E2908" w:rsidRDefault="009B5CF3" w:rsidP="009E03EA">
      <w:pPr>
        <w:pStyle w:val="Paragraphedeliste"/>
        <w:numPr>
          <w:ilvl w:val="0"/>
          <w:numId w:val="3"/>
        </w:numPr>
        <w:spacing w:line="240" w:lineRule="auto"/>
        <w:ind w:right="-283"/>
        <w:jc w:val="both"/>
        <w:rPr>
          <w:rFonts w:ascii="Baskerville Old Face" w:hAnsi="Baskerville Old Face"/>
          <w:b/>
          <w:sz w:val="24"/>
          <w:szCs w:val="24"/>
        </w:rPr>
      </w:pPr>
      <w:r w:rsidRPr="000E2908">
        <w:rPr>
          <w:rFonts w:ascii="Baskerville Old Face" w:hAnsi="Baskerville Old Face"/>
          <w:sz w:val="24"/>
          <w:szCs w:val="24"/>
        </w:rPr>
        <w:t xml:space="preserve">Faciliter </w:t>
      </w:r>
      <w:r w:rsidRPr="000E2908">
        <w:rPr>
          <w:rFonts w:ascii="Baskerville Old Face" w:hAnsi="Baskerville Old Face"/>
          <w:b/>
          <w:sz w:val="24"/>
          <w:szCs w:val="24"/>
        </w:rPr>
        <w:t>l’accès au logement.</w:t>
      </w:r>
    </w:p>
    <w:p w:rsidR="00AC5694" w:rsidRDefault="009B5CF3" w:rsidP="009E03EA">
      <w:pPr>
        <w:pStyle w:val="Paragraphedeliste"/>
        <w:numPr>
          <w:ilvl w:val="0"/>
          <w:numId w:val="3"/>
        </w:numPr>
        <w:spacing w:line="240" w:lineRule="auto"/>
        <w:ind w:right="-283"/>
        <w:jc w:val="both"/>
        <w:rPr>
          <w:rFonts w:ascii="Baskerville Old Face" w:hAnsi="Baskerville Old Face"/>
          <w:sz w:val="24"/>
          <w:szCs w:val="24"/>
        </w:rPr>
      </w:pPr>
      <w:r w:rsidRPr="000E2908">
        <w:rPr>
          <w:rFonts w:ascii="Baskerville Old Face" w:hAnsi="Baskerville Old Face"/>
          <w:b/>
          <w:sz w:val="24"/>
          <w:szCs w:val="24"/>
        </w:rPr>
        <w:t>Faciliter l’obtention du permis de conduire</w:t>
      </w:r>
      <w:r w:rsidRPr="000E2908">
        <w:rPr>
          <w:rFonts w:ascii="Baskerville Old Face" w:hAnsi="Baskerville Old Face"/>
          <w:sz w:val="24"/>
          <w:szCs w:val="24"/>
        </w:rPr>
        <w:t>.</w:t>
      </w:r>
    </w:p>
    <w:p w:rsidR="00D96BD1" w:rsidRPr="002140EB" w:rsidRDefault="00D96BD1" w:rsidP="009E03EA">
      <w:pPr>
        <w:pStyle w:val="Paragraphedeliste"/>
        <w:spacing w:line="240" w:lineRule="auto"/>
        <w:ind w:right="-283"/>
        <w:jc w:val="both"/>
        <w:rPr>
          <w:rFonts w:ascii="Baskerville Old Face" w:hAnsi="Baskerville Old Face"/>
          <w:sz w:val="24"/>
          <w:szCs w:val="24"/>
        </w:rPr>
      </w:pPr>
    </w:p>
    <w:p w:rsidR="009B5CF3" w:rsidRPr="000E2908" w:rsidRDefault="009B5CF3" w:rsidP="009E03EA">
      <w:pPr>
        <w:spacing w:line="240" w:lineRule="auto"/>
        <w:ind w:right="-283"/>
        <w:jc w:val="both"/>
        <w:rPr>
          <w:rFonts w:ascii="Baskerville Old Face" w:hAnsi="Baskerville Old Face"/>
          <w:sz w:val="24"/>
          <w:szCs w:val="24"/>
        </w:rPr>
      </w:pPr>
      <w:r w:rsidRPr="000E2908">
        <w:rPr>
          <w:rFonts w:ascii="Baskerville Old Face" w:hAnsi="Baskerville Old Face"/>
          <w:sz w:val="24"/>
          <w:szCs w:val="24"/>
        </w:rPr>
        <w:t xml:space="preserve">L’Etat fixe également </w:t>
      </w:r>
      <w:r w:rsidRPr="000E2908">
        <w:rPr>
          <w:rFonts w:ascii="Baskerville Old Face" w:hAnsi="Baskerville Old Face"/>
          <w:b/>
          <w:sz w:val="24"/>
          <w:szCs w:val="24"/>
        </w:rPr>
        <w:t>trois axes t</w:t>
      </w:r>
      <w:r w:rsidR="001C1500" w:rsidRPr="000E2908">
        <w:rPr>
          <w:rFonts w:ascii="Baskerville Old Face" w:hAnsi="Baskerville Old Face"/>
          <w:b/>
          <w:sz w:val="24"/>
          <w:szCs w:val="24"/>
        </w:rPr>
        <w:t>ransversaux</w:t>
      </w:r>
      <w:r w:rsidR="001C1500" w:rsidRPr="000E2908">
        <w:rPr>
          <w:rFonts w:ascii="Baskerville Old Face" w:hAnsi="Baskerville Old Face"/>
          <w:sz w:val="24"/>
          <w:szCs w:val="24"/>
        </w:rPr>
        <w:t xml:space="preserve"> </w:t>
      </w:r>
      <w:r w:rsidRPr="000E2908">
        <w:rPr>
          <w:rFonts w:ascii="Baskerville Old Face" w:hAnsi="Baskerville Old Face"/>
          <w:sz w:val="24"/>
          <w:szCs w:val="24"/>
        </w:rPr>
        <w:t xml:space="preserve">dans le cadre des programmations annuelles ou pluriannuelles : </w:t>
      </w:r>
    </w:p>
    <w:p w:rsidR="009B5CF3" w:rsidRPr="000E2908" w:rsidRDefault="00571E6C" w:rsidP="009E03EA">
      <w:pPr>
        <w:pStyle w:val="Paragraphedeliste"/>
        <w:numPr>
          <w:ilvl w:val="0"/>
          <w:numId w:val="2"/>
        </w:numPr>
        <w:spacing w:line="240" w:lineRule="auto"/>
        <w:ind w:right="-283"/>
        <w:jc w:val="both"/>
        <w:rPr>
          <w:rFonts w:ascii="Baskerville Old Face" w:hAnsi="Baskerville Old Face"/>
          <w:b/>
          <w:color w:val="943634" w:themeColor="accent2" w:themeShade="BF"/>
          <w:sz w:val="24"/>
          <w:szCs w:val="24"/>
        </w:rPr>
      </w:pPr>
      <w:r w:rsidRPr="000E2908">
        <w:rPr>
          <w:rFonts w:ascii="Baskerville Old Face" w:hAnsi="Baskerville Old Face"/>
          <w:b/>
          <w:color w:val="943634" w:themeColor="accent2" w:themeShade="BF"/>
          <w:sz w:val="24"/>
          <w:szCs w:val="24"/>
        </w:rPr>
        <w:lastRenderedPageBreak/>
        <w:t>La jeunesse</w:t>
      </w:r>
    </w:p>
    <w:p w:rsidR="009B5CF3" w:rsidRPr="000E2908" w:rsidRDefault="009B5CF3" w:rsidP="009E03EA">
      <w:pPr>
        <w:pStyle w:val="Paragraphedeliste"/>
        <w:numPr>
          <w:ilvl w:val="0"/>
          <w:numId w:val="2"/>
        </w:numPr>
        <w:spacing w:line="240" w:lineRule="auto"/>
        <w:ind w:right="-283"/>
        <w:jc w:val="both"/>
        <w:rPr>
          <w:rFonts w:ascii="Baskerville Old Face" w:hAnsi="Baskerville Old Face"/>
          <w:b/>
          <w:color w:val="943634" w:themeColor="accent2" w:themeShade="BF"/>
          <w:sz w:val="24"/>
          <w:szCs w:val="24"/>
        </w:rPr>
      </w:pPr>
      <w:r w:rsidRPr="000E2908">
        <w:rPr>
          <w:rFonts w:ascii="Baskerville Old Face" w:hAnsi="Baskerville Old Face"/>
          <w:b/>
          <w:color w:val="943634" w:themeColor="accent2" w:themeShade="BF"/>
          <w:sz w:val="24"/>
          <w:szCs w:val="24"/>
        </w:rPr>
        <w:t>La lutte et la</w:t>
      </w:r>
      <w:r w:rsidR="00571E6C" w:rsidRPr="000E2908">
        <w:rPr>
          <w:rFonts w:ascii="Baskerville Old Face" w:hAnsi="Baskerville Old Face"/>
          <w:b/>
          <w:color w:val="943634" w:themeColor="accent2" w:themeShade="BF"/>
          <w:sz w:val="24"/>
          <w:szCs w:val="24"/>
        </w:rPr>
        <w:t xml:space="preserve"> prévention des discriminations</w:t>
      </w:r>
    </w:p>
    <w:p w:rsidR="003B1940" w:rsidRPr="000E2908" w:rsidRDefault="009B5CF3" w:rsidP="009E03EA">
      <w:pPr>
        <w:pStyle w:val="Paragraphedeliste"/>
        <w:numPr>
          <w:ilvl w:val="0"/>
          <w:numId w:val="2"/>
        </w:numPr>
        <w:spacing w:line="240" w:lineRule="auto"/>
        <w:ind w:right="-283"/>
        <w:jc w:val="both"/>
        <w:rPr>
          <w:rFonts w:ascii="Baskerville Old Face" w:hAnsi="Baskerville Old Face"/>
          <w:color w:val="943634" w:themeColor="accent2" w:themeShade="BF"/>
          <w:sz w:val="24"/>
          <w:szCs w:val="24"/>
        </w:rPr>
      </w:pPr>
      <w:r w:rsidRPr="000E2908">
        <w:rPr>
          <w:rFonts w:ascii="Baskerville Old Face" w:hAnsi="Baskerville Old Face"/>
          <w:b/>
          <w:color w:val="943634" w:themeColor="accent2" w:themeShade="BF"/>
          <w:sz w:val="24"/>
          <w:szCs w:val="24"/>
        </w:rPr>
        <w:t>L’égalité entre les femmes et les hommes</w:t>
      </w:r>
      <w:r w:rsidRPr="000E2908">
        <w:rPr>
          <w:rFonts w:ascii="Baskerville Old Face" w:hAnsi="Baskerville Old Face"/>
          <w:color w:val="943634" w:themeColor="accent2" w:themeShade="BF"/>
          <w:sz w:val="24"/>
          <w:szCs w:val="24"/>
        </w:rPr>
        <w:t>.</w:t>
      </w:r>
    </w:p>
    <w:p w:rsidR="001C1500" w:rsidRPr="000E2908" w:rsidRDefault="001C1500" w:rsidP="009E03EA">
      <w:pPr>
        <w:pStyle w:val="Paragraphedeliste"/>
        <w:spacing w:line="240" w:lineRule="auto"/>
        <w:ind w:left="77" w:right="-283"/>
        <w:jc w:val="both"/>
        <w:rPr>
          <w:rFonts w:ascii="Baskerville Old Face" w:hAnsi="Baskerville Old Face"/>
          <w:color w:val="943634" w:themeColor="accent2" w:themeShade="BF"/>
          <w:sz w:val="24"/>
          <w:szCs w:val="24"/>
        </w:rPr>
      </w:pPr>
    </w:p>
    <w:p w:rsidR="003B1940" w:rsidRPr="000E2908" w:rsidRDefault="00D71A7E" w:rsidP="009E03EA">
      <w:pPr>
        <w:spacing w:after="0" w:line="240" w:lineRule="auto"/>
        <w:ind w:right="-283"/>
        <w:jc w:val="both"/>
        <w:rPr>
          <w:rFonts w:ascii="Baskerville Old Face" w:hAnsi="Baskerville Old Face"/>
          <w:i/>
          <w:sz w:val="24"/>
          <w:szCs w:val="24"/>
        </w:rPr>
      </w:pPr>
      <w:r w:rsidRPr="000E2908">
        <w:rPr>
          <w:rFonts w:ascii="Baskerville Old Face" w:hAnsi="Baskerville Old Face"/>
          <w:b/>
          <w:sz w:val="24"/>
          <w:szCs w:val="24"/>
        </w:rPr>
        <w:t>Le 18 juillet 2018</w:t>
      </w:r>
      <w:r w:rsidRPr="000E2908">
        <w:rPr>
          <w:rFonts w:ascii="Baskerville Old Face" w:hAnsi="Baskerville Old Face"/>
          <w:sz w:val="24"/>
          <w:szCs w:val="24"/>
        </w:rPr>
        <w:t xml:space="preserve">, Jacques </w:t>
      </w:r>
      <w:proofErr w:type="spellStart"/>
      <w:r w:rsidRPr="000E2908">
        <w:rPr>
          <w:rFonts w:ascii="Baskerville Old Face" w:hAnsi="Baskerville Old Face"/>
          <w:sz w:val="24"/>
          <w:szCs w:val="24"/>
        </w:rPr>
        <w:t>Mézard</w:t>
      </w:r>
      <w:proofErr w:type="spellEnd"/>
      <w:r w:rsidRPr="000E2908">
        <w:rPr>
          <w:rFonts w:ascii="Baskerville Old Face" w:hAnsi="Baskerville Old Face"/>
          <w:sz w:val="24"/>
          <w:szCs w:val="24"/>
        </w:rPr>
        <w:t>, Ministre de la c</w:t>
      </w:r>
      <w:r w:rsidR="00664C85" w:rsidRPr="000E2908">
        <w:rPr>
          <w:rFonts w:ascii="Baskerville Old Face" w:hAnsi="Baskerville Old Face"/>
          <w:sz w:val="24"/>
          <w:szCs w:val="24"/>
        </w:rPr>
        <w:t>ohésion des territoires, et Jul</w:t>
      </w:r>
      <w:r w:rsidRPr="000E2908">
        <w:rPr>
          <w:rFonts w:ascii="Baskerville Old Face" w:hAnsi="Baskerville Old Face"/>
          <w:sz w:val="24"/>
          <w:szCs w:val="24"/>
        </w:rPr>
        <w:t xml:space="preserve">ien </w:t>
      </w:r>
      <w:proofErr w:type="spellStart"/>
      <w:r w:rsidRPr="000E2908">
        <w:rPr>
          <w:rFonts w:ascii="Baskerville Old Face" w:hAnsi="Baskerville Old Face"/>
          <w:sz w:val="24"/>
          <w:szCs w:val="24"/>
        </w:rPr>
        <w:t>Denormandie</w:t>
      </w:r>
      <w:proofErr w:type="spellEnd"/>
      <w:r w:rsidRPr="000E2908">
        <w:rPr>
          <w:rFonts w:ascii="Baskerville Old Face" w:hAnsi="Baskerville Old Face"/>
          <w:sz w:val="24"/>
          <w:szCs w:val="24"/>
        </w:rPr>
        <w:t xml:space="preserve">, ont présenté la </w:t>
      </w:r>
      <w:r w:rsidRPr="000E2908">
        <w:rPr>
          <w:rFonts w:ascii="Baskerville Old Face" w:hAnsi="Baskerville Old Face"/>
          <w:b/>
          <w:sz w:val="24"/>
          <w:szCs w:val="24"/>
        </w:rPr>
        <w:t>feuille de route nationale de la Politique de la Ville</w:t>
      </w:r>
      <w:r w:rsidRPr="000E2908">
        <w:rPr>
          <w:rFonts w:ascii="Baskerville Old Face" w:hAnsi="Baskerville Old Face"/>
          <w:sz w:val="24"/>
          <w:szCs w:val="24"/>
        </w:rPr>
        <w:t xml:space="preserve"> « </w:t>
      </w:r>
      <w:r w:rsidRPr="000E2908">
        <w:rPr>
          <w:rFonts w:ascii="Baskerville Old Face" w:hAnsi="Baskerville Old Face"/>
          <w:i/>
          <w:sz w:val="24"/>
          <w:szCs w:val="24"/>
        </w:rPr>
        <w:t>La France, une chance</w:t>
      </w:r>
      <w:r w:rsidR="003B1940" w:rsidRPr="000E2908">
        <w:rPr>
          <w:rFonts w:ascii="Baskerville Old Face" w:hAnsi="Baskerville Old Face"/>
          <w:i/>
          <w:sz w:val="24"/>
          <w:szCs w:val="24"/>
        </w:rPr>
        <w:t> : la mobilisation n</w:t>
      </w:r>
      <w:r w:rsidR="001C1500" w:rsidRPr="000E2908">
        <w:rPr>
          <w:rFonts w:ascii="Baskerville Old Face" w:hAnsi="Baskerville Old Face"/>
          <w:i/>
          <w:sz w:val="24"/>
          <w:szCs w:val="24"/>
        </w:rPr>
        <w:t xml:space="preserve">ationale pour les quartiers ». </w:t>
      </w:r>
      <w:r w:rsidR="003B1940" w:rsidRPr="000E2908">
        <w:rPr>
          <w:rFonts w:ascii="Baskerville Old Face" w:hAnsi="Baskerville Old Face"/>
          <w:b/>
          <w:sz w:val="24"/>
          <w:szCs w:val="24"/>
        </w:rPr>
        <w:t>Les trois orientations retenues</w:t>
      </w:r>
      <w:r w:rsidR="003B1940" w:rsidRPr="000E2908">
        <w:rPr>
          <w:rFonts w:ascii="Baskerville Old Face" w:hAnsi="Baskerville Old Face"/>
          <w:sz w:val="24"/>
          <w:szCs w:val="24"/>
        </w:rPr>
        <w:t xml:space="preserve"> ont été déclinés en une quarantaine d’actions : </w:t>
      </w:r>
    </w:p>
    <w:p w:rsidR="002B1EE0" w:rsidRPr="000E2908" w:rsidRDefault="002B1EE0" w:rsidP="009E03EA">
      <w:pPr>
        <w:spacing w:after="0" w:line="240" w:lineRule="auto"/>
        <w:ind w:right="-283"/>
        <w:jc w:val="both"/>
        <w:rPr>
          <w:rFonts w:ascii="Baskerville Old Face" w:hAnsi="Baskerville Old Face"/>
          <w:sz w:val="20"/>
          <w:szCs w:val="24"/>
        </w:rPr>
      </w:pPr>
    </w:p>
    <w:p w:rsidR="003B1940" w:rsidRPr="000E2908" w:rsidRDefault="003B1940" w:rsidP="009E03EA">
      <w:pPr>
        <w:pStyle w:val="Paragraphedeliste"/>
        <w:numPr>
          <w:ilvl w:val="0"/>
          <w:numId w:val="3"/>
        </w:numPr>
        <w:spacing w:after="0" w:line="240" w:lineRule="auto"/>
        <w:ind w:right="-283"/>
        <w:jc w:val="both"/>
        <w:rPr>
          <w:rFonts w:ascii="Baskerville Old Face" w:hAnsi="Baskerville Old Face"/>
          <w:i/>
          <w:sz w:val="24"/>
          <w:szCs w:val="24"/>
        </w:rPr>
      </w:pPr>
      <w:r w:rsidRPr="000E2908">
        <w:rPr>
          <w:rFonts w:ascii="Baskerville Old Face" w:hAnsi="Baskerville Old Face"/>
          <w:b/>
          <w:color w:val="943634" w:themeColor="accent2" w:themeShade="BF"/>
          <w:sz w:val="24"/>
          <w:szCs w:val="24"/>
        </w:rPr>
        <w:t>Garantir les mêmes droits aux habitants</w:t>
      </w:r>
      <w:r w:rsidRPr="000E2908">
        <w:rPr>
          <w:rFonts w:ascii="Baskerville Old Face" w:hAnsi="Baskerville Old Face"/>
          <w:color w:val="943634" w:themeColor="accent2" w:themeShade="BF"/>
          <w:sz w:val="24"/>
          <w:szCs w:val="24"/>
        </w:rPr>
        <w:t> </w:t>
      </w:r>
      <w:r w:rsidRPr="000E2908">
        <w:rPr>
          <w:rFonts w:ascii="Baskerville Old Face" w:hAnsi="Baskerville Old Face"/>
          <w:sz w:val="24"/>
          <w:szCs w:val="24"/>
        </w:rPr>
        <w:t>: permettre aux habitants des quartier</w:t>
      </w:r>
      <w:r w:rsidR="009C6886" w:rsidRPr="000E2908">
        <w:rPr>
          <w:rFonts w:ascii="Baskerville Old Face" w:hAnsi="Baskerville Old Face"/>
          <w:sz w:val="24"/>
          <w:szCs w:val="24"/>
        </w:rPr>
        <w:t>s</w:t>
      </w:r>
      <w:r w:rsidRPr="000E2908">
        <w:rPr>
          <w:rFonts w:ascii="Baskerville Old Face" w:hAnsi="Baskerville Old Face"/>
          <w:sz w:val="24"/>
          <w:szCs w:val="24"/>
        </w:rPr>
        <w:t xml:space="preserve"> Politique de la Ville d’accéder à leurs droits et aux mêmes services que les autres habitants</w:t>
      </w:r>
      <w:r w:rsidR="00F1063D" w:rsidRPr="000E2908">
        <w:rPr>
          <w:rFonts w:ascii="Baskerville Old Face" w:hAnsi="Baskerville Old Face"/>
          <w:sz w:val="24"/>
          <w:szCs w:val="24"/>
        </w:rPr>
        <w:t> ;</w:t>
      </w:r>
    </w:p>
    <w:p w:rsidR="003B1940" w:rsidRPr="000E2908" w:rsidRDefault="003B1940" w:rsidP="009E03EA">
      <w:pPr>
        <w:pStyle w:val="Paragraphedeliste"/>
        <w:numPr>
          <w:ilvl w:val="0"/>
          <w:numId w:val="3"/>
        </w:numPr>
        <w:spacing w:after="0" w:line="240" w:lineRule="auto"/>
        <w:ind w:right="-283"/>
        <w:jc w:val="both"/>
        <w:rPr>
          <w:rFonts w:ascii="Baskerville Old Face" w:hAnsi="Baskerville Old Face"/>
          <w:i/>
          <w:sz w:val="24"/>
          <w:szCs w:val="24"/>
        </w:rPr>
      </w:pPr>
      <w:r w:rsidRPr="000E2908">
        <w:rPr>
          <w:rFonts w:ascii="Baskerville Old Face" w:hAnsi="Baskerville Old Face"/>
          <w:sz w:val="24"/>
          <w:szCs w:val="24"/>
        </w:rPr>
        <w:t>Favorise l’émancipation</w:t>
      </w:r>
      <w:r w:rsidRPr="000E2908">
        <w:rPr>
          <w:rFonts w:ascii="Baskerville Old Face" w:hAnsi="Baskerville Old Face"/>
          <w:b/>
          <w:sz w:val="24"/>
          <w:szCs w:val="24"/>
        </w:rPr>
        <w:t> </w:t>
      </w:r>
      <w:r w:rsidRPr="000E2908">
        <w:rPr>
          <w:rFonts w:ascii="Baskerville Old Face" w:hAnsi="Baskerville Old Face"/>
          <w:i/>
          <w:sz w:val="24"/>
          <w:szCs w:val="24"/>
        </w:rPr>
        <w:t xml:space="preserve">: </w:t>
      </w:r>
      <w:r w:rsidRPr="000E2908">
        <w:rPr>
          <w:rFonts w:ascii="Baskerville Old Face" w:hAnsi="Baskerville Old Face"/>
          <w:sz w:val="24"/>
          <w:szCs w:val="24"/>
        </w:rPr>
        <w:t xml:space="preserve">politique d’émancipation et </w:t>
      </w:r>
      <w:r w:rsidRPr="00652973">
        <w:rPr>
          <w:rFonts w:ascii="Baskerville Old Face" w:hAnsi="Baskerville Old Face"/>
          <w:b/>
          <w:color w:val="943634" w:themeColor="accent2" w:themeShade="BF"/>
          <w:sz w:val="24"/>
          <w:szCs w:val="24"/>
        </w:rPr>
        <w:t>d’</w:t>
      </w:r>
      <w:r w:rsidRPr="000E2908">
        <w:rPr>
          <w:rFonts w:ascii="Baskerville Old Face" w:hAnsi="Baskerville Old Face"/>
          <w:b/>
          <w:color w:val="943634" w:themeColor="accent2" w:themeShade="BF"/>
          <w:sz w:val="24"/>
          <w:szCs w:val="24"/>
        </w:rPr>
        <w:t>égalité des chances par l’</w:t>
      </w:r>
      <w:r w:rsidR="00F1063D" w:rsidRPr="000E2908">
        <w:rPr>
          <w:rFonts w:ascii="Baskerville Old Face" w:hAnsi="Baskerville Old Face"/>
          <w:b/>
          <w:color w:val="943634" w:themeColor="accent2" w:themeShade="BF"/>
          <w:sz w:val="24"/>
          <w:szCs w:val="24"/>
        </w:rPr>
        <w:t>école et la réussite économique</w:t>
      </w:r>
      <w:r w:rsidR="00F1063D" w:rsidRPr="000E2908">
        <w:rPr>
          <w:rFonts w:ascii="Baskerville Old Face" w:hAnsi="Baskerville Old Face"/>
          <w:sz w:val="24"/>
          <w:szCs w:val="24"/>
        </w:rPr>
        <w:t> ;</w:t>
      </w:r>
    </w:p>
    <w:p w:rsidR="00AF2785" w:rsidRPr="000E2908" w:rsidRDefault="003B1940" w:rsidP="009E03EA">
      <w:pPr>
        <w:pStyle w:val="Paragraphedeliste"/>
        <w:numPr>
          <w:ilvl w:val="0"/>
          <w:numId w:val="3"/>
        </w:numPr>
        <w:spacing w:after="0" w:line="240" w:lineRule="auto"/>
        <w:ind w:right="-283"/>
        <w:jc w:val="both"/>
        <w:rPr>
          <w:rFonts w:ascii="Baskerville Old Face" w:hAnsi="Baskerville Old Face"/>
          <w:i/>
          <w:sz w:val="24"/>
          <w:szCs w:val="24"/>
        </w:rPr>
      </w:pPr>
      <w:r w:rsidRPr="000E2908">
        <w:rPr>
          <w:rFonts w:ascii="Baskerville Old Face" w:hAnsi="Baskerville Old Face"/>
          <w:sz w:val="24"/>
          <w:szCs w:val="24"/>
        </w:rPr>
        <w:t>Faire République :</w:t>
      </w:r>
      <w:r w:rsidRPr="000E2908">
        <w:rPr>
          <w:rFonts w:ascii="Baskerville Old Face" w:hAnsi="Baskerville Old Face"/>
          <w:i/>
          <w:sz w:val="24"/>
          <w:szCs w:val="24"/>
        </w:rPr>
        <w:t xml:space="preserve"> </w:t>
      </w:r>
      <w:r w:rsidRPr="000E2908">
        <w:rPr>
          <w:rFonts w:ascii="Baskerville Old Face" w:hAnsi="Baskerville Old Face"/>
          <w:b/>
          <w:color w:val="943634" w:themeColor="accent2" w:themeShade="BF"/>
          <w:sz w:val="24"/>
          <w:szCs w:val="24"/>
        </w:rPr>
        <w:t>restaurer la République partout et pour tous</w:t>
      </w:r>
      <w:r w:rsidRPr="000E2908">
        <w:rPr>
          <w:rFonts w:ascii="Baskerville Old Face" w:hAnsi="Baskerville Old Face"/>
          <w:color w:val="943634" w:themeColor="accent2" w:themeShade="BF"/>
          <w:sz w:val="24"/>
          <w:szCs w:val="24"/>
        </w:rPr>
        <w:t xml:space="preserve">, </w:t>
      </w:r>
      <w:r w:rsidRPr="000E2908">
        <w:rPr>
          <w:rFonts w:ascii="Baskerville Old Face" w:hAnsi="Baskerville Old Face"/>
          <w:sz w:val="24"/>
          <w:szCs w:val="24"/>
        </w:rPr>
        <w:t xml:space="preserve">sur les domaines de la prévention, de la solidarité territoriale et de la culture. </w:t>
      </w:r>
    </w:p>
    <w:p w:rsidR="000E2908" w:rsidRDefault="000E2908" w:rsidP="009E03EA">
      <w:pPr>
        <w:spacing w:after="0" w:line="240" w:lineRule="auto"/>
        <w:ind w:right="-283"/>
        <w:jc w:val="both"/>
        <w:rPr>
          <w:rFonts w:ascii="Baskerville Old Face" w:hAnsi="Baskerville Old Face"/>
          <w:sz w:val="24"/>
          <w:szCs w:val="24"/>
        </w:rPr>
      </w:pPr>
    </w:p>
    <w:p w:rsidR="003B1940" w:rsidRPr="000E2908" w:rsidRDefault="003B1940" w:rsidP="009E03EA">
      <w:pPr>
        <w:spacing w:after="0" w:line="240" w:lineRule="auto"/>
        <w:ind w:right="-283"/>
        <w:jc w:val="both"/>
        <w:rPr>
          <w:rFonts w:ascii="Baskerville Old Face" w:hAnsi="Baskerville Old Face"/>
          <w:i/>
          <w:sz w:val="24"/>
          <w:szCs w:val="24"/>
        </w:rPr>
      </w:pPr>
      <w:r w:rsidRPr="000E2908">
        <w:rPr>
          <w:rFonts w:ascii="Baskerville Old Face" w:hAnsi="Baskerville Old Face"/>
          <w:sz w:val="24"/>
          <w:szCs w:val="24"/>
        </w:rPr>
        <w:t>Il y a cinq grands axes qui ressortent :</w:t>
      </w:r>
    </w:p>
    <w:p w:rsidR="003B1940" w:rsidRPr="000E2908" w:rsidRDefault="003B1940" w:rsidP="009E03EA">
      <w:pPr>
        <w:pStyle w:val="Paragraphedeliste"/>
        <w:numPr>
          <w:ilvl w:val="0"/>
          <w:numId w:val="3"/>
        </w:numPr>
        <w:spacing w:line="240" w:lineRule="auto"/>
        <w:ind w:right="-283"/>
        <w:jc w:val="both"/>
        <w:rPr>
          <w:rFonts w:ascii="Baskerville Old Face" w:hAnsi="Baskerville Old Face"/>
          <w:b/>
          <w:sz w:val="24"/>
        </w:rPr>
      </w:pPr>
      <w:r w:rsidRPr="000E2908">
        <w:rPr>
          <w:rFonts w:ascii="Baskerville Old Face" w:hAnsi="Baskerville Old Face"/>
          <w:b/>
          <w:sz w:val="24"/>
        </w:rPr>
        <w:t>Sécurité et prévention de la délinquance</w:t>
      </w:r>
      <w:r w:rsidR="00F1063D" w:rsidRPr="000E2908">
        <w:rPr>
          <w:rFonts w:ascii="Baskerville Old Face" w:hAnsi="Baskerville Old Face"/>
          <w:b/>
          <w:sz w:val="24"/>
        </w:rPr>
        <w:t> ;</w:t>
      </w:r>
    </w:p>
    <w:p w:rsidR="003B1940" w:rsidRPr="000E2908" w:rsidRDefault="003B1940" w:rsidP="009E03EA">
      <w:pPr>
        <w:pStyle w:val="Paragraphedeliste"/>
        <w:numPr>
          <w:ilvl w:val="0"/>
          <w:numId w:val="3"/>
        </w:numPr>
        <w:spacing w:line="240" w:lineRule="auto"/>
        <w:ind w:right="-283"/>
        <w:jc w:val="both"/>
        <w:rPr>
          <w:rFonts w:ascii="Baskerville Old Face" w:hAnsi="Baskerville Old Face"/>
          <w:b/>
          <w:sz w:val="24"/>
        </w:rPr>
      </w:pPr>
      <w:r w:rsidRPr="000E2908">
        <w:rPr>
          <w:rFonts w:ascii="Baskerville Old Face" w:hAnsi="Baskerville Old Face"/>
          <w:b/>
          <w:sz w:val="24"/>
        </w:rPr>
        <w:t>Education et petite enfance</w:t>
      </w:r>
      <w:r w:rsidR="00F1063D" w:rsidRPr="000E2908">
        <w:rPr>
          <w:rFonts w:ascii="Baskerville Old Face" w:hAnsi="Baskerville Old Face"/>
          <w:b/>
          <w:sz w:val="24"/>
        </w:rPr>
        <w:t> ;</w:t>
      </w:r>
    </w:p>
    <w:p w:rsidR="003B1940" w:rsidRPr="000E2908" w:rsidRDefault="003B1940" w:rsidP="009E03EA">
      <w:pPr>
        <w:pStyle w:val="Paragraphedeliste"/>
        <w:numPr>
          <w:ilvl w:val="0"/>
          <w:numId w:val="3"/>
        </w:numPr>
        <w:spacing w:line="240" w:lineRule="auto"/>
        <w:ind w:right="-283"/>
        <w:jc w:val="both"/>
        <w:rPr>
          <w:rFonts w:ascii="Baskerville Old Face" w:hAnsi="Baskerville Old Face"/>
          <w:b/>
          <w:sz w:val="24"/>
        </w:rPr>
      </w:pPr>
      <w:r w:rsidRPr="000E2908">
        <w:rPr>
          <w:rFonts w:ascii="Baskerville Old Face" w:hAnsi="Baskerville Old Face"/>
          <w:b/>
          <w:sz w:val="24"/>
        </w:rPr>
        <w:t>Emploi et insertion professionnelle</w:t>
      </w:r>
      <w:r w:rsidR="00F1063D" w:rsidRPr="000E2908">
        <w:rPr>
          <w:rFonts w:ascii="Baskerville Old Face" w:hAnsi="Baskerville Old Face"/>
          <w:b/>
          <w:sz w:val="24"/>
        </w:rPr>
        <w:t> ;</w:t>
      </w:r>
    </w:p>
    <w:p w:rsidR="003B1940" w:rsidRPr="000E2908" w:rsidRDefault="003B1940" w:rsidP="009E03EA">
      <w:pPr>
        <w:pStyle w:val="Paragraphedeliste"/>
        <w:numPr>
          <w:ilvl w:val="0"/>
          <w:numId w:val="3"/>
        </w:numPr>
        <w:spacing w:line="240" w:lineRule="auto"/>
        <w:ind w:right="-283"/>
        <w:jc w:val="both"/>
        <w:rPr>
          <w:rFonts w:ascii="Baskerville Old Face" w:hAnsi="Baskerville Old Face"/>
          <w:b/>
          <w:sz w:val="24"/>
        </w:rPr>
      </w:pPr>
      <w:r w:rsidRPr="000E2908">
        <w:rPr>
          <w:rFonts w:ascii="Baskerville Old Face" w:hAnsi="Baskerville Old Face"/>
          <w:b/>
          <w:sz w:val="24"/>
        </w:rPr>
        <w:t>Logement et cadre de vie</w:t>
      </w:r>
      <w:r w:rsidR="00F1063D" w:rsidRPr="000E2908">
        <w:rPr>
          <w:rFonts w:ascii="Baskerville Old Face" w:hAnsi="Baskerville Old Face"/>
          <w:b/>
          <w:sz w:val="24"/>
        </w:rPr>
        <w:t> ;</w:t>
      </w:r>
    </w:p>
    <w:p w:rsidR="002B1EE0" w:rsidRPr="002140EB" w:rsidRDefault="00AF2785" w:rsidP="009E03EA">
      <w:pPr>
        <w:pStyle w:val="Paragraphedeliste"/>
        <w:numPr>
          <w:ilvl w:val="0"/>
          <w:numId w:val="3"/>
        </w:numPr>
        <w:spacing w:line="240" w:lineRule="auto"/>
        <w:ind w:right="-283"/>
        <w:jc w:val="both"/>
        <w:rPr>
          <w:rFonts w:ascii="Baskerville Old Face" w:hAnsi="Baskerville Old Face"/>
          <w:b/>
          <w:sz w:val="24"/>
        </w:rPr>
      </w:pPr>
      <w:r w:rsidRPr="000E2908">
        <w:rPr>
          <w:rFonts w:ascii="Baskerville Old Face" w:hAnsi="Baskerville Old Face"/>
          <w:b/>
          <w:sz w:val="24"/>
        </w:rPr>
        <w:t>Renforcement</w:t>
      </w:r>
      <w:r w:rsidR="003B1940" w:rsidRPr="000E2908">
        <w:rPr>
          <w:rFonts w:ascii="Baskerville Old Face" w:hAnsi="Baskerville Old Face"/>
          <w:b/>
          <w:sz w:val="24"/>
        </w:rPr>
        <w:t xml:space="preserve"> du lien</w:t>
      </w:r>
      <w:r w:rsidR="00F1063D" w:rsidRPr="000E2908">
        <w:rPr>
          <w:rFonts w:ascii="Baskerville Old Face" w:hAnsi="Baskerville Old Face"/>
          <w:b/>
          <w:sz w:val="24"/>
        </w:rPr>
        <w:t>.</w:t>
      </w:r>
      <w:r w:rsidR="003B1940" w:rsidRPr="000E2908">
        <w:rPr>
          <w:rFonts w:ascii="Baskerville Old Face" w:hAnsi="Baskerville Old Face"/>
          <w:b/>
          <w:sz w:val="24"/>
        </w:rPr>
        <w:t xml:space="preserve">  </w:t>
      </w:r>
    </w:p>
    <w:p w:rsidR="00CF201F" w:rsidRPr="000E2908" w:rsidRDefault="009350C1" w:rsidP="009E03EA">
      <w:pPr>
        <w:spacing w:line="240" w:lineRule="auto"/>
        <w:ind w:right="-283"/>
        <w:jc w:val="both"/>
        <w:rPr>
          <w:rFonts w:ascii="Baskerville Old Face" w:hAnsi="Baskerville Old Face"/>
          <w:b/>
          <w:sz w:val="24"/>
        </w:rPr>
      </w:pPr>
      <w:r w:rsidRPr="000E2908">
        <w:rPr>
          <w:rFonts w:ascii="Baskerville Old Face" w:hAnsi="Baskerville Old Face"/>
          <w:sz w:val="24"/>
        </w:rPr>
        <w:t>En outre,</w:t>
      </w:r>
      <w:r w:rsidRPr="000E2908">
        <w:rPr>
          <w:rFonts w:ascii="Baskerville Old Face" w:hAnsi="Baskerville Old Face"/>
          <w:b/>
          <w:sz w:val="24"/>
        </w:rPr>
        <w:t xml:space="preserve"> l</w:t>
      </w:r>
      <w:r w:rsidR="00EF6EFC" w:rsidRPr="000E2908">
        <w:rPr>
          <w:rFonts w:ascii="Baskerville Old Face" w:hAnsi="Baskerville Old Face"/>
          <w:b/>
          <w:sz w:val="24"/>
        </w:rPr>
        <w:t>e Pacte de Dijon</w:t>
      </w:r>
      <w:r w:rsidR="00DB038E" w:rsidRPr="000E2908">
        <w:rPr>
          <w:rFonts w:ascii="Baskerville Old Face" w:hAnsi="Baskerville Old Face"/>
          <w:b/>
          <w:sz w:val="24"/>
        </w:rPr>
        <w:t xml:space="preserve"> </w:t>
      </w:r>
      <w:r w:rsidR="00DB038E" w:rsidRPr="000E2908">
        <w:rPr>
          <w:rFonts w:ascii="Baskerville Old Face" w:hAnsi="Baskerville Old Face"/>
          <w:sz w:val="24"/>
        </w:rPr>
        <w:t>a été</w:t>
      </w:r>
      <w:r w:rsidR="00DB038E" w:rsidRPr="000E2908">
        <w:rPr>
          <w:rFonts w:ascii="Baskerville Old Face" w:hAnsi="Baskerville Old Face"/>
          <w:b/>
          <w:sz w:val="24"/>
        </w:rPr>
        <w:t xml:space="preserve"> élaboré à l’initiative </w:t>
      </w:r>
      <w:r w:rsidR="00EF6EFC" w:rsidRPr="000E2908">
        <w:rPr>
          <w:rFonts w:ascii="Baskerville Old Face" w:hAnsi="Baskerville Old Face"/>
          <w:b/>
          <w:sz w:val="24"/>
        </w:rPr>
        <w:t xml:space="preserve">de </w:t>
      </w:r>
      <w:r w:rsidR="00DB038E" w:rsidRPr="000E2908">
        <w:rPr>
          <w:rFonts w:ascii="Baskerville Old Face" w:hAnsi="Baskerville Old Face"/>
          <w:b/>
          <w:sz w:val="24"/>
        </w:rPr>
        <w:t xml:space="preserve">l’Assemblée des Communautés de France </w:t>
      </w:r>
      <w:r w:rsidR="00DB038E" w:rsidRPr="000E2908">
        <w:rPr>
          <w:rFonts w:ascii="Baskerville Old Face" w:hAnsi="Baskerville Old Face"/>
          <w:sz w:val="24"/>
        </w:rPr>
        <w:t>(</w:t>
      </w:r>
      <w:proofErr w:type="spellStart"/>
      <w:r w:rsidR="00DB038E" w:rsidRPr="000E2908">
        <w:rPr>
          <w:rFonts w:ascii="Baskerville Old Face" w:hAnsi="Baskerville Old Face"/>
          <w:sz w:val="24"/>
        </w:rPr>
        <w:t>AdCF</w:t>
      </w:r>
      <w:proofErr w:type="spellEnd"/>
      <w:r w:rsidR="00DB038E" w:rsidRPr="000E2908">
        <w:rPr>
          <w:rFonts w:ascii="Baskerville Old Face" w:hAnsi="Baskerville Old Face"/>
          <w:sz w:val="24"/>
        </w:rPr>
        <w:t>)</w:t>
      </w:r>
      <w:r w:rsidR="00DB038E" w:rsidRPr="000E2908">
        <w:rPr>
          <w:rFonts w:ascii="Baskerville Old Face" w:hAnsi="Baskerville Old Face"/>
          <w:b/>
          <w:sz w:val="24"/>
        </w:rPr>
        <w:t xml:space="preserve"> et de France urbaine </w:t>
      </w:r>
      <w:r w:rsidR="00A6376E" w:rsidRPr="000E2908">
        <w:rPr>
          <w:rFonts w:ascii="Baskerville Old Face" w:hAnsi="Baskerville Old Face"/>
          <w:sz w:val="24"/>
        </w:rPr>
        <w:t>puis</w:t>
      </w:r>
      <w:r w:rsidR="00903D66" w:rsidRPr="000E2908">
        <w:rPr>
          <w:rFonts w:ascii="Baskerville Old Face" w:hAnsi="Baskerville Old Face"/>
          <w:sz w:val="24"/>
        </w:rPr>
        <w:t xml:space="preserve"> </w:t>
      </w:r>
      <w:r w:rsidR="00DB038E" w:rsidRPr="000E2908">
        <w:rPr>
          <w:rFonts w:ascii="Baskerville Old Face" w:hAnsi="Baskerville Old Face"/>
          <w:sz w:val="24"/>
        </w:rPr>
        <w:t>signé par le Premier ministre le 10 juillet 2018</w:t>
      </w:r>
      <w:r w:rsidR="00DB038E" w:rsidRPr="000E2908">
        <w:rPr>
          <w:rFonts w:ascii="Baskerville Old Face" w:hAnsi="Baskerville Old Face"/>
          <w:b/>
          <w:sz w:val="24"/>
        </w:rPr>
        <w:t>.</w:t>
      </w:r>
      <w:r w:rsidR="005353E7" w:rsidRPr="000E2908">
        <w:rPr>
          <w:rFonts w:ascii="Baskerville Old Face" w:hAnsi="Baskerville Old Face"/>
          <w:b/>
          <w:sz w:val="24"/>
        </w:rPr>
        <w:t xml:space="preserve"> </w:t>
      </w:r>
    </w:p>
    <w:p w:rsidR="005353E7" w:rsidRPr="000E2908" w:rsidRDefault="00DB038E" w:rsidP="009E03EA">
      <w:pPr>
        <w:spacing w:line="240" w:lineRule="auto"/>
        <w:ind w:right="-283"/>
        <w:jc w:val="both"/>
        <w:rPr>
          <w:rFonts w:ascii="Baskerville Old Face" w:hAnsi="Baskerville Old Face"/>
          <w:sz w:val="24"/>
        </w:rPr>
      </w:pPr>
      <w:r w:rsidRPr="000E2908">
        <w:rPr>
          <w:rFonts w:ascii="Baskerville Old Face" w:hAnsi="Baskerville Old Face"/>
          <w:sz w:val="24"/>
        </w:rPr>
        <w:t>Il</w:t>
      </w:r>
      <w:r w:rsidRPr="000E2908">
        <w:rPr>
          <w:rFonts w:ascii="Baskerville Old Face" w:hAnsi="Baskerville Old Face"/>
          <w:b/>
          <w:sz w:val="24"/>
        </w:rPr>
        <w:t xml:space="preserve"> vise à donner une nouvelle impulsion à la politique de cohésion urbaine et sociale</w:t>
      </w:r>
      <w:r w:rsidR="005D2830" w:rsidRPr="000E2908">
        <w:rPr>
          <w:rFonts w:ascii="Baskerville Old Face" w:hAnsi="Baskerville Old Face"/>
          <w:sz w:val="24"/>
        </w:rPr>
        <w:t xml:space="preserve"> et</w:t>
      </w:r>
      <w:r w:rsidR="005D2830" w:rsidRPr="000E2908">
        <w:rPr>
          <w:rFonts w:ascii="Baskerville Old Face" w:hAnsi="Baskerville Old Face"/>
          <w:b/>
          <w:sz w:val="24"/>
        </w:rPr>
        <w:t xml:space="preserve"> fixe les engagements </w:t>
      </w:r>
      <w:r w:rsidR="005D2830" w:rsidRPr="000E2908">
        <w:rPr>
          <w:rFonts w:ascii="Baskerville Old Face" w:hAnsi="Baskerville Old Face"/>
          <w:sz w:val="24"/>
        </w:rPr>
        <w:t>respectifs et réciproques</w:t>
      </w:r>
      <w:r w:rsidR="005D2830" w:rsidRPr="000E2908">
        <w:rPr>
          <w:rFonts w:ascii="Baskerville Old Face" w:hAnsi="Baskerville Old Face"/>
          <w:b/>
          <w:sz w:val="24"/>
        </w:rPr>
        <w:t xml:space="preserve"> de l’Etat et des collectivités </w:t>
      </w:r>
      <w:r w:rsidR="005D2830" w:rsidRPr="000E2908">
        <w:rPr>
          <w:rFonts w:ascii="Baskerville Old Face" w:hAnsi="Baskerville Old Face"/>
          <w:sz w:val="24"/>
        </w:rPr>
        <w:t>en la matière.</w:t>
      </w:r>
      <w:r w:rsidRPr="000E2908">
        <w:rPr>
          <w:rFonts w:ascii="Baskerville Old Face" w:hAnsi="Baskerville Old Face"/>
          <w:sz w:val="24"/>
        </w:rPr>
        <w:t xml:space="preserve"> L</w:t>
      </w:r>
      <w:r w:rsidR="00A86B8A" w:rsidRPr="000E2908">
        <w:rPr>
          <w:rFonts w:ascii="Baskerville Old Face" w:hAnsi="Baskerville Old Face"/>
          <w:sz w:val="24"/>
        </w:rPr>
        <w:t>e Pacte de Dijon</w:t>
      </w:r>
      <w:r w:rsidR="00A86B8A" w:rsidRPr="000E2908">
        <w:rPr>
          <w:rFonts w:ascii="Baskerville Old Face" w:hAnsi="Baskerville Old Face"/>
          <w:b/>
          <w:sz w:val="24"/>
        </w:rPr>
        <w:t xml:space="preserve"> </w:t>
      </w:r>
      <w:r w:rsidR="00A86B8A" w:rsidRPr="000E2908">
        <w:rPr>
          <w:rFonts w:ascii="Baskerville Old Face" w:hAnsi="Baskerville Old Face"/>
          <w:sz w:val="24"/>
        </w:rPr>
        <w:t xml:space="preserve">propose </w:t>
      </w:r>
      <w:r w:rsidR="005353E7" w:rsidRPr="000E2908">
        <w:rPr>
          <w:rFonts w:ascii="Baskerville Old Face" w:hAnsi="Baskerville Old Face"/>
          <w:sz w:val="24"/>
        </w:rPr>
        <w:t xml:space="preserve">ainsi </w:t>
      </w:r>
      <w:r w:rsidR="00A86B8A" w:rsidRPr="000E2908">
        <w:rPr>
          <w:rFonts w:ascii="Baskerville Old Face" w:hAnsi="Baskerville Old Face"/>
          <w:sz w:val="24"/>
        </w:rPr>
        <w:t xml:space="preserve">une nouvelle méthode de travail entre les collectivités locales et les services de l’État, pour adapter l’action publique à chaque territoire. </w:t>
      </w:r>
    </w:p>
    <w:p w:rsidR="00CF201F" w:rsidRPr="000E2908" w:rsidRDefault="005353E7" w:rsidP="009E03EA">
      <w:pPr>
        <w:spacing w:line="240" w:lineRule="auto"/>
        <w:ind w:right="-283"/>
        <w:jc w:val="both"/>
        <w:rPr>
          <w:rFonts w:ascii="Baskerville Old Face" w:hAnsi="Baskerville Old Face"/>
          <w:b/>
          <w:sz w:val="24"/>
        </w:rPr>
      </w:pPr>
      <w:r w:rsidRPr="000E2908">
        <w:rPr>
          <w:rFonts w:ascii="Baskerville Old Face" w:hAnsi="Baskerville Old Face"/>
          <w:b/>
          <w:sz w:val="24"/>
        </w:rPr>
        <w:t>L’E</w:t>
      </w:r>
      <w:r w:rsidR="00A86B8A" w:rsidRPr="000E2908">
        <w:rPr>
          <w:rFonts w:ascii="Baskerville Old Face" w:hAnsi="Baskerville Old Face"/>
          <w:b/>
          <w:sz w:val="24"/>
        </w:rPr>
        <w:t xml:space="preserve">tat réaffirme </w:t>
      </w:r>
      <w:r w:rsidR="00A86B8A" w:rsidRPr="000E2908">
        <w:rPr>
          <w:rFonts w:ascii="Baskerville Old Face" w:hAnsi="Baskerville Old Face"/>
          <w:sz w:val="24"/>
        </w:rPr>
        <w:t>quant à lui</w:t>
      </w:r>
      <w:r w:rsidR="00A86B8A" w:rsidRPr="000E2908">
        <w:rPr>
          <w:rFonts w:ascii="Baskerville Old Face" w:hAnsi="Baskerville Old Face"/>
          <w:b/>
          <w:sz w:val="24"/>
        </w:rPr>
        <w:t xml:space="preserve"> son rôle en matière de sécurité, de justice, d’éducation, de logement, d’emploi, de santé et de lien social, et s’engage à accompagner </w:t>
      </w:r>
      <w:r w:rsidR="00A86B8A" w:rsidRPr="000E2908">
        <w:rPr>
          <w:rFonts w:ascii="Baskerville Old Face" w:hAnsi="Baskerville Old Face"/>
          <w:sz w:val="24"/>
        </w:rPr>
        <w:t>au plus près</w:t>
      </w:r>
      <w:r w:rsidR="00A86B8A" w:rsidRPr="000E2908">
        <w:rPr>
          <w:rFonts w:ascii="Baskerville Old Face" w:hAnsi="Baskerville Old Face"/>
          <w:b/>
          <w:sz w:val="24"/>
        </w:rPr>
        <w:t xml:space="preserve"> les collectivités dans la mise e</w:t>
      </w:r>
      <w:r w:rsidR="00903D66" w:rsidRPr="000E2908">
        <w:rPr>
          <w:rFonts w:ascii="Baskerville Old Face" w:hAnsi="Baskerville Old Face"/>
          <w:b/>
          <w:sz w:val="24"/>
        </w:rPr>
        <w:t xml:space="preserve">n </w:t>
      </w:r>
      <w:r w:rsidR="000B4CEA" w:rsidRPr="000E2908">
        <w:rPr>
          <w:rFonts w:ascii="Baskerville Old Face" w:hAnsi="Baskerville Old Face"/>
          <w:b/>
          <w:sz w:val="24"/>
        </w:rPr>
        <w:t>œuvre</w:t>
      </w:r>
      <w:r w:rsidR="00903D66" w:rsidRPr="000E2908">
        <w:rPr>
          <w:rFonts w:ascii="Baskerville Old Face" w:hAnsi="Baskerville Old Face"/>
          <w:b/>
          <w:sz w:val="24"/>
        </w:rPr>
        <w:t xml:space="preserve"> de leurs prérogatives.</w:t>
      </w:r>
      <w:r w:rsidR="000B4CEA" w:rsidRPr="000E2908">
        <w:rPr>
          <w:rFonts w:ascii="Baskerville Old Face" w:hAnsi="Baskerville Old Face"/>
          <w:b/>
          <w:sz w:val="24"/>
        </w:rPr>
        <w:t xml:space="preserve"> </w:t>
      </w:r>
    </w:p>
    <w:p w:rsidR="000E2908" w:rsidRDefault="005353E7" w:rsidP="009E03EA">
      <w:pPr>
        <w:spacing w:line="240" w:lineRule="auto"/>
        <w:ind w:right="-283"/>
        <w:jc w:val="both"/>
        <w:rPr>
          <w:rFonts w:ascii="Baskerville Old Face" w:hAnsi="Baskerville Old Face"/>
          <w:sz w:val="24"/>
        </w:rPr>
      </w:pPr>
      <w:r w:rsidRPr="000E2908">
        <w:rPr>
          <w:rFonts w:ascii="Baskerville Old Face" w:hAnsi="Baskerville Old Face"/>
          <w:sz w:val="24"/>
        </w:rPr>
        <w:t>L’E</w:t>
      </w:r>
      <w:r w:rsidR="000B4CEA" w:rsidRPr="000E2908">
        <w:rPr>
          <w:rFonts w:ascii="Baskerville Old Face" w:hAnsi="Baskerville Old Face"/>
          <w:sz w:val="24"/>
        </w:rPr>
        <w:t xml:space="preserve">tat s’engage </w:t>
      </w:r>
      <w:r w:rsidR="00296DC3" w:rsidRPr="000E2908">
        <w:rPr>
          <w:rFonts w:ascii="Baskerville Old Face" w:hAnsi="Baskerville Old Face"/>
          <w:sz w:val="24"/>
        </w:rPr>
        <w:t xml:space="preserve">également </w:t>
      </w:r>
      <w:r w:rsidR="000B4CEA" w:rsidRPr="000E2908">
        <w:rPr>
          <w:rFonts w:ascii="Baskerville Old Face" w:hAnsi="Baskerville Old Face"/>
          <w:sz w:val="24"/>
        </w:rPr>
        <w:t>aux côtés des intercommunalités qui souhaitent renforcer leurs actions en faveur d’une politique de cohésion urbaine et sociale ambitieuse pour les habitants des quartiers prioritaires de la ville.</w:t>
      </w:r>
    </w:p>
    <w:p w:rsidR="00D96BD1" w:rsidRPr="000E2908" w:rsidRDefault="00D96BD1" w:rsidP="009E03EA">
      <w:pPr>
        <w:spacing w:line="240" w:lineRule="auto"/>
        <w:ind w:right="-283"/>
        <w:jc w:val="both"/>
        <w:rPr>
          <w:rFonts w:ascii="Baskerville Old Face" w:hAnsi="Baskerville Old Face"/>
          <w:sz w:val="24"/>
        </w:rPr>
      </w:pPr>
    </w:p>
    <w:p w:rsidR="00225128" w:rsidRPr="000E2908" w:rsidRDefault="009B5CF3" w:rsidP="009E03EA">
      <w:pPr>
        <w:spacing w:line="240" w:lineRule="auto"/>
        <w:jc w:val="center"/>
        <w:rPr>
          <w:rFonts w:ascii="Baskerville Old Face" w:hAnsi="Baskerville Old Face"/>
          <w:b/>
          <w:sz w:val="36"/>
        </w:rPr>
      </w:pPr>
      <w:r w:rsidRPr="000E2908">
        <w:rPr>
          <w:rFonts w:ascii="Baskerville Old Face" w:hAnsi="Baskerville Old Face"/>
          <w:b/>
          <w:color w:val="1F497D" w:themeColor="text2"/>
          <w:sz w:val="40"/>
          <w:u w:val="single"/>
        </w:rPr>
        <w:t>Le Contrat de Ville d’Hazebrouck 2014/2020</w:t>
      </w:r>
    </w:p>
    <w:p w:rsidR="009B5CF3" w:rsidRPr="000E2908" w:rsidRDefault="009B5CF3" w:rsidP="009E03EA">
      <w:pPr>
        <w:autoSpaceDE w:val="0"/>
        <w:autoSpaceDN w:val="0"/>
        <w:adjustRightInd w:val="0"/>
        <w:spacing w:after="0" w:line="240" w:lineRule="auto"/>
        <w:jc w:val="both"/>
        <w:rPr>
          <w:rFonts w:ascii="Baskerville Old Face" w:hAnsi="Baskerville Old Face"/>
          <w:sz w:val="24"/>
        </w:rPr>
      </w:pPr>
      <w:r w:rsidRPr="000E2908">
        <w:rPr>
          <w:rFonts w:ascii="Baskerville Old Face" w:hAnsi="Baskerville Old Face"/>
          <w:sz w:val="24"/>
        </w:rPr>
        <w:t xml:space="preserve">Dès son entrée dans le dispositif de la Politique de la Ville, la commune d’Hazebrouck a entrepris de rencontrer les différents partenaires avant l’organisation du Comité de Pilotage de lancement du Contrat de Ville </w:t>
      </w:r>
      <w:r w:rsidR="003263FB" w:rsidRPr="000E2908">
        <w:rPr>
          <w:rFonts w:ascii="Baskerville Old Face" w:hAnsi="Baskerville Old Face"/>
          <w:sz w:val="24"/>
        </w:rPr>
        <w:t xml:space="preserve">le 10 septembre 2014. </w:t>
      </w:r>
      <w:r w:rsidRPr="000E2908">
        <w:rPr>
          <w:rFonts w:ascii="Baskerville Old Face" w:hAnsi="Baskerville Old Face"/>
          <w:sz w:val="24"/>
        </w:rPr>
        <w:t xml:space="preserve">Afin d’être en accord avec la loi du 21 février 2014, la </w:t>
      </w:r>
      <w:proofErr w:type="spellStart"/>
      <w:r w:rsidRPr="000E2908">
        <w:rPr>
          <w:rFonts w:ascii="Baskerville Old Face" w:hAnsi="Baskerville Old Face"/>
          <w:sz w:val="24"/>
        </w:rPr>
        <w:t>co-écriture</w:t>
      </w:r>
      <w:proofErr w:type="spellEnd"/>
      <w:r w:rsidRPr="000E2908">
        <w:rPr>
          <w:rFonts w:ascii="Baskerville Old Face" w:hAnsi="Baskerville Old Face"/>
          <w:sz w:val="24"/>
        </w:rPr>
        <w:t xml:space="preserve"> du contrat de ville s’est divisée en trois phases</w:t>
      </w:r>
      <w:r w:rsidR="003263FB" w:rsidRPr="000E2908">
        <w:rPr>
          <w:rFonts w:ascii="Baskerville Old Face" w:hAnsi="Baskerville Old Face"/>
          <w:sz w:val="24"/>
        </w:rPr>
        <w:t>,</w:t>
      </w:r>
      <w:r w:rsidRPr="000E2908">
        <w:rPr>
          <w:rFonts w:ascii="Baskerville Old Face" w:hAnsi="Baskerville Old Face"/>
          <w:sz w:val="24"/>
        </w:rPr>
        <w:t> </w:t>
      </w:r>
      <w:r w:rsidR="003263FB" w:rsidRPr="000E2908">
        <w:rPr>
          <w:rFonts w:ascii="Baskerville Old Face" w:hAnsi="Baskerville Old Face"/>
          <w:sz w:val="24"/>
        </w:rPr>
        <w:t xml:space="preserve">les habitants ont été acteurs de l’écriture du Contrat de Ville lors des tables citoyennes: </w:t>
      </w:r>
    </w:p>
    <w:p w:rsidR="009B5CF3" w:rsidRPr="000E2908" w:rsidRDefault="009B5CF3" w:rsidP="009E03EA">
      <w:pPr>
        <w:pStyle w:val="Paragraphedeliste"/>
        <w:numPr>
          <w:ilvl w:val="0"/>
          <w:numId w:val="4"/>
        </w:numPr>
        <w:autoSpaceDE w:val="0"/>
        <w:autoSpaceDN w:val="0"/>
        <w:adjustRightInd w:val="0"/>
        <w:spacing w:after="0" w:line="240" w:lineRule="auto"/>
        <w:jc w:val="both"/>
        <w:rPr>
          <w:rFonts w:ascii="Baskerville Old Face" w:hAnsi="Baskerville Old Face"/>
          <w:sz w:val="24"/>
        </w:rPr>
      </w:pPr>
      <w:r w:rsidRPr="000E2908">
        <w:rPr>
          <w:rFonts w:ascii="Baskerville Old Face" w:hAnsi="Baskerville Old Face"/>
          <w:sz w:val="24"/>
        </w:rPr>
        <w:t xml:space="preserve">La phase 1 : diagnostic </w:t>
      </w:r>
    </w:p>
    <w:p w:rsidR="009B5CF3" w:rsidRPr="000E2908" w:rsidRDefault="009B5CF3" w:rsidP="009E03EA">
      <w:pPr>
        <w:pStyle w:val="Paragraphedeliste"/>
        <w:numPr>
          <w:ilvl w:val="0"/>
          <w:numId w:val="4"/>
        </w:numPr>
        <w:autoSpaceDE w:val="0"/>
        <w:autoSpaceDN w:val="0"/>
        <w:adjustRightInd w:val="0"/>
        <w:spacing w:after="0" w:line="240" w:lineRule="auto"/>
        <w:jc w:val="both"/>
        <w:rPr>
          <w:rFonts w:ascii="Baskerville Old Face" w:hAnsi="Baskerville Old Face"/>
          <w:sz w:val="24"/>
        </w:rPr>
      </w:pPr>
      <w:r w:rsidRPr="000E2908">
        <w:rPr>
          <w:rFonts w:ascii="Baskerville Old Face" w:hAnsi="Baskerville Old Face"/>
          <w:sz w:val="24"/>
        </w:rPr>
        <w:t xml:space="preserve">La phase 2 : enjeux et actions </w:t>
      </w:r>
    </w:p>
    <w:p w:rsidR="009B5CF3" w:rsidRPr="000E2908" w:rsidRDefault="009B5CF3" w:rsidP="009E03EA">
      <w:pPr>
        <w:pStyle w:val="Paragraphedeliste"/>
        <w:numPr>
          <w:ilvl w:val="0"/>
          <w:numId w:val="4"/>
        </w:numPr>
        <w:autoSpaceDE w:val="0"/>
        <w:autoSpaceDN w:val="0"/>
        <w:adjustRightInd w:val="0"/>
        <w:spacing w:after="0" w:line="240" w:lineRule="auto"/>
        <w:jc w:val="both"/>
        <w:rPr>
          <w:rFonts w:ascii="Baskerville Old Face" w:hAnsi="Baskerville Old Face"/>
          <w:sz w:val="24"/>
        </w:rPr>
      </w:pPr>
      <w:r w:rsidRPr="000E2908">
        <w:rPr>
          <w:rFonts w:ascii="Baskerville Old Face" w:hAnsi="Baskerville Old Face"/>
          <w:sz w:val="24"/>
        </w:rPr>
        <w:t xml:space="preserve">La phase 3 : validation et priorisation des actions </w:t>
      </w:r>
    </w:p>
    <w:p w:rsidR="009B5CF3" w:rsidRPr="000E2908" w:rsidRDefault="009B5CF3" w:rsidP="009E03EA">
      <w:pPr>
        <w:autoSpaceDE w:val="0"/>
        <w:autoSpaceDN w:val="0"/>
        <w:adjustRightInd w:val="0"/>
        <w:spacing w:after="0" w:line="240" w:lineRule="auto"/>
        <w:jc w:val="both"/>
        <w:rPr>
          <w:rFonts w:ascii="Baskerville Old Face" w:hAnsi="Baskerville Old Face"/>
          <w:sz w:val="24"/>
        </w:rPr>
      </w:pPr>
    </w:p>
    <w:p w:rsidR="009B5CF3" w:rsidRPr="000E2908" w:rsidRDefault="009B5CF3" w:rsidP="009E03EA">
      <w:pPr>
        <w:spacing w:line="240" w:lineRule="auto"/>
        <w:jc w:val="both"/>
        <w:rPr>
          <w:rFonts w:ascii="Baskerville Old Face" w:hAnsi="Baskerville Old Face"/>
          <w:sz w:val="24"/>
        </w:rPr>
      </w:pPr>
      <w:r w:rsidRPr="000E2908">
        <w:rPr>
          <w:rFonts w:ascii="Baskerville Old Face" w:hAnsi="Baskerville Old Face"/>
          <w:sz w:val="24"/>
        </w:rPr>
        <w:t>Neuf comités techniques, cinq comités de pilotage et onze réunions avec les habitants auront aussi permis d’écrire le contrat de vi</w:t>
      </w:r>
      <w:r w:rsidR="003263FB" w:rsidRPr="000E2908">
        <w:rPr>
          <w:rFonts w:ascii="Baskerville Old Face" w:hAnsi="Baskerville Old Face"/>
          <w:sz w:val="24"/>
        </w:rPr>
        <w:t>lle de la commune d’Hazebrouck.</w:t>
      </w:r>
    </w:p>
    <w:p w:rsidR="004225AE" w:rsidRDefault="009B5CF3" w:rsidP="009E03EA">
      <w:pPr>
        <w:spacing w:line="240" w:lineRule="auto"/>
        <w:ind w:left="4956"/>
        <w:jc w:val="both"/>
        <w:rPr>
          <w:rFonts w:ascii="Baskerville Old Face" w:hAnsi="Baskerville Old Face"/>
          <w:sz w:val="24"/>
        </w:rPr>
      </w:pPr>
      <w:r w:rsidRPr="000E2908">
        <w:rPr>
          <w:rFonts w:ascii="Baskerville Old Face" w:hAnsi="Baskerville Old Face"/>
          <w:noProof/>
          <w:sz w:val="24"/>
          <w:lang w:eastAsia="fr-FR"/>
        </w:rPr>
        <w:lastRenderedPageBreak/>
        <w:drawing>
          <wp:anchor distT="0" distB="0" distL="114300" distR="114300" simplePos="0" relativeHeight="251666432" behindDoc="0" locked="0" layoutInCell="1" allowOverlap="1" wp14:anchorId="496F7C27" wp14:editId="54FAD083">
            <wp:simplePos x="0" y="0"/>
            <wp:positionH relativeFrom="column">
              <wp:posOffset>-285115</wp:posOffset>
            </wp:positionH>
            <wp:positionV relativeFrom="paragraph">
              <wp:posOffset>186690</wp:posOffset>
            </wp:positionV>
            <wp:extent cx="3312795" cy="2339340"/>
            <wp:effectExtent l="0" t="0" r="1905" b="3810"/>
            <wp:wrapSquare wrapText="bothSides"/>
            <wp:docPr id="544" name="Image 544" descr="W:\Pole_AMENAGEMENT\Politique de la ville\situation_quarti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ole_AMENAGEMENT\Politique de la ville\situation_quartier-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2795"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FC2" w:rsidRPr="000E2908">
        <w:rPr>
          <w:rFonts w:ascii="Baskerville Old Face" w:hAnsi="Baskerville Old Face"/>
          <w:sz w:val="24"/>
        </w:rPr>
        <w:t>1379</w:t>
      </w:r>
      <w:r w:rsidRPr="000E2908">
        <w:rPr>
          <w:rFonts w:ascii="Baskerville Old Face" w:hAnsi="Baskerville Old Face"/>
          <w:sz w:val="24"/>
        </w:rPr>
        <w:t xml:space="preserve"> habitants vivent au sein du quartier prioritaire des résidences Pasteur et Foch. Avec un revenu médian annuel par habitant esti</w:t>
      </w:r>
      <w:r w:rsidR="00730CD0" w:rsidRPr="000E2908">
        <w:rPr>
          <w:rFonts w:ascii="Baskerville Old Face" w:hAnsi="Baskerville Old Face"/>
          <w:sz w:val="24"/>
        </w:rPr>
        <w:t>mé à 8</w:t>
      </w:r>
      <w:r w:rsidRPr="000E2908">
        <w:rPr>
          <w:rFonts w:ascii="Baskerville Old Face" w:hAnsi="Baskerville Old Face"/>
          <w:sz w:val="24"/>
        </w:rPr>
        <w:t xml:space="preserve">500€, le niveau de ressources de la population est </w:t>
      </w:r>
      <w:r w:rsidR="003263FB" w:rsidRPr="000E2908">
        <w:rPr>
          <w:rFonts w:ascii="Baskerville Old Face" w:hAnsi="Baskerville Old Face"/>
          <w:sz w:val="24"/>
        </w:rPr>
        <w:t>parmi le</w:t>
      </w:r>
      <w:r w:rsidRPr="000E2908">
        <w:rPr>
          <w:rFonts w:ascii="Baskerville Old Face" w:hAnsi="Baskerville Old Face"/>
          <w:sz w:val="24"/>
        </w:rPr>
        <w:t xml:space="preserve"> plus bas à l’échelle régionale. Plus de 75% des habitants sont locataires de leur logement, soit 30 points de plus que la moyenne communale, départementale et régionale. Cette difficulté économique est la traduction d’un taux de chômage</w:t>
      </w:r>
      <w:r w:rsidR="008000BC" w:rsidRPr="000E2908">
        <w:rPr>
          <w:rFonts w:ascii="Baskerville Old Face" w:hAnsi="Baskerville Old Face"/>
          <w:sz w:val="24"/>
        </w:rPr>
        <w:t xml:space="preserve"> à 40%</w:t>
      </w:r>
      <w:r w:rsidRPr="000E2908">
        <w:rPr>
          <w:rFonts w:ascii="Baskerville Old Face" w:hAnsi="Baskerville Old Face"/>
          <w:sz w:val="24"/>
        </w:rPr>
        <w:t xml:space="preserve">, et plus particulièrement </w:t>
      </w:r>
      <w:r w:rsidR="008000BC" w:rsidRPr="000E2908">
        <w:rPr>
          <w:rFonts w:ascii="Baskerville Old Face" w:hAnsi="Baskerville Old Face"/>
          <w:sz w:val="24"/>
        </w:rPr>
        <w:t>chez les</w:t>
      </w:r>
      <w:r w:rsidRPr="000E2908">
        <w:rPr>
          <w:rFonts w:ascii="Baskerville Old Face" w:hAnsi="Baskerville Old Face"/>
          <w:sz w:val="24"/>
        </w:rPr>
        <w:t xml:space="preserve"> jeunes, 1,5 fois plus important que la moyenne communale</w:t>
      </w:r>
      <w:r w:rsidR="008000BC" w:rsidRPr="000E2908">
        <w:rPr>
          <w:rFonts w:ascii="Baskerville Old Face" w:hAnsi="Baskerville Old Face"/>
          <w:sz w:val="24"/>
        </w:rPr>
        <w:t xml:space="preserve"> à</w:t>
      </w:r>
      <w:r w:rsidRPr="000E2908">
        <w:rPr>
          <w:rFonts w:ascii="Baskerville Old Face" w:hAnsi="Baskerville Old Face"/>
          <w:sz w:val="24"/>
        </w:rPr>
        <w:t xml:space="preserve"> 27%. La faible qualification des habitants (32% n’ont aucun diplôme), la dégradation du cadre de vie, et les difficultés de mobilité sont autant de facteurs ne facilitant pas l</w:t>
      </w:r>
      <w:r w:rsidR="008000BC" w:rsidRPr="000E2908">
        <w:rPr>
          <w:rFonts w:ascii="Baskerville Old Face" w:hAnsi="Baskerville Old Face"/>
          <w:sz w:val="24"/>
        </w:rPr>
        <w:t>’accès ou le retour à l’emploi.</w:t>
      </w:r>
    </w:p>
    <w:p w:rsidR="009B5CF3" w:rsidRPr="000E2908" w:rsidRDefault="00EF78DF" w:rsidP="009E03EA">
      <w:pPr>
        <w:spacing w:line="240" w:lineRule="auto"/>
        <w:rPr>
          <w:rFonts w:ascii="Baskerville Old Face" w:hAnsi="Baskerville Old Face"/>
          <w:sz w:val="24"/>
        </w:rPr>
      </w:pPr>
      <w:r w:rsidRPr="000E2908">
        <w:rPr>
          <w:rFonts w:ascii="Baskerville Old Face" w:hAnsi="Baskerville Old Face"/>
          <w:sz w:val="24"/>
        </w:rPr>
        <w:t>L</w:t>
      </w:r>
      <w:r w:rsidR="008000BC" w:rsidRPr="000E2908">
        <w:rPr>
          <w:rFonts w:ascii="Baskerville Old Face" w:hAnsi="Baskerville Old Face"/>
          <w:b/>
          <w:sz w:val="24"/>
        </w:rPr>
        <w:t>e Contrat de Ville</w:t>
      </w:r>
      <w:r w:rsidR="009B5CF3" w:rsidRPr="000E2908">
        <w:rPr>
          <w:rFonts w:ascii="Baskerville Old Face" w:hAnsi="Baskerville Old Face"/>
          <w:b/>
          <w:sz w:val="24"/>
        </w:rPr>
        <w:t xml:space="preserve"> recense de nombreuses act</w:t>
      </w:r>
      <w:r w:rsidR="008000BC" w:rsidRPr="000E2908">
        <w:rPr>
          <w:rFonts w:ascii="Baskerville Old Face" w:hAnsi="Baskerville Old Face"/>
          <w:b/>
          <w:sz w:val="24"/>
        </w:rPr>
        <w:t xml:space="preserve">ions répondant aux orientations </w:t>
      </w:r>
      <w:r w:rsidR="009B5CF3" w:rsidRPr="000E2908">
        <w:rPr>
          <w:rFonts w:ascii="Baskerville Old Face" w:hAnsi="Baskerville Old Face"/>
          <w:b/>
          <w:sz w:val="24"/>
        </w:rPr>
        <w:t>suivantes</w:t>
      </w:r>
      <w:r w:rsidR="009B5CF3" w:rsidRPr="000E2908">
        <w:rPr>
          <w:rFonts w:ascii="Baskerville Old Face" w:hAnsi="Baskerville Old Face"/>
          <w:sz w:val="24"/>
        </w:rPr>
        <w:t xml:space="preserve">: </w:t>
      </w:r>
    </w:p>
    <w:p w:rsidR="00A115DE" w:rsidRPr="000E2908" w:rsidRDefault="00EF78DF" w:rsidP="0079726D">
      <w:pPr>
        <w:pStyle w:val="Paragraphedeliste"/>
        <w:numPr>
          <w:ilvl w:val="0"/>
          <w:numId w:val="23"/>
        </w:numPr>
        <w:spacing w:after="0" w:line="240" w:lineRule="auto"/>
        <w:rPr>
          <w:rFonts w:ascii="Baskerville Old Face" w:hAnsi="Baskerville Old Face"/>
          <w:sz w:val="24"/>
        </w:rPr>
      </w:pPr>
      <w:r w:rsidRPr="000E2908">
        <w:rPr>
          <w:rFonts w:ascii="Baskerville Old Face" w:hAnsi="Baskerville Old Face"/>
          <w:sz w:val="24"/>
        </w:rPr>
        <w:t xml:space="preserve">Lutter contre l’isolement, </w:t>
      </w:r>
      <w:r w:rsidR="00A115DE" w:rsidRPr="000E2908">
        <w:rPr>
          <w:rFonts w:ascii="Baskerville Old Face" w:hAnsi="Baskerville Old Face"/>
          <w:sz w:val="24"/>
        </w:rPr>
        <w:t>Favoriser le lien intergénérationnel.</w:t>
      </w:r>
    </w:p>
    <w:p w:rsidR="00A115DE" w:rsidRPr="000E2908" w:rsidRDefault="00A115DE" w:rsidP="0079726D">
      <w:pPr>
        <w:pStyle w:val="Paragraphedeliste"/>
        <w:numPr>
          <w:ilvl w:val="0"/>
          <w:numId w:val="23"/>
        </w:numPr>
        <w:spacing w:after="0" w:line="240" w:lineRule="auto"/>
        <w:jc w:val="both"/>
        <w:rPr>
          <w:rFonts w:ascii="Baskerville Old Face" w:hAnsi="Baskerville Old Face"/>
          <w:sz w:val="24"/>
        </w:rPr>
      </w:pPr>
      <w:r w:rsidRPr="000E2908">
        <w:rPr>
          <w:rFonts w:ascii="Baskerville Old Face" w:hAnsi="Baskerville Old Face"/>
          <w:sz w:val="24"/>
        </w:rPr>
        <w:t>Faciliter l'accès à la pratique sportive.</w:t>
      </w:r>
    </w:p>
    <w:p w:rsidR="00A115DE" w:rsidRPr="000E2908" w:rsidRDefault="00A115DE" w:rsidP="0079726D">
      <w:pPr>
        <w:pStyle w:val="Paragraphedeliste"/>
        <w:numPr>
          <w:ilvl w:val="0"/>
          <w:numId w:val="23"/>
        </w:numPr>
        <w:spacing w:after="0" w:line="240" w:lineRule="auto"/>
        <w:rPr>
          <w:rFonts w:ascii="Baskerville Old Face" w:hAnsi="Baskerville Old Face"/>
          <w:sz w:val="24"/>
        </w:rPr>
      </w:pPr>
      <w:r w:rsidRPr="000E2908">
        <w:rPr>
          <w:rFonts w:ascii="Baskerville Old Face" w:hAnsi="Baskerville Old Face"/>
          <w:sz w:val="24"/>
        </w:rPr>
        <w:t>Lutter contre l’illettrisme.</w:t>
      </w:r>
    </w:p>
    <w:p w:rsidR="009B5CF3" w:rsidRPr="000E2908" w:rsidRDefault="009B5CF3" w:rsidP="0079726D">
      <w:pPr>
        <w:pStyle w:val="Paragraphedeliste"/>
        <w:numPr>
          <w:ilvl w:val="0"/>
          <w:numId w:val="23"/>
        </w:numPr>
        <w:spacing w:after="0" w:line="240" w:lineRule="auto"/>
        <w:rPr>
          <w:rFonts w:ascii="Baskerville Old Face" w:hAnsi="Baskerville Old Face"/>
          <w:sz w:val="24"/>
        </w:rPr>
      </w:pPr>
      <w:r w:rsidRPr="000E2908">
        <w:rPr>
          <w:rFonts w:ascii="Baskerville Old Face" w:hAnsi="Baskerville Old Face"/>
          <w:sz w:val="24"/>
        </w:rPr>
        <w:t>Lutter contre le décrochage scolaire.</w:t>
      </w:r>
    </w:p>
    <w:p w:rsidR="00A115DE" w:rsidRPr="000E2908" w:rsidRDefault="00A115DE" w:rsidP="0079726D">
      <w:pPr>
        <w:pStyle w:val="Paragraphedeliste"/>
        <w:numPr>
          <w:ilvl w:val="0"/>
          <w:numId w:val="23"/>
        </w:numPr>
        <w:spacing w:after="0" w:line="240" w:lineRule="auto"/>
        <w:rPr>
          <w:rFonts w:ascii="Baskerville Old Face" w:hAnsi="Baskerville Old Face"/>
          <w:sz w:val="24"/>
        </w:rPr>
      </w:pPr>
      <w:r w:rsidRPr="000E2908">
        <w:rPr>
          <w:rFonts w:ascii="Baskerville Old Face" w:hAnsi="Baskerville Old Face"/>
          <w:sz w:val="24"/>
        </w:rPr>
        <w:t>Lutter contre les inégalités d’accès aux soins.</w:t>
      </w:r>
    </w:p>
    <w:p w:rsidR="009B5CF3" w:rsidRPr="000E2908" w:rsidRDefault="009B5CF3" w:rsidP="0079726D">
      <w:pPr>
        <w:pStyle w:val="Paragraphedeliste"/>
        <w:numPr>
          <w:ilvl w:val="0"/>
          <w:numId w:val="23"/>
        </w:numPr>
        <w:spacing w:after="0" w:line="240" w:lineRule="auto"/>
        <w:rPr>
          <w:rFonts w:ascii="Baskerville Old Face" w:hAnsi="Baskerville Old Face"/>
          <w:sz w:val="24"/>
        </w:rPr>
      </w:pPr>
      <w:r w:rsidRPr="000E2908">
        <w:rPr>
          <w:rFonts w:ascii="Baskerville Old Face" w:hAnsi="Baskerville Old Face"/>
          <w:sz w:val="24"/>
        </w:rPr>
        <w:t>Faciliter l’insertion sociale et professionnelle.</w:t>
      </w:r>
    </w:p>
    <w:p w:rsidR="009B5CF3" w:rsidRPr="000E2908" w:rsidRDefault="009B5CF3" w:rsidP="0079726D">
      <w:pPr>
        <w:pStyle w:val="Paragraphedeliste"/>
        <w:numPr>
          <w:ilvl w:val="0"/>
          <w:numId w:val="23"/>
        </w:numPr>
        <w:spacing w:after="0" w:line="240" w:lineRule="auto"/>
        <w:rPr>
          <w:rFonts w:ascii="Baskerville Old Face" w:hAnsi="Baskerville Old Face"/>
          <w:sz w:val="24"/>
        </w:rPr>
      </w:pPr>
      <w:r w:rsidRPr="000E2908">
        <w:rPr>
          <w:rFonts w:ascii="Baskerville Old Face" w:hAnsi="Baskerville Old Face"/>
          <w:sz w:val="24"/>
        </w:rPr>
        <w:t>Développer</w:t>
      </w:r>
      <w:r w:rsidR="00EF78DF" w:rsidRPr="000E2908">
        <w:rPr>
          <w:rFonts w:ascii="Baskerville Old Face" w:hAnsi="Baskerville Old Face"/>
          <w:sz w:val="24"/>
        </w:rPr>
        <w:t xml:space="preserve"> les liens avec les entreprises, </w:t>
      </w:r>
      <w:r w:rsidRPr="000E2908">
        <w:rPr>
          <w:rFonts w:ascii="Baskerville Old Face" w:hAnsi="Baskerville Old Face"/>
          <w:sz w:val="24"/>
        </w:rPr>
        <w:t>l’entreprenariat</w:t>
      </w:r>
      <w:r w:rsidR="00EF78DF" w:rsidRPr="000E2908">
        <w:rPr>
          <w:rFonts w:ascii="Baskerville Old Face" w:hAnsi="Baskerville Old Face"/>
          <w:sz w:val="24"/>
        </w:rPr>
        <w:t xml:space="preserve"> et la </w:t>
      </w:r>
      <w:r w:rsidR="00A115DE" w:rsidRPr="000E2908">
        <w:rPr>
          <w:rFonts w:ascii="Baskerville Old Face" w:hAnsi="Baskerville Old Face"/>
          <w:sz w:val="24"/>
        </w:rPr>
        <w:t>création d’entreprise</w:t>
      </w:r>
      <w:r w:rsidRPr="000E2908">
        <w:rPr>
          <w:rFonts w:ascii="Baskerville Old Face" w:hAnsi="Baskerville Old Face"/>
          <w:sz w:val="24"/>
        </w:rPr>
        <w:t>.</w:t>
      </w:r>
    </w:p>
    <w:p w:rsidR="009B5CF3" w:rsidRPr="000E2908" w:rsidRDefault="009B5CF3" w:rsidP="0079726D">
      <w:pPr>
        <w:pStyle w:val="Paragraphedeliste"/>
        <w:numPr>
          <w:ilvl w:val="0"/>
          <w:numId w:val="23"/>
        </w:numPr>
        <w:spacing w:after="0" w:line="240" w:lineRule="auto"/>
        <w:jc w:val="both"/>
        <w:rPr>
          <w:rFonts w:ascii="Baskerville Old Face" w:hAnsi="Baskerville Old Face"/>
          <w:sz w:val="24"/>
        </w:rPr>
      </w:pPr>
      <w:r w:rsidRPr="000E2908">
        <w:rPr>
          <w:rFonts w:ascii="Baskerville Old Face" w:hAnsi="Baskerville Old Face"/>
          <w:sz w:val="24"/>
        </w:rPr>
        <w:t>Inciter à la pratique des mo</w:t>
      </w:r>
      <w:r w:rsidR="00A115DE" w:rsidRPr="000E2908">
        <w:rPr>
          <w:rFonts w:ascii="Baskerville Old Face" w:hAnsi="Baskerville Old Face"/>
          <w:sz w:val="24"/>
        </w:rPr>
        <w:t>bilités douces</w:t>
      </w:r>
      <w:r w:rsidRPr="000E2908">
        <w:rPr>
          <w:rFonts w:ascii="Baskerville Old Face" w:hAnsi="Baskerville Old Face"/>
          <w:sz w:val="24"/>
        </w:rPr>
        <w:t>.</w:t>
      </w:r>
    </w:p>
    <w:p w:rsidR="009B5CF3" w:rsidRPr="000E2908" w:rsidRDefault="009B5CF3" w:rsidP="0079726D">
      <w:pPr>
        <w:pStyle w:val="Paragraphedeliste"/>
        <w:numPr>
          <w:ilvl w:val="0"/>
          <w:numId w:val="23"/>
        </w:numPr>
        <w:spacing w:after="0" w:line="240" w:lineRule="auto"/>
        <w:jc w:val="both"/>
        <w:rPr>
          <w:rFonts w:ascii="Baskerville Old Face" w:hAnsi="Baskerville Old Face"/>
          <w:sz w:val="24"/>
        </w:rPr>
      </w:pPr>
      <w:r w:rsidRPr="000E2908">
        <w:rPr>
          <w:rFonts w:ascii="Baskerville Old Face" w:hAnsi="Baskerville Old Face"/>
          <w:sz w:val="24"/>
        </w:rPr>
        <w:t>Avoir une attention particulière sur l’accessibilité.</w:t>
      </w:r>
    </w:p>
    <w:p w:rsidR="009B5CF3" w:rsidRPr="000E2908" w:rsidRDefault="00EF78DF" w:rsidP="0079726D">
      <w:pPr>
        <w:pStyle w:val="Paragraphedeliste"/>
        <w:numPr>
          <w:ilvl w:val="0"/>
          <w:numId w:val="23"/>
        </w:numPr>
        <w:spacing w:after="0" w:line="240" w:lineRule="auto"/>
        <w:jc w:val="both"/>
        <w:rPr>
          <w:rFonts w:ascii="Baskerville Old Face" w:hAnsi="Baskerville Old Face"/>
          <w:sz w:val="24"/>
        </w:rPr>
      </w:pPr>
      <w:r w:rsidRPr="000E2908">
        <w:rPr>
          <w:rFonts w:ascii="Baskerville Old Face" w:hAnsi="Baskerville Old Face"/>
          <w:sz w:val="24"/>
        </w:rPr>
        <w:t>Rénover le parc social existant, d</w:t>
      </w:r>
      <w:r w:rsidR="009B5CF3" w:rsidRPr="000E2908">
        <w:rPr>
          <w:rFonts w:ascii="Baskerville Old Face" w:hAnsi="Baskerville Old Face"/>
          <w:sz w:val="24"/>
        </w:rPr>
        <w:t>iversifier l’offre de logement.</w:t>
      </w:r>
    </w:p>
    <w:p w:rsidR="004940DB" w:rsidRPr="002140EB" w:rsidRDefault="00EF78DF" w:rsidP="0079726D">
      <w:pPr>
        <w:pStyle w:val="Paragraphedeliste"/>
        <w:numPr>
          <w:ilvl w:val="0"/>
          <w:numId w:val="23"/>
        </w:numPr>
        <w:spacing w:after="0" w:line="240" w:lineRule="auto"/>
        <w:jc w:val="both"/>
        <w:rPr>
          <w:rFonts w:ascii="Baskerville Old Face" w:hAnsi="Baskerville Old Face"/>
          <w:sz w:val="24"/>
        </w:rPr>
      </w:pPr>
      <w:r w:rsidRPr="000E2908">
        <w:rPr>
          <w:rFonts w:ascii="Baskerville Old Face" w:hAnsi="Baskerville Old Face"/>
          <w:sz w:val="24"/>
        </w:rPr>
        <w:t>Améliorer et requalifier les espaces publics, r</w:t>
      </w:r>
      <w:r w:rsidR="00A115DE" w:rsidRPr="000E2908">
        <w:rPr>
          <w:rFonts w:ascii="Baskerville Old Face" w:hAnsi="Baskerville Old Face"/>
          <w:sz w:val="24"/>
        </w:rPr>
        <w:t>éinvestir les espaces publics délaissés.</w:t>
      </w:r>
    </w:p>
    <w:p w:rsidR="00563A67" w:rsidRPr="000E2908" w:rsidRDefault="00563A67" w:rsidP="009E03EA">
      <w:pPr>
        <w:spacing w:after="0" w:line="240" w:lineRule="auto"/>
        <w:jc w:val="both"/>
        <w:rPr>
          <w:rFonts w:ascii="Baskerville Old Face" w:hAnsi="Baskerville Old Face"/>
          <w:sz w:val="8"/>
        </w:rPr>
      </w:pPr>
    </w:p>
    <w:p w:rsidR="000E2908" w:rsidRPr="000E2908" w:rsidRDefault="009B5CF3" w:rsidP="009E03EA">
      <w:pPr>
        <w:spacing w:line="240" w:lineRule="auto"/>
        <w:jc w:val="both"/>
        <w:rPr>
          <w:rFonts w:ascii="Baskerville Old Face" w:hAnsi="Baskerville Old Face"/>
          <w:sz w:val="24"/>
        </w:rPr>
      </w:pPr>
      <w:r w:rsidRPr="000E2908">
        <w:rPr>
          <w:rFonts w:ascii="Baskerville Old Face" w:hAnsi="Baskerville Old Face"/>
          <w:sz w:val="24"/>
        </w:rPr>
        <w:t xml:space="preserve">Soixante-quatre fiches actions sont ainsi répertoriées dans le Contrat de Ville d’Hazebrouck. Il conviendra aux </w:t>
      </w:r>
      <w:r w:rsidR="00A115DE" w:rsidRPr="000E2908">
        <w:rPr>
          <w:rFonts w:ascii="Baskerville Old Face" w:hAnsi="Baskerville Old Face"/>
          <w:sz w:val="24"/>
        </w:rPr>
        <w:t>porteurs de projets d’y</w:t>
      </w:r>
      <w:r w:rsidRPr="000E2908">
        <w:rPr>
          <w:rFonts w:ascii="Baskerville Old Face" w:hAnsi="Baskerville Old Face"/>
          <w:sz w:val="24"/>
        </w:rPr>
        <w:t xml:space="preserve"> répondre </w:t>
      </w:r>
      <w:r w:rsidR="00A115DE" w:rsidRPr="000E2908">
        <w:rPr>
          <w:rFonts w:ascii="Baskerville Old Face" w:hAnsi="Baskerville Old Face"/>
          <w:sz w:val="24"/>
        </w:rPr>
        <w:t xml:space="preserve">en </w:t>
      </w:r>
      <w:proofErr w:type="spellStart"/>
      <w:r w:rsidR="00A115DE" w:rsidRPr="000E2908">
        <w:rPr>
          <w:rFonts w:ascii="Baskerville Old Face" w:hAnsi="Baskerville Old Face"/>
          <w:sz w:val="24"/>
        </w:rPr>
        <w:t>co</w:t>
      </w:r>
      <w:proofErr w:type="spellEnd"/>
      <w:r w:rsidR="00A115DE" w:rsidRPr="000E2908">
        <w:rPr>
          <w:rFonts w:ascii="Baskerville Old Face" w:hAnsi="Baskerville Old Face"/>
          <w:sz w:val="24"/>
        </w:rPr>
        <w:t>-construction</w:t>
      </w:r>
      <w:r w:rsidRPr="000E2908">
        <w:rPr>
          <w:rFonts w:ascii="Baskerville Old Face" w:hAnsi="Baskerville Old Face"/>
          <w:sz w:val="24"/>
        </w:rPr>
        <w:t xml:space="preserve"> avec les habitants du quartier </w:t>
      </w:r>
      <w:r w:rsidR="00A115DE" w:rsidRPr="000E2908">
        <w:rPr>
          <w:rFonts w:ascii="Baskerville Old Face" w:hAnsi="Baskerville Old Face"/>
          <w:sz w:val="24"/>
        </w:rPr>
        <w:t>s’en suit une validation</w:t>
      </w:r>
      <w:r w:rsidRPr="000E2908">
        <w:rPr>
          <w:rFonts w:ascii="Baskerville Old Face" w:hAnsi="Baskerville Old Face"/>
          <w:sz w:val="24"/>
        </w:rPr>
        <w:t xml:space="preserve"> par l’ensemble des partenaires institutionnels.</w:t>
      </w:r>
    </w:p>
    <w:p w:rsidR="000E2908" w:rsidRPr="00D96BD1" w:rsidRDefault="000E2908" w:rsidP="009E03EA">
      <w:pPr>
        <w:spacing w:line="240" w:lineRule="auto"/>
        <w:jc w:val="center"/>
        <w:rPr>
          <w:rFonts w:ascii="Baskerville Old Face" w:hAnsi="Baskerville Old Face"/>
          <w:b/>
          <w:color w:val="365F91" w:themeColor="accent1" w:themeShade="BF"/>
          <w:sz w:val="24"/>
          <w:szCs w:val="24"/>
          <w:u w:val="single"/>
        </w:rPr>
      </w:pPr>
    </w:p>
    <w:p w:rsidR="00E64474" w:rsidRPr="00D96BD1" w:rsidRDefault="00E64474" w:rsidP="009E03EA">
      <w:pPr>
        <w:spacing w:line="240" w:lineRule="auto"/>
        <w:jc w:val="center"/>
        <w:rPr>
          <w:rFonts w:ascii="Baskerville Old Face" w:hAnsi="Baskerville Old Face"/>
          <w:b/>
          <w:color w:val="365F91" w:themeColor="accent1" w:themeShade="BF"/>
          <w:sz w:val="40"/>
          <w:szCs w:val="40"/>
          <w:u w:val="single"/>
        </w:rPr>
      </w:pPr>
      <w:r w:rsidRPr="00D96BD1">
        <w:rPr>
          <w:rFonts w:ascii="Baskerville Old Face" w:hAnsi="Baskerville Old Face"/>
          <w:b/>
          <w:color w:val="365F91" w:themeColor="accent1" w:themeShade="BF"/>
          <w:sz w:val="40"/>
          <w:szCs w:val="40"/>
          <w:u w:val="single"/>
        </w:rPr>
        <w:t>P</w:t>
      </w:r>
      <w:r w:rsidR="00D96BD1" w:rsidRPr="00D96BD1">
        <w:rPr>
          <w:rFonts w:ascii="Baskerville Old Face" w:hAnsi="Baskerville Old Face"/>
          <w:b/>
          <w:color w:val="365F91" w:themeColor="accent1" w:themeShade="BF"/>
          <w:sz w:val="40"/>
          <w:szCs w:val="40"/>
          <w:u w:val="single"/>
        </w:rPr>
        <w:t xml:space="preserve">rorogation du contrat ville </w:t>
      </w:r>
      <w:r w:rsidRPr="00D96BD1">
        <w:rPr>
          <w:rFonts w:ascii="Baskerville Old Face" w:hAnsi="Baskerville Old Face"/>
          <w:b/>
          <w:color w:val="365F91" w:themeColor="accent1" w:themeShade="BF"/>
          <w:sz w:val="40"/>
          <w:szCs w:val="40"/>
          <w:u w:val="single"/>
        </w:rPr>
        <w:t>2020-2022</w:t>
      </w:r>
    </w:p>
    <w:p w:rsidR="00D02DF7" w:rsidRPr="000E2908" w:rsidRDefault="00CE46DA" w:rsidP="009E03EA">
      <w:pPr>
        <w:spacing w:line="240" w:lineRule="auto"/>
        <w:jc w:val="both"/>
        <w:rPr>
          <w:rFonts w:ascii="Baskerville Old Face" w:hAnsi="Baskerville Old Face"/>
          <w:sz w:val="24"/>
        </w:rPr>
      </w:pPr>
      <w:r w:rsidRPr="000E2908">
        <w:rPr>
          <w:rFonts w:ascii="Baskerville Old Face" w:hAnsi="Baskerville Old Face"/>
          <w:sz w:val="24"/>
        </w:rPr>
        <w:t>Initialement conclus à l’échelle intercommunale pour une durée de six ans (2014-2020), 435 contrats de ville couvrant 1 514 quartiers prio</w:t>
      </w:r>
      <w:r w:rsidR="00792CF7" w:rsidRPr="000E2908">
        <w:rPr>
          <w:rFonts w:ascii="Baskerville Old Face" w:hAnsi="Baskerville Old Face"/>
          <w:sz w:val="24"/>
        </w:rPr>
        <w:t>ritaires Politique de la V</w:t>
      </w:r>
      <w:r w:rsidRPr="000E2908">
        <w:rPr>
          <w:rFonts w:ascii="Baskerville Old Face" w:hAnsi="Baskerville Old Face"/>
          <w:sz w:val="24"/>
        </w:rPr>
        <w:t xml:space="preserve">ille, ont fait l’objet d’une révision à mi-parcours en 2019 et sont prolongés jusqu’en 2022. </w:t>
      </w:r>
      <w:r w:rsidRPr="000E2908">
        <w:rPr>
          <w:rFonts w:ascii="Baskerville Old Face" w:hAnsi="Baskerville Old Face"/>
          <w:b/>
          <w:sz w:val="24"/>
        </w:rPr>
        <w:t>Cette révision permet d’intégrer les nouveaux engagements de l’État en matière d’éducation, de santé, de sécurité et de justice en faveur des habitants des quartiers de la Politique de la ville</w:t>
      </w:r>
      <w:r w:rsidRPr="000E2908">
        <w:rPr>
          <w:rFonts w:ascii="Baskerville Old Face" w:hAnsi="Baskerville Old Face"/>
          <w:sz w:val="24"/>
        </w:rPr>
        <w:t xml:space="preserve">. </w:t>
      </w:r>
    </w:p>
    <w:p w:rsidR="009B5CF3" w:rsidRPr="000E2908" w:rsidRDefault="00EF78DF" w:rsidP="009E03EA">
      <w:pPr>
        <w:spacing w:line="240" w:lineRule="auto"/>
        <w:jc w:val="both"/>
        <w:rPr>
          <w:rFonts w:ascii="Baskerville Old Face" w:hAnsi="Baskerville Old Face"/>
          <w:sz w:val="24"/>
        </w:rPr>
      </w:pPr>
      <w:r w:rsidRPr="000E2908">
        <w:rPr>
          <w:rFonts w:ascii="Baskerville Old Face" w:hAnsi="Baskerville Old Face"/>
          <w:sz w:val="24"/>
        </w:rPr>
        <w:t xml:space="preserve">Ainsi </w:t>
      </w:r>
      <w:r w:rsidRPr="000E2908">
        <w:rPr>
          <w:rFonts w:ascii="Baskerville Old Face" w:hAnsi="Baskerville Old Face"/>
          <w:b/>
          <w:sz w:val="24"/>
        </w:rPr>
        <w:t>l</w:t>
      </w:r>
      <w:r w:rsidR="00CE46DA" w:rsidRPr="000E2908">
        <w:rPr>
          <w:rFonts w:ascii="Baskerville Old Face" w:hAnsi="Baskerville Old Face"/>
          <w:b/>
          <w:sz w:val="24"/>
        </w:rPr>
        <w:t xml:space="preserve">’Etat propose </w:t>
      </w:r>
      <w:r w:rsidR="00D02DF7" w:rsidRPr="000E2908">
        <w:rPr>
          <w:rFonts w:ascii="Baskerville Old Face" w:hAnsi="Baskerville Old Face"/>
          <w:b/>
          <w:sz w:val="24"/>
        </w:rPr>
        <w:t>40 mesures</w:t>
      </w:r>
      <w:r w:rsidR="00D02DF7" w:rsidRPr="000E2908">
        <w:rPr>
          <w:rFonts w:ascii="Baskerville Old Face" w:hAnsi="Baskerville Old Face"/>
          <w:sz w:val="24"/>
        </w:rPr>
        <w:t xml:space="preserve"> </w:t>
      </w:r>
      <w:r w:rsidR="00CE46DA" w:rsidRPr="000E2908">
        <w:rPr>
          <w:rFonts w:ascii="Baskerville Old Face" w:hAnsi="Baskerville Old Face"/>
          <w:sz w:val="24"/>
        </w:rPr>
        <w:t>en faveur des habitants des quartiers prioritaires</w:t>
      </w:r>
      <w:r w:rsidR="00D02DF7" w:rsidRPr="000E2908">
        <w:rPr>
          <w:rFonts w:ascii="Baskerville Old Face" w:hAnsi="Baskerville Old Face"/>
          <w:sz w:val="24"/>
        </w:rPr>
        <w:t xml:space="preserve"> </w:t>
      </w:r>
      <w:r w:rsidR="00D02DF7" w:rsidRPr="000E2908">
        <w:rPr>
          <w:rFonts w:ascii="Baskerville Old Face" w:hAnsi="Baskerville Old Face"/>
          <w:b/>
          <w:sz w:val="24"/>
        </w:rPr>
        <w:t>qui</w:t>
      </w:r>
      <w:r w:rsidR="00CE46DA" w:rsidRPr="000E2908">
        <w:rPr>
          <w:rFonts w:ascii="Baskerville Old Face" w:hAnsi="Baskerville Old Face"/>
          <w:b/>
          <w:sz w:val="24"/>
        </w:rPr>
        <w:t xml:space="preserve"> viendront</w:t>
      </w:r>
      <w:r w:rsidR="00CE46DA" w:rsidRPr="000E2908">
        <w:rPr>
          <w:rFonts w:ascii="Baskerville Old Face" w:hAnsi="Baskerville Old Face"/>
          <w:sz w:val="24"/>
        </w:rPr>
        <w:t xml:space="preserve"> alimenter et </w:t>
      </w:r>
      <w:r w:rsidR="00CE46DA" w:rsidRPr="000E2908">
        <w:rPr>
          <w:rFonts w:ascii="Baskerville Old Face" w:hAnsi="Baskerville Old Face"/>
          <w:b/>
          <w:sz w:val="24"/>
        </w:rPr>
        <w:t>renforcer</w:t>
      </w:r>
      <w:r w:rsidR="00CE46DA" w:rsidRPr="000E2908">
        <w:rPr>
          <w:rFonts w:ascii="Baskerville Old Face" w:hAnsi="Baskerville Old Face"/>
          <w:sz w:val="24"/>
        </w:rPr>
        <w:t xml:space="preserve"> les trois piliers des contrats de ville : </w:t>
      </w:r>
      <w:r w:rsidR="00CE46DA" w:rsidRPr="000E2908">
        <w:rPr>
          <w:rFonts w:ascii="Baskerville Old Face" w:hAnsi="Baskerville Old Face"/>
          <w:b/>
          <w:sz w:val="24"/>
        </w:rPr>
        <w:t>le développement de l’activité économique et de l’emploi ; la cohésion sociale et le cadre de vie ; le renouvellement urbain.</w:t>
      </w:r>
    </w:p>
    <w:p w:rsidR="00E717F5" w:rsidRPr="000E2908" w:rsidRDefault="00E717F5" w:rsidP="009E03EA">
      <w:pPr>
        <w:spacing w:line="240" w:lineRule="auto"/>
        <w:jc w:val="both"/>
        <w:rPr>
          <w:rFonts w:ascii="Baskerville Old Face" w:hAnsi="Baskerville Old Face"/>
          <w:sz w:val="24"/>
        </w:rPr>
      </w:pPr>
      <w:r w:rsidRPr="000E2908">
        <w:rPr>
          <w:rFonts w:ascii="Baskerville Old Face" w:hAnsi="Baskerville Old Face"/>
          <w:sz w:val="24"/>
        </w:rPr>
        <w:t>L’ensemble des 40 mesures de l’Etat n’a pas été retenu par la Ville d’Hazebrouck car chaque ville doit agir en fonction des spécificités locales qui concernent son quartier prioritaire. Pour le quartier des résidences Pasteur et Foch, les mesures qui agissent sur certaines politiques publiques (ANRU, NPNRU, REP/REP+, QRR) ne le concernent pas de même que les mesures concernant l’Ile de France, les TOM ou des territoires ciblés pour carences en équipements (santé, sport).</w:t>
      </w:r>
    </w:p>
    <w:p w:rsidR="00CE46DA" w:rsidRPr="000E2908" w:rsidRDefault="00CE46DA" w:rsidP="009E03EA">
      <w:pPr>
        <w:spacing w:line="240" w:lineRule="auto"/>
        <w:jc w:val="both"/>
        <w:rPr>
          <w:rFonts w:ascii="Baskerville Old Face" w:hAnsi="Baskerville Old Face"/>
          <w:sz w:val="24"/>
        </w:rPr>
      </w:pPr>
      <w:r w:rsidRPr="000E2908">
        <w:rPr>
          <w:rFonts w:ascii="Baskerville Old Face" w:hAnsi="Baskerville Old Face"/>
          <w:b/>
          <w:sz w:val="24"/>
        </w:rPr>
        <w:t>L</w:t>
      </w:r>
      <w:r w:rsidR="00D02DF7" w:rsidRPr="000E2908">
        <w:rPr>
          <w:rFonts w:ascii="Baskerville Old Face" w:hAnsi="Baskerville Old Face"/>
          <w:b/>
          <w:sz w:val="24"/>
        </w:rPr>
        <w:t>a V</w:t>
      </w:r>
      <w:r w:rsidRPr="000E2908">
        <w:rPr>
          <w:rFonts w:ascii="Baskerville Old Face" w:hAnsi="Baskerville Old Face"/>
          <w:b/>
          <w:sz w:val="24"/>
        </w:rPr>
        <w:t xml:space="preserve">ille d’Hazebrouck a signé </w:t>
      </w:r>
      <w:r w:rsidR="00E717F5" w:rsidRPr="000E2908">
        <w:rPr>
          <w:rFonts w:ascii="Baskerville Old Face" w:hAnsi="Baskerville Old Face"/>
          <w:b/>
          <w:sz w:val="24"/>
        </w:rPr>
        <w:t xml:space="preserve">sa révision du contrat de ville </w:t>
      </w:r>
      <w:r w:rsidRPr="000E2908">
        <w:rPr>
          <w:rFonts w:ascii="Baskerville Old Face" w:hAnsi="Baskerville Old Face"/>
          <w:b/>
          <w:sz w:val="24"/>
        </w:rPr>
        <w:t xml:space="preserve">le 25 juin 2019 </w:t>
      </w:r>
      <w:r w:rsidR="00E717F5" w:rsidRPr="000E2908">
        <w:rPr>
          <w:rFonts w:ascii="Baskerville Old Face" w:hAnsi="Baskerville Old Face"/>
          <w:b/>
          <w:sz w:val="24"/>
        </w:rPr>
        <w:t xml:space="preserve">pour la période </w:t>
      </w:r>
      <w:r w:rsidRPr="000E2908">
        <w:rPr>
          <w:rFonts w:ascii="Baskerville Old Face" w:hAnsi="Baskerville Old Face"/>
          <w:b/>
          <w:sz w:val="24"/>
        </w:rPr>
        <w:t xml:space="preserve">2020-2022. Suite à cette révision, </w:t>
      </w:r>
      <w:r w:rsidR="00D02DF7" w:rsidRPr="000E2908">
        <w:rPr>
          <w:rFonts w:ascii="Baskerville Old Face" w:hAnsi="Baskerville Old Face"/>
          <w:b/>
          <w:sz w:val="24"/>
        </w:rPr>
        <w:t>24 mes</w:t>
      </w:r>
      <w:r w:rsidR="00E717F5" w:rsidRPr="000E2908">
        <w:rPr>
          <w:rFonts w:ascii="Baskerville Old Face" w:hAnsi="Baskerville Old Face"/>
          <w:b/>
          <w:sz w:val="24"/>
        </w:rPr>
        <w:t>ures engagent la Ville d’</w:t>
      </w:r>
      <w:r w:rsidR="00D02DF7" w:rsidRPr="000E2908">
        <w:rPr>
          <w:rFonts w:ascii="Baskerville Old Face" w:hAnsi="Baskerville Old Face"/>
          <w:b/>
          <w:sz w:val="24"/>
        </w:rPr>
        <w:t>Hazebrouck</w:t>
      </w:r>
      <w:r w:rsidRPr="000E2908">
        <w:rPr>
          <w:rFonts w:ascii="Baskerville Old Face" w:hAnsi="Baskerville Old Face"/>
          <w:b/>
          <w:sz w:val="24"/>
        </w:rPr>
        <w:t xml:space="preserve"> </w:t>
      </w:r>
      <w:r w:rsidR="00E717F5" w:rsidRPr="000E2908">
        <w:rPr>
          <w:rFonts w:ascii="Baskerville Old Face" w:hAnsi="Baskerville Old Face"/>
          <w:b/>
          <w:sz w:val="24"/>
        </w:rPr>
        <w:t>et les partenaires</w:t>
      </w:r>
      <w:r w:rsidR="00C33540" w:rsidRPr="000E2908">
        <w:rPr>
          <w:rFonts w:ascii="Baskerville Old Face" w:hAnsi="Baskerville Old Face"/>
          <w:b/>
          <w:sz w:val="24"/>
        </w:rPr>
        <w:t> </w:t>
      </w:r>
      <w:r w:rsidR="00C33540" w:rsidRPr="000E2908">
        <w:rPr>
          <w:rFonts w:ascii="Baskerville Old Face" w:hAnsi="Baskerville Old Face"/>
          <w:sz w:val="24"/>
        </w:rPr>
        <w:t xml:space="preserve">: </w:t>
      </w:r>
    </w:p>
    <w:p w:rsidR="00C33540" w:rsidRPr="000E2908" w:rsidRDefault="00C33540"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Agir contre la criminalité organisée et l’économie souterraine dans les quartiers exposés.</w:t>
      </w:r>
    </w:p>
    <w:p w:rsidR="00C33540" w:rsidRPr="000E2908" w:rsidRDefault="00C33540"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lastRenderedPageBreak/>
        <w:t xml:space="preserve">Eviter de concentrer </w:t>
      </w:r>
      <w:r w:rsidR="00E64474" w:rsidRPr="000E2908">
        <w:rPr>
          <w:rFonts w:ascii="Baskerville Old Face" w:hAnsi="Baskerville Old Face"/>
          <w:sz w:val="24"/>
        </w:rPr>
        <w:t>les demandeurs de logement social les plus fragiles dans les quartiers de la politique de la ville.</w:t>
      </w:r>
    </w:p>
    <w:p w:rsidR="00F600A3" w:rsidRPr="000E2908" w:rsidRDefault="00E64474"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Appliquer la loi SRU pour une offre de logement social accessible</w:t>
      </w:r>
    </w:p>
    <w:p w:rsidR="00E64474" w:rsidRPr="000E2908" w:rsidRDefault="00E64474"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Renforcer les outils pour le traitement des copropriétés dégradées.</w:t>
      </w:r>
    </w:p>
    <w:p w:rsidR="00E64474" w:rsidRPr="000E2908" w:rsidRDefault="00E64474"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Développer l’accès au permis de conduire.</w:t>
      </w:r>
    </w:p>
    <w:p w:rsidR="005B19D5" w:rsidRPr="000E2908" w:rsidRDefault="00E64474"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 xml:space="preserve">Instaurer un bonus de 1000 € par place de crèche créée dans les quartiers </w:t>
      </w:r>
    </w:p>
    <w:p w:rsidR="009350C1" w:rsidRPr="000E2908" w:rsidRDefault="009350C1"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 xml:space="preserve">Proposer 3000 stages de </w:t>
      </w:r>
      <w:r w:rsidR="0098601E" w:rsidRPr="000E2908">
        <w:rPr>
          <w:rFonts w:ascii="Baskerville Old Face" w:hAnsi="Baskerville Old Face"/>
          <w:sz w:val="24"/>
        </w:rPr>
        <w:t>qualité</w:t>
      </w:r>
      <w:r w:rsidRPr="000E2908">
        <w:rPr>
          <w:rFonts w:ascii="Baskerville Old Face" w:hAnsi="Baskerville Old Face"/>
          <w:sz w:val="24"/>
        </w:rPr>
        <w:t xml:space="preserve"> aux élèves de 3</w:t>
      </w:r>
      <w:r w:rsidRPr="000E2908">
        <w:rPr>
          <w:rFonts w:ascii="Baskerville Old Face" w:hAnsi="Baskerville Old Face"/>
          <w:sz w:val="24"/>
          <w:vertAlign w:val="superscript"/>
        </w:rPr>
        <w:t>ème</w:t>
      </w:r>
      <w:r w:rsidRPr="000E2908">
        <w:rPr>
          <w:rFonts w:ascii="Baskerville Old Face" w:hAnsi="Baskerville Old Face"/>
          <w:sz w:val="24"/>
        </w:rPr>
        <w:t xml:space="preserve"> des quartiers</w:t>
      </w:r>
      <w:r w:rsidR="007108BF" w:rsidRPr="000E2908">
        <w:rPr>
          <w:rFonts w:ascii="Baskerville Old Face" w:hAnsi="Baskerville Old Face"/>
          <w:sz w:val="24"/>
        </w:rPr>
        <w:t>.</w:t>
      </w:r>
    </w:p>
    <w:p w:rsidR="007C3530" w:rsidRPr="000E2908" w:rsidRDefault="007C3530"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 xml:space="preserve">Investir plus de 2 milliards d’euros pour la formation </w:t>
      </w:r>
      <w:r w:rsidR="00F600A3" w:rsidRPr="000E2908">
        <w:rPr>
          <w:rFonts w:ascii="Baskerville Old Face" w:hAnsi="Baskerville Old Face"/>
          <w:sz w:val="24"/>
        </w:rPr>
        <w:t>qualifiante</w:t>
      </w:r>
      <w:r w:rsidRPr="000E2908">
        <w:rPr>
          <w:rFonts w:ascii="Baskerville Old Face" w:hAnsi="Baskerville Old Face"/>
          <w:sz w:val="24"/>
        </w:rPr>
        <w:t xml:space="preserve"> des jeunes </w:t>
      </w:r>
      <w:r w:rsidR="00F600A3" w:rsidRPr="000E2908">
        <w:rPr>
          <w:rFonts w:ascii="Baskerville Old Face" w:hAnsi="Baskerville Old Face"/>
          <w:sz w:val="24"/>
        </w:rPr>
        <w:t xml:space="preserve">et </w:t>
      </w:r>
      <w:r w:rsidRPr="000E2908">
        <w:rPr>
          <w:rFonts w:ascii="Baskerville Old Face" w:hAnsi="Baskerville Old Face"/>
          <w:sz w:val="24"/>
        </w:rPr>
        <w:t>chômeurs de longue durée.</w:t>
      </w:r>
    </w:p>
    <w:p w:rsidR="00407B0C" w:rsidRPr="000E2908" w:rsidRDefault="00407B0C"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 xml:space="preserve">Déployer les emplois francs en </w:t>
      </w:r>
      <w:r w:rsidR="00F600A3" w:rsidRPr="000E2908">
        <w:rPr>
          <w:rFonts w:ascii="Baskerville Old Face" w:hAnsi="Baskerville Old Face"/>
          <w:sz w:val="24"/>
        </w:rPr>
        <w:t>faveur</w:t>
      </w:r>
      <w:r w:rsidRPr="000E2908">
        <w:rPr>
          <w:rFonts w:ascii="Baskerville Old Face" w:hAnsi="Baskerville Old Face"/>
          <w:sz w:val="24"/>
        </w:rPr>
        <w:t xml:space="preserve"> des dem</w:t>
      </w:r>
      <w:r w:rsidR="00F600A3" w:rsidRPr="000E2908">
        <w:rPr>
          <w:rFonts w:ascii="Baskerville Old Face" w:hAnsi="Baskerville Old Face"/>
          <w:sz w:val="24"/>
        </w:rPr>
        <w:t>andeurs d’emploi d</w:t>
      </w:r>
      <w:r w:rsidRPr="000E2908">
        <w:rPr>
          <w:rFonts w:ascii="Baskerville Old Face" w:hAnsi="Baskerville Old Face"/>
          <w:sz w:val="24"/>
        </w:rPr>
        <w:t>es quartiers</w:t>
      </w:r>
      <w:r w:rsidR="00F600A3" w:rsidRPr="000E2908">
        <w:rPr>
          <w:rFonts w:ascii="Baskerville Old Face" w:hAnsi="Baskerville Old Face"/>
          <w:sz w:val="24"/>
        </w:rPr>
        <w:t xml:space="preserve"> prioritaires peu importe </w:t>
      </w:r>
      <w:r w:rsidRPr="000E2908">
        <w:rPr>
          <w:rFonts w:ascii="Baskerville Old Face" w:hAnsi="Baskerville Old Face"/>
          <w:sz w:val="24"/>
        </w:rPr>
        <w:t>leur âge et niveau de qualification.</w:t>
      </w:r>
    </w:p>
    <w:p w:rsidR="00407B0C" w:rsidRPr="000E2908" w:rsidRDefault="00407B0C"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Accompagner 100</w:t>
      </w:r>
      <w:r w:rsidR="003B2E35" w:rsidRPr="000E2908">
        <w:rPr>
          <w:rFonts w:ascii="Baskerville Old Face" w:hAnsi="Baskerville Old Face"/>
          <w:sz w:val="24"/>
        </w:rPr>
        <w:t xml:space="preserve"> </w:t>
      </w:r>
      <w:r w:rsidRPr="000E2908">
        <w:rPr>
          <w:rFonts w:ascii="Baskerville Old Face" w:hAnsi="Baskerville Old Face"/>
          <w:sz w:val="24"/>
        </w:rPr>
        <w:t>000</w:t>
      </w:r>
      <w:r w:rsidR="0094213F" w:rsidRPr="000E2908">
        <w:rPr>
          <w:rFonts w:ascii="Baskerville Old Face" w:hAnsi="Baskerville Old Face"/>
          <w:sz w:val="24"/>
        </w:rPr>
        <w:t xml:space="preserve"> jeunes des quartiers dans leur insertion professionnelle, en mobilisant les Cordées de la réussite, le parrainage et le tutorat dès 2018.</w:t>
      </w:r>
    </w:p>
    <w:p w:rsidR="004D1AA8" w:rsidRPr="000E2908" w:rsidRDefault="004D1AA8"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Doubler le nombre d’apprentis issus des quartiers pour le porter à 35 000 jeunes.</w:t>
      </w:r>
    </w:p>
    <w:p w:rsidR="004D1AA8" w:rsidRPr="000E2908" w:rsidRDefault="004D1AA8"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Au sein du PIC, investir près d’1,5 milliards d’euros dans la lutte contre l’illettrisme et l’</w:t>
      </w:r>
      <w:proofErr w:type="spellStart"/>
      <w:r w:rsidRPr="000E2908">
        <w:rPr>
          <w:rFonts w:ascii="Baskerville Old Face" w:hAnsi="Baskerville Old Face"/>
          <w:sz w:val="24"/>
        </w:rPr>
        <w:t>illectronisme</w:t>
      </w:r>
      <w:proofErr w:type="spellEnd"/>
      <w:r w:rsidRPr="000E2908">
        <w:rPr>
          <w:rFonts w:ascii="Baskerville Old Face" w:hAnsi="Baskerville Old Face"/>
          <w:sz w:val="24"/>
        </w:rPr>
        <w:t>.</w:t>
      </w:r>
    </w:p>
    <w:p w:rsidR="00B75FD4" w:rsidRPr="000E2908" w:rsidRDefault="005F7763"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 xml:space="preserve">Lancer une opération de </w:t>
      </w:r>
      <w:proofErr w:type="spellStart"/>
      <w:r w:rsidRPr="000E2908">
        <w:rPr>
          <w:rFonts w:ascii="Baskerville Old Face" w:hAnsi="Baskerville Old Face"/>
          <w:sz w:val="24"/>
        </w:rPr>
        <w:t>testing</w:t>
      </w:r>
      <w:proofErr w:type="spellEnd"/>
      <w:r w:rsidRPr="000E2908">
        <w:rPr>
          <w:rFonts w:ascii="Baskerville Old Face" w:hAnsi="Baskerville Old Face"/>
          <w:sz w:val="24"/>
        </w:rPr>
        <w:t xml:space="preserve"> sur les embauches dans les grandes </w:t>
      </w:r>
      <w:r w:rsidR="00B75FD4" w:rsidRPr="000E2908">
        <w:rPr>
          <w:rFonts w:ascii="Baskerville Old Face" w:hAnsi="Baskerville Old Face"/>
          <w:sz w:val="24"/>
        </w:rPr>
        <w:t>entreprises.</w:t>
      </w:r>
    </w:p>
    <w:p w:rsidR="00B75FD4" w:rsidRPr="000E2908" w:rsidRDefault="00B75FD4"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Généraliser les plans d’action locaux de prévention de la radicalisation.</w:t>
      </w:r>
    </w:p>
    <w:p w:rsidR="00B75FD4" w:rsidRPr="000E2908" w:rsidRDefault="00B75FD4"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Créer 1000 postes d’adultes-relais à partir de 2019.</w:t>
      </w:r>
    </w:p>
    <w:p w:rsidR="00B75FD4" w:rsidRPr="000E2908" w:rsidRDefault="00E642A9"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Doubler le nombre de postes de coordonnateurs associatif dans les quartiers dès 2019 (1520 postes contre 760)</w:t>
      </w:r>
      <w:r w:rsidR="007C097C" w:rsidRPr="000E2908">
        <w:rPr>
          <w:rFonts w:ascii="Baskerville Old Face" w:hAnsi="Baskerville Old Face"/>
          <w:sz w:val="24"/>
        </w:rPr>
        <w:t>.</w:t>
      </w:r>
    </w:p>
    <w:p w:rsidR="007C097C" w:rsidRPr="000E2908" w:rsidRDefault="00C648A6"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Attribuer 15 millions d’euros supplémentaires aux associations nationales les plus structurantes.</w:t>
      </w:r>
    </w:p>
    <w:p w:rsidR="00270F0C" w:rsidRPr="000E2908" w:rsidRDefault="00270F0C"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Ouvrir 260 centres sociaux ou espaces de vie sociale d’ici 2022.</w:t>
      </w:r>
    </w:p>
    <w:p w:rsidR="00270F0C" w:rsidRPr="000E2908" w:rsidRDefault="008131E7"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Assurer la revalorisation statutaire des travailleurs sociaux.</w:t>
      </w:r>
    </w:p>
    <w:p w:rsidR="008131E7" w:rsidRPr="000E2908" w:rsidRDefault="008131E7"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Former 20 000 acteurs de terrain par an aux « Valeurs de la République et à la laïcité ».</w:t>
      </w:r>
    </w:p>
    <w:p w:rsidR="00F42757" w:rsidRPr="000E2908" w:rsidRDefault="00F42757"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Développer le service civique.</w:t>
      </w:r>
    </w:p>
    <w:p w:rsidR="008131E7" w:rsidRPr="000E2908" w:rsidRDefault="00F42757"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Jumeler les institutions culturelles avec les quartiers de la politique de la ville.</w:t>
      </w:r>
    </w:p>
    <w:p w:rsidR="00F42757" w:rsidRPr="000E2908" w:rsidRDefault="00F42757"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Développer la pratique musicale.</w:t>
      </w:r>
    </w:p>
    <w:p w:rsidR="00172D1F" w:rsidRPr="000E2908" w:rsidRDefault="00F42757" w:rsidP="009E03EA">
      <w:pPr>
        <w:pStyle w:val="Paragraphedeliste"/>
        <w:numPr>
          <w:ilvl w:val="0"/>
          <w:numId w:val="9"/>
        </w:numPr>
        <w:spacing w:line="240" w:lineRule="auto"/>
        <w:jc w:val="both"/>
        <w:rPr>
          <w:rFonts w:ascii="Baskerville Old Face" w:hAnsi="Baskerville Old Face"/>
          <w:sz w:val="24"/>
        </w:rPr>
      </w:pPr>
      <w:r w:rsidRPr="000E2908">
        <w:rPr>
          <w:rFonts w:ascii="Baskerville Old Face" w:hAnsi="Baskerville Old Face"/>
          <w:sz w:val="24"/>
        </w:rPr>
        <w:t>Agir concrètement pour faire progresser l’égalité femmes-hommes dans les quartiers.</w:t>
      </w:r>
    </w:p>
    <w:p w:rsidR="00427DD8" w:rsidRDefault="00427DD8" w:rsidP="00427DD8">
      <w:pPr>
        <w:spacing w:after="0" w:line="240" w:lineRule="auto"/>
        <w:ind w:left="360"/>
        <w:jc w:val="both"/>
        <w:rPr>
          <w:rFonts w:ascii="Baskerville Old Face" w:eastAsia="Times New Roman" w:hAnsi="Baskerville Old Face" w:cs="Times New Roman"/>
          <w:b/>
          <w:bCs/>
          <w:sz w:val="24"/>
          <w:szCs w:val="24"/>
          <w:lang w:eastAsia="fr-FR"/>
        </w:rPr>
      </w:pPr>
    </w:p>
    <w:p w:rsidR="00427DD8" w:rsidRPr="00427DD8" w:rsidRDefault="00427DD8" w:rsidP="00427DD8">
      <w:pPr>
        <w:spacing w:after="0" w:line="240" w:lineRule="auto"/>
        <w:ind w:left="360"/>
        <w:jc w:val="both"/>
        <w:rPr>
          <w:rFonts w:ascii="Times New Roman" w:eastAsia="Times New Roman" w:hAnsi="Times New Roman" w:cs="Times New Roman"/>
          <w:sz w:val="24"/>
          <w:szCs w:val="24"/>
          <w:lang w:eastAsia="fr-FR"/>
        </w:rPr>
      </w:pPr>
      <w:r w:rsidRPr="00427DD8">
        <w:rPr>
          <w:rFonts w:ascii="Baskerville Old Face" w:eastAsia="Times New Roman" w:hAnsi="Baskerville Old Face" w:cs="Times New Roman"/>
          <w:b/>
          <w:bCs/>
          <w:sz w:val="24"/>
          <w:szCs w:val="24"/>
          <w:lang w:eastAsia="fr-FR"/>
        </w:rPr>
        <w:t>Au-delà des 24 mesures retenues, la Ville d’Hazebrouck s’est fixée 7 ambitions à atteindre pour fin 2023, </w:t>
      </w:r>
      <w:r w:rsidRPr="00427DD8">
        <w:rPr>
          <w:rFonts w:ascii="Baskerville Old Face" w:eastAsia="Times New Roman" w:hAnsi="Baskerville Old Face" w:cs="Times New Roman"/>
          <w:sz w:val="24"/>
          <w:szCs w:val="24"/>
          <w:lang w:eastAsia="fr-FR"/>
        </w:rPr>
        <w:t>Il s’agit d’une feuille de route communale où l’ensemble des partenaires dont l’Etat pourront être sollicité afin de concrétiser ces ambitions :</w:t>
      </w:r>
    </w:p>
    <w:p w:rsidR="00427DD8" w:rsidRPr="00427DD8" w:rsidRDefault="00427DD8" w:rsidP="00427DD8">
      <w:pPr>
        <w:pStyle w:val="Paragraphedeliste"/>
        <w:numPr>
          <w:ilvl w:val="0"/>
          <w:numId w:val="10"/>
        </w:numPr>
        <w:spacing w:after="0" w:line="240" w:lineRule="auto"/>
        <w:jc w:val="both"/>
        <w:rPr>
          <w:rFonts w:ascii="Times New Roman" w:eastAsia="Times New Roman" w:hAnsi="Times New Roman" w:cs="Times New Roman"/>
          <w:sz w:val="24"/>
          <w:szCs w:val="24"/>
          <w:lang w:eastAsia="fr-FR"/>
        </w:rPr>
      </w:pPr>
      <w:r w:rsidRPr="00427DD8">
        <w:rPr>
          <w:rFonts w:ascii="Baskerville Old Face" w:eastAsia="Times New Roman" w:hAnsi="Baskerville Old Face" w:cs="Times New Roman"/>
          <w:sz w:val="24"/>
          <w:szCs w:val="24"/>
          <w:lang w:eastAsia="fr-FR"/>
        </w:rPr>
        <w:t>Sécuriser les activités des plus jeunes.</w:t>
      </w:r>
    </w:p>
    <w:p w:rsidR="00427DD8" w:rsidRPr="00427DD8" w:rsidRDefault="00427DD8" w:rsidP="00427DD8">
      <w:pPr>
        <w:pStyle w:val="Paragraphedeliste"/>
        <w:numPr>
          <w:ilvl w:val="0"/>
          <w:numId w:val="10"/>
        </w:numPr>
        <w:spacing w:after="0" w:line="240" w:lineRule="auto"/>
        <w:jc w:val="both"/>
        <w:rPr>
          <w:rFonts w:ascii="Times New Roman" w:eastAsia="Times New Roman" w:hAnsi="Times New Roman" w:cs="Times New Roman"/>
          <w:sz w:val="24"/>
          <w:szCs w:val="24"/>
          <w:lang w:eastAsia="fr-FR"/>
        </w:rPr>
      </w:pPr>
      <w:r w:rsidRPr="00427DD8">
        <w:rPr>
          <w:rFonts w:ascii="Baskerville Old Face" w:eastAsia="Times New Roman" w:hAnsi="Baskerville Old Face" w:cs="Times New Roman"/>
          <w:sz w:val="24"/>
          <w:szCs w:val="24"/>
          <w:lang w:eastAsia="fr-FR"/>
        </w:rPr>
        <w:t>Apporter des réponses aux besoins des adolescents du quartier qui ne</w:t>
      </w:r>
      <w:r>
        <w:rPr>
          <w:rFonts w:ascii="Baskerville Old Face" w:eastAsia="Times New Roman" w:hAnsi="Baskerville Old Face" w:cs="Times New Roman"/>
          <w:sz w:val="24"/>
          <w:szCs w:val="24"/>
          <w:lang w:eastAsia="fr-FR"/>
        </w:rPr>
        <w:t xml:space="preserve"> veulent pas être </w:t>
      </w:r>
      <w:r w:rsidRPr="00427DD8">
        <w:rPr>
          <w:rFonts w:ascii="Baskerville Old Face" w:eastAsia="Times New Roman" w:hAnsi="Baskerville Old Face" w:cs="Times New Roman"/>
          <w:sz w:val="24"/>
          <w:szCs w:val="24"/>
          <w:lang w:eastAsia="fr-FR"/>
        </w:rPr>
        <w:t>oubliés dans le projet d’aménagement des espaces verts.</w:t>
      </w:r>
    </w:p>
    <w:p w:rsidR="00427DD8" w:rsidRPr="00427DD8" w:rsidRDefault="00427DD8" w:rsidP="00427DD8">
      <w:pPr>
        <w:pStyle w:val="Paragraphedeliste"/>
        <w:numPr>
          <w:ilvl w:val="0"/>
          <w:numId w:val="10"/>
        </w:numPr>
        <w:spacing w:after="0" w:line="240" w:lineRule="auto"/>
        <w:jc w:val="both"/>
        <w:rPr>
          <w:rFonts w:ascii="Times New Roman" w:eastAsia="Times New Roman" w:hAnsi="Times New Roman" w:cs="Times New Roman"/>
          <w:sz w:val="24"/>
          <w:szCs w:val="24"/>
          <w:lang w:eastAsia="fr-FR"/>
        </w:rPr>
      </w:pPr>
      <w:r w:rsidRPr="00427DD8">
        <w:rPr>
          <w:rFonts w:ascii="Baskerville Old Face" w:eastAsia="Times New Roman" w:hAnsi="Baskerville Old Face" w:cs="Times New Roman"/>
          <w:sz w:val="24"/>
          <w:szCs w:val="24"/>
          <w:lang w:eastAsia="fr-FR"/>
        </w:rPr>
        <w:t>Valoriser les espaces verts du quartier.</w:t>
      </w:r>
    </w:p>
    <w:p w:rsidR="00427DD8" w:rsidRPr="00427DD8" w:rsidRDefault="00427DD8" w:rsidP="00427DD8">
      <w:pPr>
        <w:pStyle w:val="Paragraphedeliste"/>
        <w:numPr>
          <w:ilvl w:val="0"/>
          <w:numId w:val="10"/>
        </w:numPr>
        <w:spacing w:after="0" w:line="240" w:lineRule="auto"/>
        <w:jc w:val="both"/>
        <w:rPr>
          <w:rFonts w:ascii="Times New Roman" w:eastAsia="Times New Roman" w:hAnsi="Times New Roman" w:cs="Times New Roman"/>
          <w:sz w:val="24"/>
          <w:szCs w:val="24"/>
          <w:lang w:eastAsia="fr-FR"/>
        </w:rPr>
      </w:pPr>
      <w:r w:rsidRPr="00427DD8">
        <w:rPr>
          <w:rFonts w:ascii="Baskerville Old Face" w:eastAsia="Times New Roman" w:hAnsi="Baskerville Old Face" w:cs="Times New Roman"/>
          <w:sz w:val="24"/>
          <w:szCs w:val="24"/>
          <w:lang w:eastAsia="fr-FR"/>
        </w:rPr>
        <w:t>Accompagner le centre social pour conforter les services publics proposés aux administrés.</w:t>
      </w:r>
    </w:p>
    <w:p w:rsidR="00427DD8" w:rsidRPr="00427DD8" w:rsidRDefault="00427DD8" w:rsidP="00427DD8">
      <w:pPr>
        <w:pStyle w:val="Paragraphedeliste"/>
        <w:numPr>
          <w:ilvl w:val="0"/>
          <w:numId w:val="10"/>
        </w:numPr>
        <w:spacing w:after="0" w:line="240" w:lineRule="auto"/>
        <w:jc w:val="both"/>
        <w:rPr>
          <w:rFonts w:ascii="Times New Roman" w:eastAsia="Times New Roman" w:hAnsi="Times New Roman" w:cs="Times New Roman"/>
          <w:sz w:val="24"/>
          <w:szCs w:val="24"/>
          <w:lang w:eastAsia="fr-FR"/>
        </w:rPr>
      </w:pPr>
      <w:r w:rsidRPr="00427DD8">
        <w:rPr>
          <w:rFonts w:ascii="Baskerville Old Face" w:eastAsia="Times New Roman" w:hAnsi="Baskerville Old Face" w:cs="Times New Roman"/>
          <w:sz w:val="24"/>
          <w:szCs w:val="24"/>
          <w:lang w:eastAsia="fr-FR"/>
        </w:rPr>
        <w:t>Repenser le système de collecte et de tris des déchets à destination des résidences Pasteur et de ses alentours.</w:t>
      </w:r>
    </w:p>
    <w:p w:rsidR="00427DD8" w:rsidRPr="00427DD8" w:rsidRDefault="00427DD8" w:rsidP="00427DD8">
      <w:pPr>
        <w:pStyle w:val="Paragraphedeliste"/>
        <w:numPr>
          <w:ilvl w:val="0"/>
          <w:numId w:val="10"/>
        </w:numPr>
        <w:spacing w:after="0" w:line="240" w:lineRule="auto"/>
        <w:jc w:val="both"/>
        <w:rPr>
          <w:rFonts w:ascii="Times New Roman" w:eastAsia="Times New Roman" w:hAnsi="Times New Roman" w:cs="Times New Roman"/>
          <w:sz w:val="24"/>
          <w:szCs w:val="24"/>
          <w:lang w:eastAsia="fr-FR"/>
        </w:rPr>
      </w:pPr>
      <w:r w:rsidRPr="00427DD8">
        <w:rPr>
          <w:rFonts w:ascii="Baskerville Old Face" w:eastAsia="Times New Roman" w:hAnsi="Baskerville Old Face" w:cs="Times New Roman"/>
          <w:sz w:val="24"/>
          <w:szCs w:val="24"/>
          <w:lang w:eastAsia="fr-FR"/>
        </w:rPr>
        <w:t>Développer la mobilité  pour faciliter les déplacements urbains.</w:t>
      </w:r>
    </w:p>
    <w:p w:rsidR="00427DD8" w:rsidRPr="00427DD8" w:rsidRDefault="00427DD8" w:rsidP="00427DD8">
      <w:pPr>
        <w:pStyle w:val="Paragraphedeliste"/>
        <w:numPr>
          <w:ilvl w:val="0"/>
          <w:numId w:val="10"/>
        </w:numPr>
        <w:spacing w:after="0" w:line="240" w:lineRule="auto"/>
        <w:jc w:val="both"/>
        <w:rPr>
          <w:rFonts w:ascii="Times New Roman" w:eastAsia="Times New Roman" w:hAnsi="Times New Roman" w:cs="Times New Roman"/>
          <w:sz w:val="24"/>
          <w:szCs w:val="24"/>
          <w:lang w:eastAsia="fr-FR"/>
        </w:rPr>
      </w:pPr>
      <w:r w:rsidRPr="00427DD8">
        <w:rPr>
          <w:rFonts w:ascii="Baskerville Old Face" w:eastAsia="Times New Roman" w:hAnsi="Baskerville Old Face" w:cs="Times New Roman"/>
          <w:sz w:val="24"/>
          <w:szCs w:val="24"/>
          <w:lang w:eastAsia="fr-FR"/>
        </w:rPr>
        <w:t xml:space="preserve">Imaginer un espace convivial et solidaire où les habitants peuvent se rencontrer, </w:t>
      </w:r>
      <w:proofErr w:type="gramStart"/>
      <w:r w:rsidRPr="00427DD8">
        <w:rPr>
          <w:rFonts w:ascii="Baskerville Old Face" w:eastAsia="Times New Roman" w:hAnsi="Baskerville Old Face" w:cs="Times New Roman"/>
          <w:sz w:val="24"/>
          <w:szCs w:val="24"/>
          <w:lang w:eastAsia="fr-FR"/>
        </w:rPr>
        <w:t>discuter</w:t>
      </w:r>
      <w:proofErr w:type="gramEnd"/>
      <w:r w:rsidRPr="00427DD8">
        <w:rPr>
          <w:rFonts w:ascii="Baskerville Old Face" w:eastAsia="Times New Roman" w:hAnsi="Baskerville Old Face" w:cs="Times New Roman"/>
          <w:sz w:val="24"/>
          <w:szCs w:val="24"/>
          <w:lang w:eastAsia="fr-FR"/>
        </w:rPr>
        <w:t>, accueillir les nouveaux arrivants, etc.</w:t>
      </w:r>
    </w:p>
    <w:p w:rsidR="00D96BD1" w:rsidRPr="004225AE" w:rsidRDefault="00D96BD1" w:rsidP="009E03EA">
      <w:pPr>
        <w:pStyle w:val="Paragraphedeliste"/>
        <w:spacing w:line="240" w:lineRule="auto"/>
        <w:jc w:val="both"/>
        <w:rPr>
          <w:rFonts w:ascii="Baskerville Old Face" w:hAnsi="Baskerville Old Face"/>
          <w:sz w:val="24"/>
        </w:rPr>
      </w:pPr>
      <w:r w:rsidRPr="000E2908">
        <w:rPr>
          <w:noProof/>
          <w:lang w:eastAsia="fr-FR"/>
        </w:rPr>
        <mc:AlternateContent>
          <mc:Choice Requires="wps">
            <w:drawing>
              <wp:anchor distT="0" distB="0" distL="114300" distR="114300" simplePos="0" relativeHeight="251667456" behindDoc="1" locked="0" layoutInCell="1" allowOverlap="1" wp14:anchorId="351E2475" wp14:editId="60696170">
                <wp:simplePos x="0" y="0"/>
                <wp:positionH relativeFrom="column">
                  <wp:posOffset>-43815</wp:posOffset>
                </wp:positionH>
                <wp:positionV relativeFrom="paragraph">
                  <wp:posOffset>269875</wp:posOffset>
                </wp:positionV>
                <wp:extent cx="6629400" cy="354330"/>
                <wp:effectExtent l="0" t="0" r="19050" b="26670"/>
                <wp:wrapNone/>
                <wp:docPr id="14" name="Rectangle 14"/>
                <wp:cNvGraphicFramePr/>
                <a:graphic xmlns:a="http://schemas.openxmlformats.org/drawingml/2006/main">
                  <a:graphicData uri="http://schemas.microsoft.com/office/word/2010/wordprocessingShape">
                    <wps:wsp>
                      <wps:cNvSpPr/>
                      <wps:spPr>
                        <a:xfrm>
                          <a:off x="0" y="0"/>
                          <a:ext cx="6629400" cy="35433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45pt;margin-top:21.25pt;width:522pt;height:2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" fillcolor="#e5b8b7 [1301]" strokecolor="black [3213]" strokeweight="2pt"/>
            </w:pict>
          </mc:Fallback>
        </mc:AlternateContent>
      </w:r>
    </w:p>
    <w:p w:rsidR="000E2908" w:rsidRDefault="00114194" w:rsidP="009E03EA">
      <w:pPr>
        <w:spacing w:line="240" w:lineRule="auto"/>
        <w:jc w:val="center"/>
        <w:rPr>
          <w:rFonts w:ascii="Baskerville Old Face" w:hAnsi="Baskerville Old Face"/>
          <w:sz w:val="24"/>
        </w:rPr>
      </w:pPr>
      <w:r w:rsidRPr="000E2908">
        <w:rPr>
          <w:rFonts w:ascii="Baskerville Old Face" w:hAnsi="Baskerville Old Face"/>
          <w:sz w:val="24"/>
        </w:rPr>
        <w:t xml:space="preserve">Le Contrat </w:t>
      </w:r>
      <w:r w:rsidR="009B5CF3" w:rsidRPr="000E2908">
        <w:rPr>
          <w:rFonts w:ascii="Baskerville Old Face" w:hAnsi="Baskerville Old Face"/>
          <w:sz w:val="24"/>
        </w:rPr>
        <w:t xml:space="preserve">Ville est disponible en PDF sur le site de la ville: </w:t>
      </w:r>
      <w:hyperlink r:id="rId15" w:history="1">
        <w:r w:rsidR="009B5CF3" w:rsidRPr="000E2908">
          <w:rPr>
            <w:rStyle w:val="Lienhypertexte"/>
            <w:rFonts w:ascii="Baskerville Old Face" w:hAnsi="Baskerville Old Face"/>
            <w:sz w:val="24"/>
          </w:rPr>
          <w:t>http://www.ville-hazebrouck.fr/</w:t>
        </w:r>
      </w:hyperlink>
      <w:r w:rsidR="009B5CF3" w:rsidRPr="000E2908">
        <w:rPr>
          <w:rFonts w:ascii="Baskerville Old Face" w:hAnsi="Baskerville Old Face"/>
          <w:sz w:val="24"/>
        </w:rPr>
        <w:t>.</w:t>
      </w:r>
    </w:p>
    <w:p w:rsidR="00D96BD1" w:rsidRDefault="00D96BD1" w:rsidP="009E03EA">
      <w:pPr>
        <w:spacing w:line="240" w:lineRule="auto"/>
        <w:jc w:val="center"/>
        <w:rPr>
          <w:rFonts w:ascii="Baskerville Old Face" w:hAnsi="Baskerville Old Face"/>
          <w:sz w:val="24"/>
        </w:rPr>
      </w:pPr>
    </w:p>
    <w:p w:rsidR="00724DEF" w:rsidRDefault="00724DEF" w:rsidP="009E03EA">
      <w:pPr>
        <w:spacing w:line="240" w:lineRule="auto"/>
        <w:jc w:val="center"/>
        <w:rPr>
          <w:rFonts w:ascii="Baskerville Old Face" w:hAnsi="Baskerville Old Face"/>
          <w:sz w:val="24"/>
        </w:rPr>
      </w:pPr>
    </w:p>
    <w:p w:rsidR="00724DEF" w:rsidRDefault="00724DEF" w:rsidP="009E03EA">
      <w:pPr>
        <w:spacing w:line="240" w:lineRule="auto"/>
        <w:jc w:val="center"/>
        <w:rPr>
          <w:rFonts w:ascii="Baskerville Old Face" w:hAnsi="Baskerville Old Face"/>
          <w:sz w:val="24"/>
        </w:rPr>
      </w:pPr>
    </w:p>
    <w:p w:rsidR="002D56F7" w:rsidRDefault="002D56F7" w:rsidP="009E03EA">
      <w:pPr>
        <w:spacing w:line="240" w:lineRule="auto"/>
        <w:jc w:val="center"/>
        <w:rPr>
          <w:rFonts w:ascii="Baskerville Old Face" w:hAnsi="Baskerville Old Face"/>
          <w:sz w:val="24"/>
        </w:rPr>
      </w:pPr>
      <w:bookmarkStart w:id="0" w:name="_GoBack"/>
      <w:bookmarkEnd w:id="0"/>
    </w:p>
    <w:p w:rsidR="00D96BD1" w:rsidRDefault="00B83328" w:rsidP="009E03EA">
      <w:pPr>
        <w:spacing w:line="240" w:lineRule="auto"/>
        <w:jc w:val="center"/>
        <w:rPr>
          <w:rFonts w:ascii="Baskerville Old Face" w:hAnsi="Baskerville Old Face"/>
          <w:sz w:val="24"/>
        </w:rPr>
      </w:pPr>
      <w:r w:rsidRPr="000E2908">
        <w:rPr>
          <w:rFonts w:ascii="Baskerville Old Face" w:hAnsi="Baskerville Old Face"/>
          <w:b/>
          <w:noProof/>
          <w:sz w:val="32"/>
          <w:lang w:eastAsia="fr-FR"/>
        </w:rPr>
        <w:lastRenderedPageBreak/>
        <mc:AlternateContent>
          <mc:Choice Requires="wps">
            <w:drawing>
              <wp:anchor distT="0" distB="0" distL="114300" distR="114300" simplePos="0" relativeHeight="251673600" behindDoc="1" locked="0" layoutInCell="1" allowOverlap="1" wp14:anchorId="30238244" wp14:editId="5D4931E2">
                <wp:simplePos x="0" y="0"/>
                <wp:positionH relativeFrom="column">
                  <wp:posOffset>10795</wp:posOffset>
                </wp:positionH>
                <wp:positionV relativeFrom="paragraph">
                  <wp:posOffset>268605</wp:posOffset>
                </wp:positionV>
                <wp:extent cx="6994525" cy="419100"/>
                <wp:effectExtent l="0" t="0" r="15875" b="19050"/>
                <wp:wrapNone/>
                <wp:docPr id="5" name="Rectangle 5"/>
                <wp:cNvGraphicFramePr/>
                <a:graphic xmlns:a="http://schemas.openxmlformats.org/drawingml/2006/main">
                  <a:graphicData uri="http://schemas.microsoft.com/office/word/2010/wordprocessingShape">
                    <wps:wsp>
                      <wps:cNvSpPr/>
                      <wps:spPr>
                        <a:xfrm>
                          <a:off x="0" y="0"/>
                          <a:ext cx="6994525" cy="419100"/>
                        </a:xfrm>
                        <a:prstGeom prst="rect">
                          <a:avLst/>
                        </a:prstGeom>
                        <a:solidFill>
                          <a:schemeClr val="accent2">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7FC3" w:rsidRPr="00914C42" w:rsidRDefault="00867FC3" w:rsidP="009B5CF3">
                            <w:pPr>
                              <w:ind w:firstLine="708"/>
                              <w:rPr>
                                <w:rFonts w:ascii="Tw Cen MT" w:hAnsi="Tw Cen MT"/>
                                <w:b/>
                                <w:color w:val="000000" w:themeColor="text1"/>
                                <w:sz w:val="44"/>
                              </w:rPr>
                            </w:pPr>
                            <w:r>
                              <w:rPr>
                                <w:rFonts w:ascii="Tw Cen MT" w:hAnsi="Tw Cen MT"/>
                                <w:b/>
                                <w:color w:val="000000" w:themeColor="text1"/>
                                <w:sz w:val="44"/>
                              </w:rPr>
                              <w:t>Le cadre d’intervention de la programmation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1" style="position:absolute;left:0;text-align:left;margin-left:.85pt;margin-top:21.15pt;width:550.75pt;height: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" fillcolor="#f2dbdb [661]" strokecolor="black [3213]" strokeweight="1.5pt">
                <v:textbox>
                  <w:txbxContent>
                    <w:p w:rsidR="00867FC3" w:rsidRPr="00914C42" w:rsidRDefault="00867FC3" w:rsidP="009B5CF3">
                      <w:pPr>
                        <w:ind w:firstLine="708"/>
                        <w:rPr>
                          <w:rFonts w:ascii="Tw Cen MT" w:hAnsi="Tw Cen MT"/>
                          <w:b/>
                          <w:color w:val="000000" w:themeColor="text1"/>
                          <w:sz w:val="44"/>
                        </w:rPr>
                      </w:pPr>
                      <w:r>
                        <w:rPr>
                          <w:rFonts w:ascii="Tw Cen MT" w:hAnsi="Tw Cen MT"/>
                          <w:b/>
                          <w:color w:val="000000" w:themeColor="text1"/>
                          <w:sz w:val="44"/>
                        </w:rPr>
                        <w:t>Le cadre d’intervention de la programmation 2023</w:t>
                      </w:r>
                    </w:p>
                  </w:txbxContent>
                </v:textbox>
              </v:rect>
            </w:pict>
          </mc:Fallback>
        </mc:AlternateContent>
      </w:r>
    </w:p>
    <w:p w:rsidR="000E2908" w:rsidRPr="000E2908" w:rsidRDefault="000E2908" w:rsidP="009E03EA">
      <w:pPr>
        <w:spacing w:line="240" w:lineRule="auto"/>
        <w:jc w:val="both"/>
        <w:rPr>
          <w:rFonts w:ascii="Baskerville Old Face" w:hAnsi="Baskerville Old Face"/>
          <w:sz w:val="24"/>
        </w:rPr>
      </w:pPr>
    </w:p>
    <w:p w:rsidR="009B5CF3" w:rsidRPr="000E2908" w:rsidRDefault="009B5CF3" w:rsidP="009E03EA">
      <w:pPr>
        <w:spacing w:line="240" w:lineRule="auto"/>
        <w:rPr>
          <w:rFonts w:ascii="Baskerville Old Face" w:hAnsi="Baskerville Old Face"/>
        </w:rPr>
      </w:pPr>
    </w:p>
    <w:p w:rsidR="00C81C7C" w:rsidRPr="000E2908" w:rsidRDefault="00E62881" w:rsidP="009E03EA">
      <w:pPr>
        <w:spacing w:line="240" w:lineRule="auto"/>
        <w:jc w:val="center"/>
        <w:rPr>
          <w:rFonts w:ascii="Baskerville Old Face" w:hAnsi="Baskerville Old Face"/>
          <w:b/>
          <w:sz w:val="28"/>
        </w:rPr>
      </w:pPr>
      <w:r w:rsidRPr="000E2908">
        <w:rPr>
          <w:rFonts w:ascii="Baskerville Old Face" w:hAnsi="Baskerville Old Face"/>
          <w:b/>
          <w:sz w:val="28"/>
        </w:rPr>
        <w:t xml:space="preserve">MOBILISATION DES CRÉDITS SPÉCIFIQUES DE LA </w:t>
      </w:r>
      <w:r w:rsidRPr="000E2908">
        <w:rPr>
          <w:rFonts w:ascii="Baskerville Old Face" w:hAnsi="Baskerville Old Face"/>
          <w:b/>
          <w:color w:val="FF0000"/>
          <w:sz w:val="28"/>
        </w:rPr>
        <w:t xml:space="preserve">VILLE D’HAZEBROUCK </w:t>
      </w:r>
      <w:r w:rsidRPr="000E2908">
        <w:rPr>
          <w:rFonts w:ascii="Baskerville Old Face" w:hAnsi="Baskerville Old Face"/>
          <w:b/>
          <w:sz w:val="28"/>
        </w:rPr>
        <w:t>EN MATIÈRE DE POLITIQUE DE</w:t>
      </w:r>
      <w:r w:rsidR="00676A19" w:rsidRPr="000E2908">
        <w:rPr>
          <w:rFonts w:ascii="Baskerville Old Face" w:hAnsi="Baskerville Old Face"/>
          <w:b/>
          <w:sz w:val="28"/>
        </w:rPr>
        <w:t xml:space="preserve"> LA VILLE POU</w:t>
      </w:r>
      <w:r w:rsidR="00156E97">
        <w:rPr>
          <w:rFonts w:ascii="Baskerville Old Face" w:hAnsi="Baskerville Old Face"/>
          <w:b/>
          <w:sz w:val="28"/>
        </w:rPr>
        <w:t>R L’ANNÉE</w:t>
      </w:r>
      <w:r w:rsidR="00156E97" w:rsidRPr="00EC4CD0">
        <w:rPr>
          <w:rFonts w:ascii="Baskerville Old Face" w:hAnsi="Baskerville Old Face"/>
          <w:b/>
          <w:sz w:val="28"/>
        </w:rPr>
        <w:t xml:space="preserve"> 2023</w:t>
      </w:r>
    </w:p>
    <w:p w:rsidR="00EB3F2B" w:rsidRPr="000E2908" w:rsidRDefault="00E62881" w:rsidP="009E03EA">
      <w:pPr>
        <w:spacing w:line="240" w:lineRule="auto"/>
        <w:jc w:val="both"/>
        <w:rPr>
          <w:rFonts w:ascii="Baskerville Old Face" w:hAnsi="Baskerville Old Face"/>
          <w:b/>
          <w:sz w:val="28"/>
        </w:rPr>
      </w:pPr>
      <w:r w:rsidRPr="00BD1BD2">
        <w:rPr>
          <w:rFonts w:ascii="Baskerville Old Face" w:hAnsi="Baskerville Old Face"/>
          <w:b/>
          <w:sz w:val="24"/>
        </w:rPr>
        <w:t>L</w:t>
      </w:r>
      <w:r w:rsidR="00DE23DC" w:rsidRPr="00BD1BD2">
        <w:rPr>
          <w:rFonts w:ascii="Baskerville Old Face" w:hAnsi="Baskerville Old Face"/>
          <w:b/>
          <w:sz w:val="24"/>
        </w:rPr>
        <w:t xml:space="preserve">es actions destinées aux habitants </w:t>
      </w:r>
      <w:r w:rsidRPr="00BD1BD2">
        <w:rPr>
          <w:rFonts w:ascii="Baskerville Old Face" w:hAnsi="Baskerville Old Face"/>
          <w:b/>
          <w:sz w:val="24"/>
        </w:rPr>
        <w:t xml:space="preserve">du quartier prioritaire </w:t>
      </w:r>
      <w:r w:rsidR="00DB3E6D" w:rsidRPr="00BD1BD2">
        <w:rPr>
          <w:rFonts w:ascii="Baskerville Old Face" w:hAnsi="Baskerville Old Face"/>
          <w:b/>
          <w:sz w:val="24"/>
        </w:rPr>
        <w:t>doivent permettre</w:t>
      </w:r>
      <w:r w:rsidRPr="00BD1BD2">
        <w:rPr>
          <w:rFonts w:ascii="Baskerville Old Face" w:hAnsi="Baskerville Old Face"/>
          <w:b/>
          <w:sz w:val="24"/>
        </w:rPr>
        <w:t xml:space="preserve"> un </w:t>
      </w:r>
      <w:r w:rsidR="00DE23DC" w:rsidRPr="00BD1BD2">
        <w:rPr>
          <w:rFonts w:ascii="Baskerville Old Face" w:hAnsi="Baskerville Old Face"/>
          <w:b/>
          <w:sz w:val="24"/>
        </w:rPr>
        <w:t xml:space="preserve">réel </w:t>
      </w:r>
      <w:r w:rsidRPr="00BD1BD2">
        <w:rPr>
          <w:rFonts w:ascii="Baskerville Old Face" w:hAnsi="Baskerville Old Face"/>
          <w:b/>
          <w:sz w:val="24"/>
        </w:rPr>
        <w:t xml:space="preserve">impact </w:t>
      </w:r>
      <w:r w:rsidR="00DB3E6D" w:rsidRPr="00BD1BD2">
        <w:rPr>
          <w:rFonts w:ascii="Baskerville Old Face" w:hAnsi="Baskerville Old Face"/>
          <w:b/>
          <w:sz w:val="24"/>
        </w:rPr>
        <w:t>d’efficacité et un bénéfice à moyen et long terme mais aussi, contribuer à changer les statistiques du quartier</w:t>
      </w:r>
      <w:r w:rsidR="00C81C7C" w:rsidRPr="00BD1BD2">
        <w:rPr>
          <w:rFonts w:ascii="Baskerville Old Face" w:hAnsi="Baskerville Old Face"/>
          <w:b/>
          <w:sz w:val="24"/>
        </w:rPr>
        <w:t xml:space="preserve">. Les reconductions d’actions seront étudiées au regard des éléments fournis dans les bilans à mi-parcours démontrant la pertinence de l’action réalisée. </w:t>
      </w:r>
      <w:r w:rsidR="00DB3E6D" w:rsidRPr="00BD1BD2">
        <w:rPr>
          <w:rFonts w:ascii="Baskerville Old Face" w:hAnsi="Baskerville Old Face"/>
          <w:b/>
          <w:sz w:val="24"/>
        </w:rPr>
        <w:t>Les actions nouvelles seront privilégiées</w:t>
      </w:r>
      <w:r w:rsidRPr="00BD1BD2">
        <w:rPr>
          <w:rFonts w:ascii="Baskerville Old Face" w:hAnsi="Baskerville Old Face"/>
          <w:b/>
          <w:sz w:val="24"/>
        </w:rPr>
        <w:t>, la ville d’Hazebrouck priorise</w:t>
      </w:r>
      <w:r w:rsidR="005517DE" w:rsidRPr="00BD1BD2">
        <w:rPr>
          <w:rFonts w:ascii="Baskerville Old Face" w:hAnsi="Baskerville Old Face"/>
          <w:b/>
          <w:sz w:val="24"/>
        </w:rPr>
        <w:t>ra les orientations suivantes</w:t>
      </w:r>
      <w:r w:rsidR="005517DE" w:rsidRPr="000E2908">
        <w:rPr>
          <w:rFonts w:ascii="Baskerville Old Face" w:hAnsi="Baskerville Old Face"/>
          <w:sz w:val="24"/>
        </w:rPr>
        <w:t> :</w:t>
      </w:r>
    </w:p>
    <w:p w:rsidR="001B6576" w:rsidRPr="000E2908" w:rsidRDefault="001B6576" w:rsidP="009E03EA">
      <w:pPr>
        <w:pStyle w:val="Paragraphedeliste"/>
        <w:numPr>
          <w:ilvl w:val="0"/>
          <w:numId w:val="10"/>
        </w:numPr>
        <w:spacing w:line="240" w:lineRule="auto"/>
        <w:jc w:val="both"/>
        <w:rPr>
          <w:rFonts w:ascii="Baskerville Old Face" w:hAnsi="Baskerville Old Face"/>
          <w:sz w:val="24"/>
        </w:rPr>
      </w:pPr>
      <w:r w:rsidRPr="000E2908">
        <w:rPr>
          <w:rFonts w:ascii="Baskerville Old Face" w:hAnsi="Baskerville Old Face"/>
          <w:b/>
          <w:sz w:val="24"/>
        </w:rPr>
        <w:t>Emploi et développement économique</w:t>
      </w:r>
      <w:r w:rsidR="000F6209" w:rsidRPr="000E2908">
        <w:rPr>
          <w:rFonts w:ascii="Baskerville Old Face" w:hAnsi="Baskerville Old Face"/>
          <w:sz w:val="24"/>
        </w:rPr>
        <w:t xml:space="preserve">: </w:t>
      </w:r>
    </w:p>
    <w:p w:rsidR="003B7C92" w:rsidRPr="000E2908" w:rsidRDefault="00EB3F2B" w:rsidP="0079726D">
      <w:pPr>
        <w:pStyle w:val="Paragraphedeliste"/>
        <w:numPr>
          <w:ilvl w:val="0"/>
          <w:numId w:val="20"/>
        </w:numPr>
        <w:spacing w:line="240" w:lineRule="auto"/>
        <w:jc w:val="both"/>
        <w:rPr>
          <w:rFonts w:ascii="Baskerville Old Face" w:hAnsi="Baskerville Old Face"/>
          <w:sz w:val="24"/>
        </w:rPr>
      </w:pPr>
      <w:r w:rsidRPr="000E2908">
        <w:rPr>
          <w:rFonts w:ascii="Baskerville Old Face" w:hAnsi="Baskerville Old Face"/>
          <w:sz w:val="24"/>
        </w:rPr>
        <w:t>Développer</w:t>
      </w:r>
      <w:r w:rsidR="001060D6" w:rsidRPr="000E2908">
        <w:rPr>
          <w:rFonts w:ascii="Baskerville Old Face" w:hAnsi="Baskerville Old Face"/>
          <w:sz w:val="24"/>
        </w:rPr>
        <w:t xml:space="preserve"> l</w:t>
      </w:r>
      <w:r w:rsidR="001B6576" w:rsidRPr="000E2908">
        <w:rPr>
          <w:rFonts w:ascii="Baskerville Old Face" w:hAnsi="Baskerville Old Face"/>
          <w:sz w:val="24"/>
        </w:rPr>
        <w:t xml:space="preserve">’accompagnement renforcé à l’emploi en faveur des mono-parents et </w:t>
      </w:r>
      <w:r w:rsidRPr="000E2908">
        <w:rPr>
          <w:rFonts w:ascii="Baskerville Old Face" w:hAnsi="Baskerville Old Face"/>
          <w:sz w:val="24"/>
        </w:rPr>
        <w:t xml:space="preserve">40-60 </w:t>
      </w:r>
      <w:r w:rsidR="001B6576" w:rsidRPr="000E2908">
        <w:rPr>
          <w:rFonts w:ascii="Baskerville Old Face" w:hAnsi="Baskerville Old Face"/>
          <w:sz w:val="24"/>
        </w:rPr>
        <w:t>ans majoritaire</w:t>
      </w:r>
      <w:r w:rsidR="005517DE" w:rsidRPr="000E2908">
        <w:rPr>
          <w:rFonts w:ascii="Baskerville Old Face" w:hAnsi="Baskerville Old Face"/>
          <w:sz w:val="24"/>
        </w:rPr>
        <w:t>s</w:t>
      </w:r>
    </w:p>
    <w:p w:rsidR="001060D6" w:rsidRPr="000E2908" w:rsidRDefault="001060D6" w:rsidP="0079726D">
      <w:pPr>
        <w:pStyle w:val="Paragraphedeliste"/>
        <w:numPr>
          <w:ilvl w:val="0"/>
          <w:numId w:val="20"/>
        </w:numPr>
        <w:spacing w:line="240" w:lineRule="auto"/>
        <w:jc w:val="both"/>
        <w:rPr>
          <w:rFonts w:ascii="Baskerville Old Face" w:hAnsi="Baskerville Old Face"/>
          <w:sz w:val="24"/>
        </w:rPr>
      </w:pPr>
      <w:r w:rsidRPr="000E2908">
        <w:rPr>
          <w:rFonts w:ascii="Baskerville Old Face" w:hAnsi="Baskerville Old Face"/>
          <w:sz w:val="24"/>
        </w:rPr>
        <w:t>Proposer un accompagnement renforcé dans l’accès à l’emploi, la formation en faveur des jeunes en décrochage scolaire ou faiblement qualifiés</w:t>
      </w:r>
    </w:p>
    <w:p w:rsidR="001B6576" w:rsidRPr="000E2908" w:rsidRDefault="005517DE" w:rsidP="0079726D">
      <w:pPr>
        <w:pStyle w:val="Paragraphedeliste"/>
        <w:numPr>
          <w:ilvl w:val="0"/>
          <w:numId w:val="20"/>
        </w:numPr>
        <w:spacing w:line="240" w:lineRule="auto"/>
        <w:jc w:val="both"/>
        <w:rPr>
          <w:rFonts w:ascii="Baskerville Old Face" w:hAnsi="Baskerville Old Face"/>
          <w:sz w:val="24"/>
        </w:rPr>
      </w:pPr>
      <w:r w:rsidRPr="000E2908">
        <w:rPr>
          <w:rFonts w:ascii="Baskerville Old Face" w:hAnsi="Baskerville Old Face"/>
          <w:sz w:val="24"/>
        </w:rPr>
        <w:t>Travailler</w:t>
      </w:r>
      <w:r w:rsidR="00755976" w:rsidRPr="000E2908">
        <w:rPr>
          <w:rFonts w:ascii="Baskerville Old Face" w:hAnsi="Baskerville Old Face"/>
          <w:sz w:val="24"/>
        </w:rPr>
        <w:t xml:space="preserve"> la m</w:t>
      </w:r>
      <w:r w:rsidR="00C36BB0" w:rsidRPr="000E2908">
        <w:rPr>
          <w:rFonts w:ascii="Baskerville Old Face" w:hAnsi="Baskerville Old Face"/>
          <w:sz w:val="24"/>
        </w:rPr>
        <w:t>obilité</w:t>
      </w:r>
      <w:r w:rsidR="00EB3F2B" w:rsidRPr="000E2908">
        <w:rPr>
          <w:rFonts w:ascii="Baskerville Old Face" w:hAnsi="Baskerville Old Face"/>
          <w:sz w:val="24"/>
        </w:rPr>
        <w:t>,</w:t>
      </w:r>
      <w:r w:rsidR="001B6576" w:rsidRPr="000E2908">
        <w:rPr>
          <w:rFonts w:ascii="Baskerville Old Face" w:hAnsi="Baskerville Old Face"/>
          <w:sz w:val="24"/>
        </w:rPr>
        <w:t xml:space="preserve"> </w:t>
      </w:r>
      <w:r w:rsidR="00EB3F2B" w:rsidRPr="000E2908">
        <w:rPr>
          <w:rFonts w:ascii="Baskerville Old Face" w:hAnsi="Baskerville Old Face"/>
          <w:sz w:val="24"/>
        </w:rPr>
        <w:t xml:space="preserve">surtout chez les jeunes, </w:t>
      </w:r>
      <w:r w:rsidR="001060D6" w:rsidRPr="000E2908">
        <w:rPr>
          <w:rFonts w:ascii="Baskerville Old Face" w:hAnsi="Baskerville Old Face"/>
          <w:sz w:val="24"/>
        </w:rPr>
        <w:t xml:space="preserve">pour lever les freins d’accès à l’emploi, </w:t>
      </w:r>
      <w:r w:rsidR="001B6576" w:rsidRPr="000E2908">
        <w:rPr>
          <w:rFonts w:ascii="Baskerville Old Face" w:hAnsi="Baskerville Old Face"/>
          <w:sz w:val="24"/>
        </w:rPr>
        <w:t>en incitant à l’utilisation des transports urbains disponibles ou mobilité douce</w:t>
      </w:r>
      <w:r w:rsidR="00EB3F2B" w:rsidRPr="000E2908">
        <w:rPr>
          <w:rFonts w:ascii="Baskerville Old Face" w:hAnsi="Baskerville Old Face"/>
          <w:sz w:val="24"/>
        </w:rPr>
        <w:t xml:space="preserve"> </w:t>
      </w:r>
    </w:p>
    <w:p w:rsidR="005517DE" w:rsidRPr="000E2908" w:rsidRDefault="001060D6" w:rsidP="0079726D">
      <w:pPr>
        <w:pStyle w:val="Paragraphedeliste"/>
        <w:numPr>
          <w:ilvl w:val="0"/>
          <w:numId w:val="20"/>
        </w:numPr>
        <w:spacing w:line="240" w:lineRule="auto"/>
        <w:jc w:val="both"/>
        <w:rPr>
          <w:rFonts w:ascii="Baskerville Old Face" w:hAnsi="Baskerville Old Face"/>
          <w:sz w:val="24"/>
        </w:rPr>
      </w:pPr>
      <w:r w:rsidRPr="000E2908">
        <w:rPr>
          <w:rFonts w:ascii="Baskerville Old Face" w:hAnsi="Baskerville Old Face"/>
          <w:sz w:val="24"/>
        </w:rPr>
        <w:t xml:space="preserve">Proposer un accompagnement renforcé </w:t>
      </w:r>
      <w:r w:rsidR="005517DE" w:rsidRPr="000E2908">
        <w:rPr>
          <w:rFonts w:ascii="Baskerville Old Face" w:hAnsi="Baskerville Old Face"/>
          <w:sz w:val="24"/>
        </w:rPr>
        <w:t>au retour à</w:t>
      </w:r>
      <w:r w:rsidR="00EB3F2B" w:rsidRPr="000E2908">
        <w:rPr>
          <w:rFonts w:ascii="Baskerville Old Face" w:hAnsi="Baskerville Old Face"/>
          <w:sz w:val="24"/>
        </w:rPr>
        <w:t xml:space="preserve"> l’emploi</w:t>
      </w:r>
      <w:r w:rsidR="00B70756" w:rsidRPr="000E2908">
        <w:rPr>
          <w:rFonts w:ascii="Baskerville Old Face" w:hAnsi="Baskerville Old Face"/>
          <w:sz w:val="24"/>
        </w:rPr>
        <w:t>,</w:t>
      </w:r>
      <w:r w:rsidR="00EB3F2B" w:rsidRPr="000E2908">
        <w:rPr>
          <w:rFonts w:ascii="Baskerville Old Face" w:hAnsi="Baskerville Old Face"/>
          <w:sz w:val="24"/>
        </w:rPr>
        <w:t xml:space="preserve"> </w:t>
      </w:r>
      <w:r w:rsidRPr="000E2908">
        <w:rPr>
          <w:rFonts w:ascii="Baskerville Old Face" w:hAnsi="Baskerville Old Face"/>
          <w:sz w:val="24"/>
        </w:rPr>
        <w:t xml:space="preserve">à </w:t>
      </w:r>
      <w:r w:rsidR="00B70756" w:rsidRPr="000E2908">
        <w:rPr>
          <w:rFonts w:ascii="Baskerville Old Face" w:hAnsi="Baskerville Old Face"/>
          <w:sz w:val="24"/>
        </w:rPr>
        <w:t>la formation</w:t>
      </w:r>
      <w:r w:rsidRPr="000E2908">
        <w:rPr>
          <w:rFonts w:ascii="Baskerville Old Face" w:hAnsi="Baskerville Old Face"/>
          <w:sz w:val="24"/>
        </w:rPr>
        <w:t xml:space="preserve"> et/ou</w:t>
      </w:r>
      <w:r w:rsidR="00B70756" w:rsidRPr="000E2908">
        <w:rPr>
          <w:rFonts w:ascii="Baskerville Old Face" w:hAnsi="Baskerville Old Face"/>
          <w:sz w:val="24"/>
        </w:rPr>
        <w:t xml:space="preserve"> soutenir </w:t>
      </w:r>
      <w:r w:rsidRPr="000E2908">
        <w:rPr>
          <w:rFonts w:ascii="Baskerville Old Face" w:hAnsi="Baskerville Old Face"/>
          <w:sz w:val="24"/>
        </w:rPr>
        <w:t>le reclassement professionnel</w:t>
      </w:r>
      <w:r w:rsidR="00B70756" w:rsidRPr="000E2908">
        <w:rPr>
          <w:rFonts w:ascii="Baskerville Old Face" w:hAnsi="Baskerville Old Face"/>
          <w:sz w:val="24"/>
        </w:rPr>
        <w:t xml:space="preserve">, </w:t>
      </w:r>
      <w:r w:rsidR="00EB3F2B" w:rsidRPr="000E2908">
        <w:rPr>
          <w:rFonts w:ascii="Baskerville Old Face" w:hAnsi="Baskerville Old Face"/>
          <w:sz w:val="24"/>
        </w:rPr>
        <w:t xml:space="preserve">des demandeurs d’emploi </w:t>
      </w:r>
      <w:r w:rsidR="00D96BD1">
        <w:rPr>
          <w:rFonts w:ascii="Baskerville Old Face" w:hAnsi="Baskerville Old Face"/>
          <w:sz w:val="24"/>
        </w:rPr>
        <w:t>rencontrant</w:t>
      </w:r>
      <w:r w:rsidR="00EB3F2B" w:rsidRPr="000E2908">
        <w:rPr>
          <w:rFonts w:ascii="Baskerville Old Face" w:hAnsi="Baskerville Old Face"/>
          <w:sz w:val="24"/>
        </w:rPr>
        <w:t xml:space="preserve"> des problématiques de santé</w:t>
      </w:r>
    </w:p>
    <w:p w:rsidR="00C81C7C" w:rsidRPr="000E2908" w:rsidRDefault="00C81C7C" w:rsidP="009E03EA">
      <w:pPr>
        <w:pStyle w:val="Paragraphedeliste"/>
        <w:spacing w:line="240" w:lineRule="auto"/>
        <w:ind w:left="1353"/>
        <w:jc w:val="both"/>
        <w:rPr>
          <w:rFonts w:ascii="Baskerville Old Face" w:hAnsi="Baskerville Old Face"/>
          <w:sz w:val="24"/>
        </w:rPr>
      </w:pPr>
    </w:p>
    <w:p w:rsidR="003B14D2" w:rsidRPr="000E2908" w:rsidRDefault="009A6359" w:rsidP="009E03EA">
      <w:pPr>
        <w:pStyle w:val="Paragraphedeliste"/>
        <w:numPr>
          <w:ilvl w:val="0"/>
          <w:numId w:val="5"/>
        </w:numPr>
        <w:spacing w:line="240" w:lineRule="auto"/>
        <w:jc w:val="both"/>
        <w:rPr>
          <w:rFonts w:ascii="Baskerville Old Face" w:hAnsi="Baskerville Old Face"/>
          <w:sz w:val="24"/>
        </w:rPr>
      </w:pPr>
      <w:r w:rsidRPr="000E2908">
        <w:rPr>
          <w:rFonts w:ascii="Baskerville Old Face" w:hAnsi="Baskerville Old Face"/>
          <w:b/>
          <w:sz w:val="24"/>
        </w:rPr>
        <w:t>Lien social, citoyenneté et participation à la vie publique</w:t>
      </w:r>
      <w:r w:rsidR="000F6209" w:rsidRPr="000E2908">
        <w:rPr>
          <w:rFonts w:ascii="Baskerville Old Face" w:hAnsi="Baskerville Old Face"/>
          <w:sz w:val="24"/>
        </w:rPr>
        <w:t xml:space="preserve"> : </w:t>
      </w:r>
      <w:r w:rsidR="00B70756" w:rsidRPr="000E2908">
        <w:rPr>
          <w:rFonts w:ascii="Baskerville Old Face" w:hAnsi="Baskerville Old Face"/>
          <w:sz w:val="24"/>
        </w:rPr>
        <w:t>(axe moins prioritaire)</w:t>
      </w:r>
    </w:p>
    <w:p w:rsidR="00762B9B" w:rsidRPr="002140EB" w:rsidRDefault="009A6359" w:rsidP="0079726D">
      <w:pPr>
        <w:pStyle w:val="Paragraphedeliste"/>
        <w:numPr>
          <w:ilvl w:val="0"/>
          <w:numId w:val="21"/>
        </w:numPr>
        <w:spacing w:line="240" w:lineRule="auto"/>
        <w:jc w:val="both"/>
        <w:rPr>
          <w:rFonts w:ascii="Baskerville Old Face" w:hAnsi="Baskerville Old Face"/>
          <w:sz w:val="24"/>
          <w:szCs w:val="24"/>
        </w:rPr>
      </w:pPr>
      <w:r w:rsidRPr="002140EB">
        <w:rPr>
          <w:rFonts w:ascii="Baskerville Old Face" w:hAnsi="Baskerville Old Face"/>
          <w:sz w:val="24"/>
        </w:rPr>
        <w:t>D</w:t>
      </w:r>
      <w:r w:rsidR="00F45818" w:rsidRPr="002140EB">
        <w:rPr>
          <w:rFonts w:ascii="Baskerville Old Face" w:hAnsi="Baskerville Old Face"/>
          <w:sz w:val="24"/>
        </w:rPr>
        <w:t>évelopper</w:t>
      </w:r>
      <w:r w:rsidR="00755976" w:rsidRPr="002140EB">
        <w:rPr>
          <w:rFonts w:ascii="Baskerville Old Face" w:hAnsi="Baskerville Old Face"/>
          <w:sz w:val="24"/>
        </w:rPr>
        <w:t xml:space="preserve"> </w:t>
      </w:r>
      <w:r w:rsidRPr="002140EB">
        <w:rPr>
          <w:rFonts w:ascii="Baskerville Old Face" w:hAnsi="Baskerville Old Face"/>
          <w:sz w:val="24"/>
        </w:rPr>
        <w:t>les actions en faveur de la réappropriation</w:t>
      </w:r>
      <w:r w:rsidR="006A5295" w:rsidRPr="002140EB">
        <w:rPr>
          <w:rFonts w:ascii="Baskerville Old Face" w:hAnsi="Baskerville Old Face"/>
          <w:sz w:val="24"/>
        </w:rPr>
        <w:t>, la valorisation</w:t>
      </w:r>
      <w:r w:rsidR="00755976" w:rsidRPr="002140EB">
        <w:rPr>
          <w:rFonts w:ascii="Baskerville Old Face" w:hAnsi="Baskerville Old Face"/>
          <w:sz w:val="24"/>
        </w:rPr>
        <w:t xml:space="preserve"> </w:t>
      </w:r>
      <w:r w:rsidRPr="002140EB">
        <w:rPr>
          <w:rFonts w:ascii="Baskerville Old Face" w:hAnsi="Baskerville Old Face"/>
          <w:sz w:val="24"/>
        </w:rPr>
        <w:t>du</w:t>
      </w:r>
      <w:r w:rsidR="00755976" w:rsidRPr="002140EB">
        <w:rPr>
          <w:rFonts w:ascii="Baskerville Old Face" w:hAnsi="Baskerville Old Face"/>
          <w:sz w:val="24"/>
        </w:rPr>
        <w:t xml:space="preserve"> quartier prioritaire</w:t>
      </w:r>
      <w:r w:rsidR="00E160E8" w:rsidRPr="002140EB">
        <w:rPr>
          <w:rFonts w:ascii="Baskerville Old Face" w:hAnsi="Baskerville Old Face"/>
          <w:sz w:val="24"/>
        </w:rPr>
        <w:t> </w:t>
      </w:r>
      <w:r w:rsidR="00B70756" w:rsidRPr="002140EB">
        <w:rPr>
          <w:rFonts w:ascii="Baskerville Old Face" w:hAnsi="Baskerville Old Face"/>
          <w:sz w:val="24"/>
        </w:rPr>
        <w:t xml:space="preserve">et </w:t>
      </w:r>
      <w:r w:rsidR="006A5295" w:rsidRPr="002140EB">
        <w:rPr>
          <w:rFonts w:ascii="Baskerville Old Face" w:hAnsi="Baskerville Old Face"/>
          <w:sz w:val="24"/>
        </w:rPr>
        <w:t>délocaliser</w:t>
      </w:r>
      <w:r w:rsidR="00B70756" w:rsidRPr="002140EB">
        <w:rPr>
          <w:rFonts w:ascii="Baskerville Old Face" w:hAnsi="Baskerville Old Face"/>
          <w:sz w:val="24"/>
        </w:rPr>
        <w:t xml:space="preserve"> l</w:t>
      </w:r>
      <w:r w:rsidRPr="002140EB">
        <w:rPr>
          <w:rFonts w:ascii="Baskerville Old Face" w:hAnsi="Baskerville Old Face"/>
          <w:sz w:val="24"/>
        </w:rPr>
        <w:t>e</w:t>
      </w:r>
      <w:r w:rsidR="002140EB" w:rsidRPr="002140EB">
        <w:rPr>
          <w:rFonts w:ascii="Baskerville Old Face" w:hAnsi="Baskerville Old Face"/>
          <w:sz w:val="24"/>
        </w:rPr>
        <w:t>s actions, changer le</w:t>
      </w:r>
      <w:r w:rsidRPr="002140EB">
        <w:rPr>
          <w:rFonts w:ascii="Baskerville Old Face" w:hAnsi="Baskerville Old Face"/>
          <w:sz w:val="24"/>
        </w:rPr>
        <w:t xml:space="preserve"> centre du quartier (plus au</w:t>
      </w:r>
      <w:r w:rsidR="00B70756" w:rsidRPr="002140EB">
        <w:rPr>
          <w:rFonts w:ascii="Baskerville Old Face" w:hAnsi="Baskerville Old Face"/>
          <w:sz w:val="24"/>
        </w:rPr>
        <w:t>x</w:t>
      </w:r>
      <w:r w:rsidRPr="002140EB">
        <w:rPr>
          <w:rFonts w:ascii="Baskerville Old Face" w:hAnsi="Baskerville Old Face"/>
          <w:sz w:val="24"/>
        </w:rPr>
        <w:t xml:space="preserve"> pied</w:t>
      </w:r>
      <w:r w:rsidR="00B70756" w:rsidRPr="002140EB">
        <w:rPr>
          <w:rFonts w:ascii="Baskerville Old Face" w:hAnsi="Baskerville Old Face"/>
          <w:sz w:val="24"/>
        </w:rPr>
        <w:t>s</w:t>
      </w:r>
      <w:r w:rsidRPr="002140EB">
        <w:rPr>
          <w:rFonts w:ascii="Baskerville Old Face" w:hAnsi="Baskerville Old Face"/>
          <w:sz w:val="24"/>
        </w:rPr>
        <w:t xml:space="preserve"> des résidences Pasteur</w:t>
      </w:r>
      <w:r w:rsidR="002140EB" w:rsidRPr="002140EB">
        <w:rPr>
          <w:rFonts w:ascii="Baskerville Old Face" w:hAnsi="Baskerville Old Face"/>
          <w:sz w:val="24"/>
        </w:rPr>
        <w:t xml:space="preserve">, </w:t>
      </w:r>
      <w:r w:rsidR="006A5295" w:rsidRPr="002140EB">
        <w:rPr>
          <w:rFonts w:ascii="Baskerville Old Face" w:hAnsi="Baskerville Old Face"/>
          <w:sz w:val="24"/>
        </w:rPr>
        <w:t xml:space="preserve">étendre </w:t>
      </w:r>
      <w:r w:rsidR="002140EB" w:rsidRPr="002140EB">
        <w:rPr>
          <w:rFonts w:ascii="Baskerville Old Face" w:hAnsi="Baskerville Old Face"/>
          <w:sz w:val="24"/>
        </w:rPr>
        <w:t xml:space="preserve">les actions </w:t>
      </w:r>
      <w:r w:rsidR="006A5295" w:rsidRPr="002140EB">
        <w:rPr>
          <w:rFonts w:ascii="Baskerville Old Face" w:hAnsi="Baskerville Old Face"/>
          <w:sz w:val="24"/>
        </w:rPr>
        <w:t>vers les résidences Foch surtout durant l</w:t>
      </w:r>
      <w:r w:rsidR="002140EB" w:rsidRPr="002140EB">
        <w:rPr>
          <w:rFonts w:ascii="Baskerville Old Face" w:hAnsi="Baskerville Old Face"/>
          <w:sz w:val="24"/>
        </w:rPr>
        <w:t>es travaux de</w:t>
      </w:r>
      <w:r w:rsidR="00D96BD1">
        <w:rPr>
          <w:rFonts w:ascii="Baskerville Old Face" w:hAnsi="Baskerville Old Face"/>
          <w:sz w:val="24"/>
        </w:rPr>
        <w:t xml:space="preserve"> réhabilitation</w:t>
      </w:r>
      <w:r w:rsidR="002140EB">
        <w:rPr>
          <w:rFonts w:ascii="Baskerville Old Face" w:hAnsi="Baskerville Old Face"/>
          <w:sz w:val="24"/>
        </w:rPr>
        <w:t>)</w:t>
      </w:r>
    </w:p>
    <w:p w:rsidR="002140EB" w:rsidRPr="002140EB" w:rsidRDefault="002140EB" w:rsidP="009E03EA">
      <w:pPr>
        <w:pStyle w:val="Paragraphedeliste"/>
        <w:spacing w:line="240" w:lineRule="auto"/>
        <w:ind w:left="1353"/>
        <w:jc w:val="both"/>
        <w:rPr>
          <w:rFonts w:ascii="Baskerville Old Face" w:hAnsi="Baskerville Old Face"/>
          <w:sz w:val="24"/>
          <w:szCs w:val="24"/>
        </w:rPr>
      </w:pPr>
    </w:p>
    <w:p w:rsidR="001203C7" w:rsidRPr="000E2908" w:rsidRDefault="005517DE" w:rsidP="009E03EA">
      <w:pPr>
        <w:pStyle w:val="Paragraphedeliste"/>
        <w:numPr>
          <w:ilvl w:val="0"/>
          <w:numId w:val="5"/>
        </w:numPr>
        <w:spacing w:line="240" w:lineRule="auto"/>
        <w:jc w:val="both"/>
        <w:rPr>
          <w:rFonts w:ascii="Baskerville Old Face" w:hAnsi="Baskerville Old Face"/>
          <w:sz w:val="24"/>
        </w:rPr>
      </w:pPr>
      <w:r w:rsidRPr="000E2908">
        <w:rPr>
          <w:rFonts w:ascii="Baskerville Old Face" w:hAnsi="Baskerville Old Face"/>
          <w:b/>
          <w:sz w:val="24"/>
        </w:rPr>
        <w:t>Santé et a</w:t>
      </w:r>
      <w:r w:rsidR="00497002" w:rsidRPr="000E2908">
        <w:rPr>
          <w:rFonts w:ascii="Baskerville Old Face" w:hAnsi="Baskerville Old Face"/>
          <w:b/>
          <w:sz w:val="24"/>
        </w:rPr>
        <w:t>ccès aux droits</w:t>
      </w:r>
      <w:r w:rsidR="000F6209" w:rsidRPr="000E2908">
        <w:rPr>
          <w:rFonts w:ascii="Baskerville Old Face" w:hAnsi="Baskerville Old Face"/>
          <w:sz w:val="24"/>
        </w:rPr>
        <w:t xml:space="preserve"> : </w:t>
      </w:r>
    </w:p>
    <w:p w:rsidR="006A5295" w:rsidRPr="000E2908" w:rsidRDefault="00B70756" w:rsidP="0079726D">
      <w:pPr>
        <w:pStyle w:val="Paragraphedeliste"/>
        <w:numPr>
          <w:ilvl w:val="0"/>
          <w:numId w:val="21"/>
        </w:numPr>
        <w:spacing w:line="240" w:lineRule="auto"/>
        <w:jc w:val="both"/>
        <w:rPr>
          <w:rFonts w:ascii="Baskerville Old Face" w:hAnsi="Baskerville Old Face"/>
          <w:sz w:val="24"/>
        </w:rPr>
      </w:pPr>
      <w:r w:rsidRPr="000E2908">
        <w:rPr>
          <w:rFonts w:ascii="Baskerville Old Face" w:hAnsi="Baskerville Old Face"/>
          <w:sz w:val="24"/>
        </w:rPr>
        <w:t xml:space="preserve">Favoriser </w:t>
      </w:r>
      <w:r w:rsidR="00D96BD1" w:rsidRPr="000E2908">
        <w:rPr>
          <w:rFonts w:ascii="Baskerville Old Face" w:hAnsi="Baskerville Old Face"/>
          <w:sz w:val="24"/>
        </w:rPr>
        <w:t xml:space="preserve">l’accès aux droits </w:t>
      </w:r>
      <w:r w:rsidR="00D96BD1">
        <w:rPr>
          <w:rFonts w:ascii="Baskerville Old Face" w:hAnsi="Baskerville Old Face"/>
          <w:sz w:val="24"/>
        </w:rPr>
        <w:t>et</w:t>
      </w:r>
      <w:r w:rsidRPr="000E2908">
        <w:rPr>
          <w:rFonts w:ascii="Baskerville Old Face" w:hAnsi="Baskerville Old Face"/>
          <w:sz w:val="24"/>
        </w:rPr>
        <w:t xml:space="preserve"> à l’emploi</w:t>
      </w:r>
      <w:r w:rsidR="005517DE" w:rsidRPr="000E2908">
        <w:rPr>
          <w:rFonts w:ascii="Baskerville Old Face" w:hAnsi="Baskerville Old Face"/>
          <w:sz w:val="24"/>
        </w:rPr>
        <w:t xml:space="preserve"> des personnes cumulant les problématiques de santé</w:t>
      </w:r>
      <w:r w:rsidR="00D96BD1">
        <w:rPr>
          <w:rFonts w:ascii="Baskerville Old Face" w:hAnsi="Baskerville Old Face"/>
          <w:sz w:val="24"/>
        </w:rPr>
        <w:t xml:space="preserve"> (</w:t>
      </w:r>
      <w:r w:rsidR="005517DE" w:rsidRPr="000E2908">
        <w:rPr>
          <w:rFonts w:ascii="Baskerville Old Face" w:hAnsi="Baskerville Old Face"/>
          <w:sz w:val="24"/>
        </w:rPr>
        <w:t>reconnaissance de travailleurs handicapés, d’invalidité …</w:t>
      </w:r>
      <w:r w:rsidR="00D96BD1">
        <w:rPr>
          <w:rFonts w:ascii="Baskerville Old Face" w:hAnsi="Baskerville Old Face"/>
          <w:sz w:val="24"/>
        </w:rPr>
        <w:t>)</w:t>
      </w:r>
    </w:p>
    <w:p w:rsidR="005517DE" w:rsidRPr="000E2908" w:rsidRDefault="005517DE" w:rsidP="009E03EA">
      <w:pPr>
        <w:pStyle w:val="Paragraphedeliste"/>
        <w:spacing w:line="240" w:lineRule="auto"/>
        <w:ind w:left="1353"/>
        <w:jc w:val="both"/>
        <w:rPr>
          <w:rFonts w:ascii="Baskerville Old Face" w:hAnsi="Baskerville Old Face"/>
          <w:sz w:val="24"/>
        </w:rPr>
      </w:pPr>
    </w:p>
    <w:p w:rsidR="006A5295" w:rsidRPr="000E2908" w:rsidRDefault="006A5295" w:rsidP="009E03EA">
      <w:pPr>
        <w:pStyle w:val="Paragraphedeliste"/>
        <w:numPr>
          <w:ilvl w:val="0"/>
          <w:numId w:val="5"/>
        </w:numPr>
        <w:spacing w:line="240" w:lineRule="auto"/>
        <w:jc w:val="both"/>
        <w:rPr>
          <w:rFonts w:ascii="Baskerville Old Face" w:hAnsi="Baskerville Old Face"/>
          <w:b/>
          <w:sz w:val="24"/>
        </w:rPr>
      </w:pPr>
      <w:r w:rsidRPr="000E2908">
        <w:rPr>
          <w:rFonts w:ascii="Baskerville Old Face" w:hAnsi="Baskerville Old Face"/>
          <w:b/>
          <w:sz w:val="24"/>
        </w:rPr>
        <w:t>Logement et habitat :</w:t>
      </w:r>
    </w:p>
    <w:p w:rsidR="00B16E62" w:rsidRDefault="006A5295" w:rsidP="00B16E62">
      <w:pPr>
        <w:pStyle w:val="Paragraphedeliste"/>
        <w:numPr>
          <w:ilvl w:val="0"/>
          <w:numId w:val="21"/>
        </w:numPr>
        <w:spacing w:line="240" w:lineRule="auto"/>
        <w:jc w:val="both"/>
        <w:rPr>
          <w:rFonts w:ascii="Baskerville Old Face" w:hAnsi="Baskerville Old Face"/>
          <w:sz w:val="24"/>
        </w:rPr>
      </w:pPr>
      <w:r w:rsidRPr="000E2908">
        <w:rPr>
          <w:rFonts w:ascii="Baskerville Old Face" w:hAnsi="Baskerville Old Face"/>
          <w:sz w:val="24"/>
        </w:rPr>
        <w:t xml:space="preserve">Favoriser les actions en faveur d’une meilleure optimisation des </w:t>
      </w:r>
      <w:r w:rsidR="005517DE" w:rsidRPr="000E2908">
        <w:rPr>
          <w:rFonts w:ascii="Baskerville Old Face" w:hAnsi="Baskerville Old Face"/>
          <w:sz w:val="24"/>
        </w:rPr>
        <w:t>faible</w:t>
      </w:r>
      <w:r w:rsidRPr="000E2908">
        <w:rPr>
          <w:rFonts w:ascii="Baskerville Old Face" w:hAnsi="Baskerville Old Face"/>
          <w:sz w:val="24"/>
        </w:rPr>
        <w:t>s budgets (type école des consommateurs)</w:t>
      </w:r>
    </w:p>
    <w:p w:rsidR="00B16E62" w:rsidRPr="009C4068" w:rsidRDefault="00B16E62" w:rsidP="009C4068">
      <w:pPr>
        <w:pStyle w:val="Paragraphedeliste"/>
        <w:numPr>
          <w:ilvl w:val="0"/>
          <w:numId w:val="21"/>
        </w:numPr>
        <w:spacing w:line="240" w:lineRule="auto"/>
        <w:jc w:val="both"/>
        <w:rPr>
          <w:rFonts w:ascii="Baskerville Old Face" w:hAnsi="Baskerville Old Face"/>
          <w:sz w:val="24"/>
        </w:rPr>
      </w:pPr>
      <w:r w:rsidRPr="009C4068">
        <w:rPr>
          <w:rFonts w:ascii="Baskerville Old Face" w:hAnsi="Baskerville Old Face"/>
          <w:sz w:val="24"/>
        </w:rPr>
        <w:t xml:space="preserve">Développer les actions en faveur de la </w:t>
      </w:r>
      <w:r w:rsidR="009C4068" w:rsidRPr="009C4068">
        <w:rPr>
          <w:rFonts w:ascii="Baskerville Old Face" w:hAnsi="Baskerville Old Face"/>
          <w:sz w:val="24"/>
        </w:rPr>
        <w:t>réduction des déchets</w:t>
      </w:r>
      <w:r w:rsidRPr="009C4068">
        <w:rPr>
          <w:rFonts w:ascii="Baskerville Old Face" w:hAnsi="Baskerville Old Face"/>
          <w:sz w:val="24"/>
        </w:rPr>
        <w:t xml:space="preserve"> afin de soutenir les habitants dans le</w:t>
      </w:r>
      <w:r w:rsidR="009C4068">
        <w:rPr>
          <w:rFonts w:ascii="Baskerville Old Face" w:hAnsi="Baskerville Old Face"/>
          <w:sz w:val="24"/>
        </w:rPr>
        <w:t>s</w:t>
      </w:r>
      <w:r w:rsidRPr="009C4068">
        <w:rPr>
          <w:rFonts w:ascii="Baskerville Old Face" w:hAnsi="Baskerville Old Face"/>
          <w:sz w:val="24"/>
        </w:rPr>
        <w:t xml:space="preserve"> changement</w:t>
      </w:r>
      <w:r w:rsidR="009C4068">
        <w:rPr>
          <w:rFonts w:ascii="Baskerville Old Face" w:hAnsi="Baskerville Old Face"/>
          <w:sz w:val="24"/>
        </w:rPr>
        <w:t>s</w:t>
      </w:r>
      <w:r w:rsidRPr="009C4068">
        <w:rPr>
          <w:rFonts w:ascii="Baskerville Old Face" w:hAnsi="Baskerville Old Face"/>
          <w:sz w:val="24"/>
        </w:rPr>
        <w:t xml:space="preserve"> de pratiques</w:t>
      </w:r>
    </w:p>
    <w:p w:rsidR="00C81C7C" w:rsidRPr="000E2908" w:rsidRDefault="00C81C7C" w:rsidP="009E03EA">
      <w:pPr>
        <w:pStyle w:val="Paragraphedeliste"/>
        <w:spacing w:line="240" w:lineRule="auto"/>
        <w:ind w:left="1353"/>
        <w:jc w:val="both"/>
        <w:rPr>
          <w:rFonts w:ascii="Baskerville Old Face" w:hAnsi="Baskerville Old Face"/>
          <w:sz w:val="24"/>
        </w:rPr>
      </w:pPr>
    </w:p>
    <w:p w:rsidR="003B14D2" w:rsidRPr="000E2908" w:rsidRDefault="008B18D2" w:rsidP="009E03EA">
      <w:pPr>
        <w:pStyle w:val="Paragraphedeliste"/>
        <w:numPr>
          <w:ilvl w:val="0"/>
          <w:numId w:val="5"/>
        </w:numPr>
        <w:spacing w:line="240" w:lineRule="auto"/>
        <w:jc w:val="both"/>
        <w:rPr>
          <w:rFonts w:ascii="Baskerville Old Face" w:hAnsi="Baskerville Old Face"/>
          <w:sz w:val="24"/>
        </w:rPr>
      </w:pPr>
      <w:r w:rsidRPr="000E2908">
        <w:rPr>
          <w:rFonts w:ascii="Baskerville Old Face" w:hAnsi="Baskerville Old Face"/>
          <w:b/>
          <w:sz w:val="24"/>
        </w:rPr>
        <w:t>Lutte contre les discriminations</w:t>
      </w:r>
      <w:r w:rsidRPr="000E2908">
        <w:rPr>
          <w:rFonts w:ascii="Baskerville Old Face" w:hAnsi="Baskerville Old Face"/>
          <w:sz w:val="24"/>
        </w:rPr>
        <w:t xml:space="preserve"> : </w:t>
      </w:r>
    </w:p>
    <w:p w:rsidR="003B14D2" w:rsidRPr="000E2908" w:rsidRDefault="001060D6" w:rsidP="0079726D">
      <w:pPr>
        <w:pStyle w:val="Paragraphedeliste"/>
        <w:numPr>
          <w:ilvl w:val="0"/>
          <w:numId w:val="22"/>
        </w:numPr>
        <w:spacing w:line="240" w:lineRule="auto"/>
        <w:jc w:val="both"/>
        <w:rPr>
          <w:rFonts w:ascii="Baskerville Old Face" w:hAnsi="Baskerville Old Face"/>
          <w:sz w:val="24"/>
        </w:rPr>
      </w:pPr>
      <w:r w:rsidRPr="000E2908">
        <w:rPr>
          <w:rFonts w:ascii="Baskerville Old Face" w:hAnsi="Baskerville Old Face"/>
          <w:sz w:val="24"/>
        </w:rPr>
        <w:t xml:space="preserve">Réduire la </w:t>
      </w:r>
      <w:r w:rsidR="0015211B" w:rsidRPr="000E2908">
        <w:rPr>
          <w:rFonts w:ascii="Baskerville Old Face" w:hAnsi="Baskerville Old Face"/>
          <w:sz w:val="24"/>
        </w:rPr>
        <w:t>d</w:t>
      </w:r>
      <w:r w:rsidR="008B18D2" w:rsidRPr="000E2908">
        <w:rPr>
          <w:rFonts w:ascii="Baskerville Old Face" w:hAnsi="Baskerville Old Face"/>
          <w:sz w:val="24"/>
        </w:rPr>
        <w:t>iscrimination scolaire</w:t>
      </w:r>
      <w:r w:rsidR="001B6576" w:rsidRPr="000E2908">
        <w:rPr>
          <w:rFonts w:ascii="Baskerville Old Face" w:hAnsi="Baskerville Old Face"/>
          <w:sz w:val="24"/>
        </w:rPr>
        <w:t xml:space="preserve">, </w:t>
      </w:r>
      <w:r w:rsidRPr="000E2908">
        <w:rPr>
          <w:rFonts w:ascii="Baskerville Old Face" w:hAnsi="Baskerville Old Face"/>
          <w:sz w:val="24"/>
        </w:rPr>
        <w:t>favoriser l’</w:t>
      </w:r>
      <w:r w:rsidR="006A5295" w:rsidRPr="000E2908">
        <w:rPr>
          <w:rFonts w:ascii="Baskerville Old Face" w:hAnsi="Baskerville Old Face"/>
          <w:sz w:val="24"/>
        </w:rPr>
        <w:t>égalité des chances</w:t>
      </w:r>
      <w:r w:rsidRPr="000E2908">
        <w:rPr>
          <w:rFonts w:ascii="Baskerville Old Face" w:hAnsi="Baskerville Old Face"/>
          <w:sz w:val="24"/>
        </w:rPr>
        <w:t xml:space="preserve"> par l’école, promouvoir la réussite éducative</w:t>
      </w:r>
      <w:r w:rsidR="006A5295" w:rsidRPr="000E2908">
        <w:rPr>
          <w:rFonts w:ascii="Baskerville Old Face" w:hAnsi="Baskerville Old Face"/>
          <w:sz w:val="24"/>
        </w:rPr>
        <w:t xml:space="preserve"> </w:t>
      </w:r>
    </w:p>
    <w:p w:rsidR="00C81C7C" w:rsidRPr="000E2908" w:rsidRDefault="005517DE" w:rsidP="0079726D">
      <w:pPr>
        <w:pStyle w:val="Paragraphedeliste"/>
        <w:numPr>
          <w:ilvl w:val="0"/>
          <w:numId w:val="22"/>
        </w:numPr>
        <w:spacing w:line="240" w:lineRule="auto"/>
        <w:rPr>
          <w:rFonts w:ascii="Baskerville Old Face" w:hAnsi="Baskerville Old Face"/>
          <w:sz w:val="24"/>
        </w:rPr>
      </w:pPr>
      <w:r w:rsidRPr="000E2908">
        <w:rPr>
          <w:rFonts w:ascii="Baskerville Old Face" w:hAnsi="Baskerville Old Face"/>
          <w:sz w:val="24"/>
        </w:rPr>
        <w:t>P</w:t>
      </w:r>
      <w:r w:rsidR="001060D6" w:rsidRPr="000E2908">
        <w:rPr>
          <w:rFonts w:ascii="Baskerville Old Face" w:hAnsi="Baskerville Old Face"/>
          <w:sz w:val="24"/>
        </w:rPr>
        <w:t>révenir les</w:t>
      </w:r>
      <w:r w:rsidR="000B5A12" w:rsidRPr="000E2908">
        <w:rPr>
          <w:rFonts w:ascii="Baskerville Old Face" w:hAnsi="Baskerville Old Face"/>
          <w:sz w:val="24"/>
        </w:rPr>
        <w:t xml:space="preserve"> inégalités de recrutement pour les habitants des quartiers prioritaires</w:t>
      </w:r>
      <w:r w:rsidR="001060D6" w:rsidRPr="000E2908">
        <w:rPr>
          <w:rFonts w:ascii="Baskerville Old Face" w:hAnsi="Baskerville Old Face"/>
          <w:sz w:val="24"/>
        </w:rPr>
        <w:t xml:space="preserve"> et</w:t>
      </w:r>
      <w:r w:rsidR="00B70756" w:rsidRPr="000E2908">
        <w:rPr>
          <w:rFonts w:ascii="Baskerville Old Face" w:hAnsi="Baskerville Old Face"/>
          <w:sz w:val="24"/>
        </w:rPr>
        <w:t xml:space="preserve"> familles monoparentales</w:t>
      </w:r>
      <w:r w:rsidR="003B14D2" w:rsidRPr="000E2908">
        <w:rPr>
          <w:rFonts w:ascii="Baskerville Old Face" w:hAnsi="Baskerville Old Face"/>
          <w:sz w:val="24"/>
        </w:rPr>
        <w:t>.</w:t>
      </w:r>
      <w:r w:rsidR="00C81C7C" w:rsidRPr="000E2908">
        <w:rPr>
          <w:rFonts w:ascii="Baskerville Old Face" w:hAnsi="Baskerville Old Face"/>
        </w:rPr>
        <w:t xml:space="preserve"> </w:t>
      </w:r>
    </w:p>
    <w:p w:rsidR="004225AE" w:rsidRDefault="00C81C7C" w:rsidP="0079726D">
      <w:pPr>
        <w:pStyle w:val="Paragraphedeliste"/>
        <w:numPr>
          <w:ilvl w:val="0"/>
          <w:numId w:val="22"/>
        </w:numPr>
        <w:spacing w:line="240" w:lineRule="auto"/>
        <w:rPr>
          <w:rFonts w:ascii="Baskerville Old Face" w:hAnsi="Baskerville Old Face"/>
          <w:sz w:val="24"/>
        </w:rPr>
      </w:pPr>
      <w:r w:rsidRPr="000E2908">
        <w:rPr>
          <w:rFonts w:ascii="Baskerville Old Face" w:hAnsi="Baskerville Old Face"/>
          <w:sz w:val="24"/>
        </w:rPr>
        <w:t xml:space="preserve">Sensibiliser à l’égalité femmes/hommes </w:t>
      </w:r>
      <w:r w:rsidR="006A1B95" w:rsidRPr="000E2908">
        <w:rPr>
          <w:rFonts w:ascii="Baskerville Old Face" w:hAnsi="Baskerville Old Face"/>
          <w:sz w:val="24"/>
        </w:rPr>
        <w:t>(</w:t>
      </w:r>
      <w:r w:rsidRPr="000E2908">
        <w:rPr>
          <w:rFonts w:ascii="Baskerville Old Face" w:hAnsi="Baskerville Old Face"/>
          <w:sz w:val="24"/>
        </w:rPr>
        <w:t>parité</w:t>
      </w:r>
      <w:r w:rsidR="006A1B95" w:rsidRPr="000E2908">
        <w:rPr>
          <w:rFonts w:ascii="Baskerville Old Face" w:hAnsi="Baskerville Old Face"/>
          <w:sz w:val="24"/>
        </w:rPr>
        <w:t xml:space="preserve"> maximum</w:t>
      </w:r>
      <w:r w:rsidRPr="000E2908">
        <w:rPr>
          <w:rFonts w:ascii="Baskerville Old Face" w:hAnsi="Baskerville Old Face"/>
          <w:sz w:val="24"/>
        </w:rPr>
        <w:t xml:space="preserve"> dans l</w:t>
      </w:r>
      <w:r w:rsidR="006A1B95" w:rsidRPr="000E2908">
        <w:rPr>
          <w:rFonts w:ascii="Baskerville Old Face" w:hAnsi="Baskerville Old Face"/>
          <w:sz w:val="24"/>
        </w:rPr>
        <w:t>es</w:t>
      </w:r>
      <w:r w:rsidRPr="000E2908">
        <w:rPr>
          <w:rFonts w:ascii="Baskerville Old Face" w:hAnsi="Baskerville Old Face"/>
          <w:sz w:val="24"/>
        </w:rPr>
        <w:t xml:space="preserve"> actions</w:t>
      </w:r>
      <w:r w:rsidR="006A1B95" w:rsidRPr="000E2908">
        <w:rPr>
          <w:rFonts w:ascii="Baskerville Old Face" w:hAnsi="Baskerville Old Face"/>
          <w:sz w:val="24"/>
        </w:rPr>
        <w:t>)</w:t>
      </w:r>
      <w:r w:rsidRPr="000E2908">
        <w:rPr>
          <w:rFonts w:ascii="Baskerville Old Face" w:hAnsi="Baskerville Old Face"/>
          <w:sz w:val="24"/>
        </w:rPr>
        <w:t>.</w:t>
      </w:r>
    </w:p>
    <w:p w:rsidR="00157A29" w:rsidRPr="00453614" w:rsidRDefault="00157A29" w:rsidP="00B16E62">
      <w:pPr>
        <w:spacing w:line="240" w:lineRule="auto"/>
        <w:rPr>
          <w:rFonts w:ascii="Baskerville Old Face" w:hAnsi="Baskerville Old Face"/>
          <w:b/>
          <w:color w:val="4F81BD" w:themeColor="accent1"/>
          <w:sz w:val="24"/>
        </w:rPr>
      </w:pPr>
    </w:p>
    <w:p w:rsidR="0066390C" w:rsidRPr="00BD1BD2" w:rsidRDefault="00453614" w:rsidP="00453614">
      <w:pPr>
        <w:pStyle w:val="Paragraphedeliste"/>
        <w:numPr>
          <w:ilvl w:val="0"/>
          <w:numId w:val="68"/>
        </w:numPr>
        <w:spacing w:line="240" w:lineRule="auto"/>
        <w:rPr>
          <w:rFonts w:ascii="Baskerville Old Face" w:hAnsi="Baskerville Old Face"/>
          <w:b/>
          <w:color w:val="4F81BD" w:themeColor="accent1"/>
          <w:sz w:val="28"/>
          <w:szCs w:val="28"/>
        </w:rPr>
      </w:pPr>
      <w:r w:rsidRPr="00BD1BD2">
        <w:rPr>
          <w:rFonts w:ascii="Baskerville Old Face" w:hAnsi="Baskerville Old Face"/>
          <w:b/>
          <w:color w:val="4F81BD" w:themeColor="accent1"/>
          <w:sz w:val="28"/>
          <w:szCs w:val="28"/>
        </w:rPr>
        <w:t xml:space="preserve">Présentation orale </w:t>
      </w:r>
    </w:p>
    <w:p w:rsidR="00453614" w:rsidRPr="00453614" w:rsidRDefault="000356F8" w:rsidP="00453614">
      <w:pPr>
        <w:spacing w:line="240" w:lineRule="auto"/>
        <w:ind w:left="360"/>
        <w:rPr>
          <w:rFonts w:ascii="Baskerville Old Face" w:hAnsi="Baskerville Old Face"/>
          <w:sz w:val="24"/>
        </w:rPr>
      </w:pPr>
      <w:r w:rsidRPr="00BD1BD2">
        <w:rPr>
          <w:rFonts w:ascii="Baskerville Old Face" w:hAnsi="Baskerville Old Face"/>
          <w:b/>
          <w:sz w:val="24"/>
        </w:rPr>
        <w:t>Suite au retour des partenaires lors de</w:t>
      </w:r>
      <w:r w:rsidR="00453614" w:rsidRPr="00BD1BD2">
        <w:rPr>
          <w:rFonts w:ascii="Baskerville Old Face" w:hAnsi="Baskerville Old Face"/>
          <w:b/>
          <w:sz w:val="24"/>
        </w:rPr>
        <w:t xml:space="preserve"> l’évaluation du contrat ville</w:t>
      </w:r>
      <w:r w:rsidRPr="00BD1BD2">
        <w:rPr>
          <w:rFonts w:ascii="Baskerville Old Face" w:hAnsi="Baskerville Old Face"/>
          <w:b/>
          <w:sz w:val="24"/>
        </w:rPr>
        <w:t xml:space="preserve"> réalisée en 2022. N</w:t>
      </w:r>
      <w:r w:rsidR="00453614" w:rsidRPr="00BD1BD2">
        <w:rPr>
          <w:rFonts w:ascii="Baskerville Old Face" w:hAnsi="Baskerville Old Face"/>
          <w:b/>
          <w:sz w:val="24"/>
        </w:rPr>
        <w:t>ous proposons</w:t>
      </w:r>
      <w:r w:rsidRPr="00BD1BD2">
        <w:rPr>
          <w:rFonts w:ascii="Baskerville Old Face" w:hAnsi="Baskerville Old Face"/>
          <w:b/>
          <w:sz w:val="24"/>
        </w:rPr>
        <w:t>,</w:t>
      </w:r>
      <w:r w:rsidR="00453614" w:rsidRPr="00BD1BD2">
        <w:rPr>
          <w:rFonts w:ascii="Baskerville Old Face" w:hAnsi="Baskerville Old Face"/>
          <w:b/>
          <w:sz w:val="24"/>
        </w:rPr>
        <w:t xml:space="preserve"> </w:t>
      </w:r>
      <w:r w:rsidR="00BD1BD2" w:rsidRPr="00BD1BD2">
        <w:rPr>
          <w:rFonts w:ascii="Baskerville Old Face" w:hAnsi="Baskerville Old Face"/>
          <w:b/>
          <w:sz w:val="24"/>
        </w:rPr>
        <w:t xml:space="preserve">aux porteurs de projets le souhaitant, </w:t>
      </w:r>
      <w:r w:rsidR="00453614" w:rsidRPr="00BD1BD2">
        <w:rPr>
          <w:rFonts w:ascii="Baskerville Old Face" w:hAnsi="Baskerville Old Face"/>
          <w:b/>
          <w:sz w:val="24"/>
        </w:rPr>
        <w:t xml:space="preserve">en complément </w:t>
      </w:r>
      <w:r w:rsidRPr="00BD1BD2">
        <w:rPr>
          <w:rFonts w:ascii="Baskerville Old Face" w:hAnsi="Baskerville Old Face"/>
          <w:b/>
          <w:sz w:val="24"/>
        </w:rPr>
        <w:t xml:space="preserve">du dépôt de dossier </w:t>
      </w:r>
      <w:r w:rsidR="00BD1BD2" w:rsidRPr="00BD1BD2">
        <w:rPr>
          <w:rFonts w:ascii="Baskerville Old Face" w:hAnsi="Baskerville Old Face"/>
          <w:b/>
          <w:sz w:val="24"/>
        </w:rPr>
        <w:t xml:space="preserve">« écrit » enregistrer </w:t>
      </w:r>
      <w:r w:rsidRPr="00BD1BD2">
        <w:rPr>
          <w:rFonts w:ascii="Baskerville Old Face" w:hAnsi="Baskerville Old Face"/>
          <w:b/>
          <w:sz w:val="24"/>
        </w:rPr>
        <w:t xml:space="preserve">sur Dauphin, de présenter leur projet en </w:t>
      </w:r>
      <w:proofErr w:type="spellStart"/>
      <w:r w:rsidRPr="00BD1BD2">
        <w:rPr>
          <w:rFonts w:ascii="Baskerville Old Face" w:hAnsi="Baskerville Old Face"/>
          <w:b/>
          <w:sz w:val="24"/>
        </w:rPr>
        <w:t>visio</w:t>
      </w:r>
      <w:proofErr w:type="spellEnd"/>
      <w:r w:rsidRPr="00BD1BD2">
        <w:rPr>
          <w:rFonts w:ascii="Baskerville Old Face" w:hAnsi="Baskerville Old Face"/>
          <w:b/>
          <w:sz w:val="24"/>
        </w:rPr>
        <w:t xml:space="preserve"> durant 5 min aux membres du comité technique élargi. Puis de procéder à un temps d’échange avec les membres présents pendant 5 à 10 min.</w:t>
      </w:r>
      <w:r w:rsidR="00BD1BD2" w:rsidRPr="00BD1BD2">
        <w:rPr>
          <w:rFonts w:ascii="Baskerville Old Face" w:hAnsi="Baskerville Old Face"/>
          <w:b/>
          <w:sz w:val="24"/>
        </w:rPr>
        <w:t xml:space="preserve"> Date et horaires de passages seront communiqués ultérieurement</w:t>
      </w:r>
      <w:r w:rsidR="00BD1BD2">
        <w:rPr>
          <w:rFonts w:ascii="Baskerville Old Face" w:hAnsi="Baskerville Old Face"/>
          <w:sz w:val="24"/>
        </w:rPr>
        <w:t>.</w:t>
      </w:r>
    </w:p>
    <w:p w:rsidR="006D4409" w:rsidRPr="004225AE" w:rsidRDefault="001F37A3" w:rsidP="009E03EA">
      <w:pPr>
        <w:spacing w:line="240" w:lineRule="auto"/>
        <w:rPr>
          <w:rFonts w:ascii="Baskerville Old Face" w:hAnsi="Baskerville Old Face"/>
          <w:sz w:val="24"/>
        </w:rPr>
      </w:pPr>
      <w:r w:rsidRPr="004225AE">
        <w:rPr>
          <w:rFonts w:ascii="Baskerville Old Face" w:hAnsi="Baskerville Old Face"/>
          <w:b/>
          <w:sz w:val="28"/>
        </w:rPr>
        <w:lastRenderedPageBreak/>
        <w:t xml:space="preserve">MOBILISATION DES CRÉDITS SPÉCIFIQUES DE LA </w:t>
      </w:r>
      <w:r w:rsidRPr="004225AE">
        <w:rPr>
          <w:rFonts w:ascii="Baskerville Old Face" w:hAnsi="Baskerville Old Face"/>
          <w:b/>
          <w:color w:val="FF0000"/>
          <w:sz w:val="28"/>
        </w:rPr>
        <w:t xml:space="preserve">REGION HAUTS DE FRANCE </w:t>
      </w:r>
      <w:r w:rsidRPr="004225AE">
        <w:rPr>
          <w:rFonts w:ascii="Baskerville Old Face" w:hAnsi="Baskerville Old Face"/>
          <w:b/>
          <w:sz w:val="28"/>
        </w:rPr>
        <w:t>EN MATIÈRE DE POLITIQUE DE</w:t>
      </w:r>
      <w:r w:rsidR="0066390C">
        <w:rPr>
          <w:rFonts w:ascii="Baskerville Old Face" w:hAnsi="Baskerville Old Face"/>
          <w:b/>
          <w:sz w:val="28"/>
        </w:rPr>
        <w:t xml:space="preserve"> LA VILLE POUR </w:t>
      </w:r>
      <w:r w:rsidR="0066390C" w:rsidRPr="00B83328">
        <w:rPr>
          <w:rFonts w:ascii="Baskerville Old Face" w:hAnsi="Baskerville Old Face"/>
          <w:b/>
          <w:sz w:val="28"/>
          <w:shd w:val="clear" w:color="auto" w:fill="FFFFFF" w:themeFill="background1"/>
        </w:rPr>
        <w:t>L’ANNÉE 2023</w:t>
      </w:r>
    </w:p>
    <w:p w:rsidR="0000093A" w:rsidRDefault="0000093A" w:rsidP="00B83328">
      <w:pPr>
        <w:spacing w:after="0" w:line="240" w:lineRule="auto"/>
        <w:jc w:val="both"/>
        <w:rPr>
          <w:rFonts w:ascii="Baskerville Old Face" w:hAnsi="Baskerville Old Face"/>
          <w:sz w:val="24"/>
          <w:szCs w:val="24"/>
        </w:rPr>
      </w:pPr>
      <w:r w:rsidRPr="0000093A">
        <w:rPr>
          <w:rFonts w:ascii="Baskerville Old Face" w:hAnsi="Baskerville Old Face"/>
          <w:sz w:val="24"/>
          <w:szCs w:val="24"/>
        </w:rPr>
        <w:t>La Région est partenaire du Contr</w:t>
      </w:r>
      <w:r>
        <w:rPr>
          <w:rFonts w:ascii="Baskerville Old Face" w:hAnsi="Baskerville Old Face"/>
          <w:sz w:val="24"/>
          <w:szCs w:val="24"/>
        </w:rPr>
        <w:t xml:space="preserve">at de Ville 2015-2023, elle y contribue à travers son cadre d’intervention en faveur des quartiers de la politique de la ville, via la mobilisation de crédits spécifiques en complément de son droit commun. </w:t>
      </w:r>
    </w:p>
    <w:p w:rsidR="00B83328" w:rsidRDefault="00B83328" w:rsidP="00B83328">
      <w:pPr>
        <w:spacing w:after="0" w:line="240" w:lineRule="auto"/>
        <w:jc w:val="both"/>
        <w:rPr>
          <w:rFonts w:ascii="Baskerville Old Face" w:hAnsi="Baskerville Old Face"/>
          <w:sz w:val="24"/>
          <w:szCs w:val="24"/>
        </w:rPr>
      </w:pPr>
    </w:p>
    <w:p w:rsidR="00B83328" w:rsidRDefault="0000093A" w:rsidP="00B83328">
      <w:pPr>
        <w:spacing w:after="0" w:line="240" w:lineRule="auto"/>
        <w:jc w:val="both"/>
        <w:rPr>
          <w:rFonts w:ascii="Baskerville Old Face" w:hAnsi="Baskerville Old Face"/>
          <w:b/>
          <w:sz w:val="24"/>
          <w:szCs w:val="24"/>
        </w:rPr>
      </w:pPr>
      <w:r>
        <w:rPr>
          <w:rFonts w:ascii="Baskerville Old Face" w:hAnsi="Baskerville Old Face"/>
          <w:sz w:val="24"/>
          <w:szCs w:val="24"/>
        </w:rPr>
        <w:t xml:space="preserve">De ce fait, afin de guider les porteurs de projets, la Région a recensé un certain nombre de dispositifs mobilisables à travers un guide des aides : </w:t>
      </w:r>
      <w:r w:rsidR="00B83328" w:rsidRPr="00B83328">
        <w:rPr>
          <w:rFonts w:ascii="Baskerville Old Face" w:hAnsi="Baskerville Old Face"/>
          <w:sz w:val="24"/>
          <w:szCs w:val="24"/>
        </w:rPr>
        <w:t>http://guide-aides.hautsdefrance.fr/</w:t>
      </w:r>
      <w:r w:rsidR="00B83328">
        <w:rPr>
          <w:rFonts w:ascii="Baskerville Old Face" w:hAnsi="Baskerville Old Face"/>
          <w:sz w:val="24"/>
          <w:szCs w:val="24"/>
        </w:rPr>
        <w:t xml:space="preserve">, grâce auquel ils peuvent identifier (notamment à travers un filtre par thématique d’intervention : via associative, culture, …), </w:t>
      </w:r>
      <w:r w:rsidR="00B83328" w:rsidRPr="00B83328">
        <w:rPr>
          <w:rFonts w:ascii="Baskerville Old Face" w:hAnsi="Baskerville Old Face"/>
          <w:b/>
          <w:sz w:val="24"/>
          <w:szCs w:val="24"/>
        </w:rPr>
        <w:t>en amont d’une demande de crédits spécifiques</w:t>
      </w:r>
      <w:r w:rsidR="00B83328">
        <w:rPr>
          <w:rFonts w:ascii="Baskerville Old Face" w:hAnsi="Baskerville Old Face"/>
          <w:sz w:val="24"/>
          <w:szCs w:val="24"/>
        </w:rPr>
        <w:t xml:space="preserve">, si une aide régionale est mobilisable </w:t>
      </w:r>
      <w:r w:rsidR="00B83328" w:rsidRPr="00B83328">
        <w:rPr>
          <w:rFonts w:ascii="Baskerville Old Face" w:hAnsi="Baskerville Old Face"/>
          <w:b/>
          <w:sz w:val="24"/>
          <w:szCs w:val="24"/>
        </w:rPr>
        <w:t>au titre du droit commun de la Région Hauts-de-France.</w:t>
      </w:r>
    </w:p>
    <w:p w:rsidR="00B83328" w:rsidRDefault="00B83328" w:rsidP="00B83328">
      <w:pPr>
        <w:spacing w:after="0" w:line="240" w:lineRule="auto"/>
        <w:jc w:val="both"/>
        <w:rPr>
          <w:rFonts w:ascii="Baskerville Old Face" w:hAnsi="Baskerville Old Face"/>
          <w:b/>
          <w:sz w:val="24"/>
          <w:szCs w:val="24"/>
        </w:rPr>
      </w:pPr>
    </w:p>
    <w:p w:rsidR="00B83328" w:rsidRDefault="00B83328" w:rsidP="00B83328">
      <w:pPr>
        <w:spacing w:after="0" w:line="240" w:lineRule="auto"/>
        <w:jc w:val="both"/>
        <w:rPr>
          <w:rFonts w:ascii="Baskerville Old Face" w:hAnsi="Baskerville Old Face"/>
          <w:b/>
          <w:color w:val="943634" w:themeColor="accent2" w:themeShade="BF"/>
          <w:sz w:val="24"/>
          <w:szCs w:val="24"/>
        </w:rPr>
      </w:pPr>
      <w:r w:rsidRPr="00B83328">
        <w:rPr>
          <w:rFonts w:ascii="Baskerville Old Face" w:hAnsi="Baskerville Old Face"/>
          <w:b/>
          <w:color w:val="943634" w:themeColor="accent2" w:themeShade="BF"/>
          <w:sz w:val="24"/>
          <w:szCs w:val="24"/>
        </w:rPr>
        <w:t>Les crédits spécifiques « politique de la ville » de la Région Hauts-de-</w:t>
      </w:r>
      <w:r>
        <w:rPr>
          <w:rFonts w:ascii="Baskerville Old Face" w:hAnsi="Baskerville Old Face"/>
          <w:b/>
          <w:color w:val="943634" w:themeColor="accent2" w:themeShade="BF"/>
          <w:sz w:val="24"/>
          <w:szCs w:val="24"/>
        </w:rPr>
        <w:t>France</w:t>
      </w:r>
    </w:p>
    <w:p w:rsidR="00B83328" w:rsidRPr="00B83328" w:rsidRDefault="00B83328" w:rsidP="00B83328">
      <w:pPr>
        <w:spacing w:after="0" w:line="240" w:lineRule="auto"/>
        <w:jc w:val="both"/>
        <w:rPr>
          <w:rFonts w:ascii="Baskerville Old Face" w:hAnsi="Baskerville Old Face"/>
          <w:b/>
          <w:color w:val="943634" w:themeColor="accent2" w:themeShade="BF"/>
          <w:sz w:val="24"/>
          <w:szCs w:val="24"/>
          <w:u w:val="single"/>
        </w:rPr>
      </w:pPr>
    </w:p>
    <w:p w:rsidR="006D4409" w:rsidRDefault="006D4409" w:rsidP="00B83328">
      <w:pPr>
        <w:spacing w:after="0" w:line="240" w:lineRule="auto"/>
        <w:jc w:val="both"/>
        <w:rPr>
          <w:rFonts w:ascii="Baskerville Old Face" w:hAnsi="Baskerville Old Face"/>
          <w:b/>
          <w:sz w:val="24"/>
          <w:szCs w:val="24"/>
          <w:u w:val="single"/>
        </w:rPr>
      </w:pPr>
      <w:r w:rsidRPr="0000093A">
        <w:rPr>
          <w:rFonts w:ascii="Baskerville Old Face" w:hAnsi="Baskerville Old Face"/>
          <w:b/>
          <w:sz w:val="24"/>
          <w:szCs w:val="24"/>
          <w:u w:val="single"/>
        </w:rPr>
        <w:t>Les priorités régionales dans le cadre de la politique de la ville</w:t>
      </w:r>
    </w:p>
    <w:p w:rsidR="00B83328" w:rsidRPr="0000093A" w:rsidRDefault="00B83328" w:rsidP="00B83328">
      <w:pPr>
        <w:spacing w:after="0" w:line="240" w:lineRule="auto"/>
        <w:jc w:val="both"/>
        <w:rPr>
          <w:rFonts w:ascii="Baskerville Old Face" w:hAnsi="Baskerville Old Face"/>
          <w:b/>
          <w:sz w:val="24"/>
          <w:szCs w:val="24"/>
          <w:u w:val="single"/>
        </w:rPr>
      </w:pPr>
    </w:p>
    <w:p w:rsidR="006D4409" w:rsidRDefault="0000093A" w:rsidP="00B83328">
      <w:pPr>
        <w:spacing w:after="0" w:line="240" w:lineRule="auto"/>
        <w:jc w:val="both"/>
        <w:rPr>
          <w:rFonts w:ascii="Baskerville Old Face" w:hAnsi="Baskerville Old Face"/>
          <w:sz w:val="24"/>
          <w:szCs w:val="24"/>
        </w:rPr>
      </w:pPr>
      <w:r>
        <w:rPr>
          <w:rFonts w:ascii="Baskerville Old Face" w:hAnsi="Baskerville Old Face"/>
          <w:sz w:val="24"/>
          <w:szCs w:val="24"/>
        </w:rPr>
        <w:t xml:space="preserve">Certaines priorités sont partagées par différents partenaires, d’autres sont plus spécifiques à la Région : </w:t>
      </w:r>
    </w:p>
    <w:p w:rsidR="00B83328" w:rsidRPr="000E2908" w:rsidRDefault="00B83328" w:rsidP="00B83328">
      <w:pPr>
        <w:spacing w:after="0" w:line="240" w:lineRule="auto"/>
        <w:jc w:val="both"/>
        <w:rPr>
          <w:rFonts w:ascii="Baskerville Old Face" w:hAnsi="Baskerville Old Face"/>
          <w:sz w:val="24"/>
          <w:szCs w:val="24"/>
        </w:rPr>
      </w:pPr>
    </w:p>
    <w:p w:rsidR="00EC7667" w:rsidRPr="00EC4CD0" w:rsidRDefault="003C60D3" w:rsidP="00B83328">
      <w:pPr>
        <w:spacing w:after="0" w:line="240" w:lineRule="auto"/>
        <w:jc w:val="both"/>
        <w:rPr>
          <w:rFonts w:ascii="Baskerville Old Face" w:hAnsi="Baskerville Old Face"/>
          <w:color w:val="C00000"/>
          <w:sz w:val="24"/>
          <w:szCs w:val="24"/>
        </w:rPr>
      </w:pPr>
      <w:r w:rsidRPr="00EC4CD0">
        <w:rPr>
          <w:rFonts w:ascii="Baskerville Old Face" w:hAnsi="Baskerville Old Face"/>
          <w:color w:val="C00000"/>
          <w:sz w:val="24"/>
          <w:szCs w:val="24"/>
          <w:u w:val="single"/>
        </w:rPr>
        <w:t>Priorité 1</w:t>
      </w:r>
      <w:r w:rsidR="006D4409" w:rsidRPr="00EC4CD0">
        <w:rPr>
          <w:rFonts w:ascii="Baskerville Old Face" w:hAnsi="Baskerville Old Face"/>
          <w:color w:val="C00000"/>
          <w:sz w:val="24"/>
          <w:szCs w:val="24"/>
        </w:rPr>
        <w:t xml:space="preserve">: Renforcer le </w:t>
      </w:r>
      <w:r w:rsidR="006D4409" w:rsidRPr="00EC4CD0">
        <w:rPr>
          <w:rFonts w:ascii="Baskerville Old Face" w:hAnsi="Baskerville Old Face"/>
          <w:b/>
          <w:color w:val="C00000"/>
          <w:sz w:val="24"/>
          <w:szCs w:val="24"/>
        </w:rPr>
        <w:t>développement économique</w:t>
      </w:r>
      <w:r w:rsidR="006D4409" w:rsidRPr="00EC4CD0">
        <w:rPr>
          <w:rFonts w:ascii="Baskerville Old Face" w:hAnsi="Baskerville Old Face"/>
          <w:color w:val="C00000"/>
          <w:sz w:val="24"/>
          <w:szCs w:val="24"/>
        </w:rPr>
        <w:t xml:space="preserve"> et l’accès à la formation, l’apprentissage et l’emploi des habitants des quartiers </w:t>
      </w:r>
    </w:p>
    <w:p w:rsidR="006D4409" w:rsidRPr="00EC4CD0" w:rsidRDefault="006D4409" w:rsidP="00B83328">
      <w:pPr>
        <w:spacing w:after="0" w:line="240" w:lineRule="auto"/>
        <w:jc w:val="both"/>
        <w:rPr>
          <w:rFonts w:ascii="Baskerville Old Face" w:hAnsi="Baskerville Old Face"/>
          <w:color w:val="C00000"/>
          <w:sz w:val="24"/>
          <w:szCs w:val="24"/>
        </w:rPr>
      </w:pPr>
      <w:r w:rsidRPr="00EC4CD0">
        <w:rPr>
          <w:rFonts w:ascii="Baskerville Old Face" w:hAnsi="Baskerville Old Face"/>
          <w:color w:val="C00000"/>
          <w:sz w:val="24"/>
          <w:szCs w:val="24"/>
          <w:u w:val="single"/>
        </w:rPr>
        <w:t xml:space="preserve">Priorité 2 </w:t>
      </w:r>
      <w:r w:rsidRPr="00EC4CD0">
        <w:rPr>
          <w:rFonts w:ascii="Baskerville Old Face" w:hAnsi="Baskerville Old Face"/>
          <w:color w:val="C00000"/>
          <w:sz w:val="24"/>
          <w:szCs w:val="24"/>
        </w:rPr>
        <w:t xml:space="preserve">: Contribuer à la mise en œuvre de la </w:t>
      </w:r>
      <w:r w:rsidRPr="00EC4CD0">
        <w:rPr>
          <w:rFonts w:ascii="Baskerville Old Face" w:hAnsi="Baskerville Old Face"/>
          <w:b/>
          <w:color w:val="C00000"/>
          <w:sz w:val="24"/>
          <w:szCs w:val="24"/>
        </w:rPr>
        <w:t>Troisième Révolu</w:t>
      </w:r>
      <w:r w:rsidR="00D05F75" w:rsidRPr="00EC4CD0">
        <w:rPr>
          <w:rFonts w:ascii="Baskerville Old Face" w:hAnsi="Baskerville Old Face"/>
          <w:b/>
          <w:color w:val="C00000"/>
          <w:sz w:val="24"/>
          <w:szCs w:val="24"/>
        </w:rPr>
        <w:t>tion Industrielle</w:t>
      </w:r>
      <w:r w:rsidR="00D05F75" w:rsidRPr="00EC4CD0">
        <w:rPr>
          <w:rFonts w:ascii="Baskerville Old Face" w:hAnsi="Baskerville Old Face"/>
          <w:color w:val="C00000"/>
          <w:sz w:val="24"/>
          <w:szCs w:val="24"/>
        </w:rPr>
        <w:t xml:space="preserve"> (TRI) – Rev3 </w:t>
      </w:r>
    </w:p>
    <w:p w:rsidR="006D4409" w:rsidRPr="00EC4CD0" w:rsidRDefault="006D4409" w:rsidP="00B83328">
      <w:pPr>
        <w:spacing w:after="0" w:line="240" w:lineRule="auto"/>
        <w:jc w:val="both"/>
        <w:rPr>
          <w:rFonts w:ascii="Baskerville Old Face" w:hAnsi="Baskerville Old Face"/>
          <w:color w:val="C00000"/>
          <w:sz w:val="24"/>
          <w:szCs w:val="24"/>
        </w:rPr>
      </w:pPr>
      <w:r w:rsidRPr="00EC4CD0">
        <w:rPr>
          <w:rFonts w:ascii="Baskerville Old Face" w:hAnsi="Baskerville Old Face"/>
          <w:color w:val="C00000"/>
          <w:sz w:val="24"/>
          <w:szCs w:val="24"/>
          <w:u w:val="single"/>
        </w:rPr>
        <w:t xml:space="preserve">Priorité 3 </w:t>
      </w:r>
      <w:r w:rsidRPr="00EC4CD0">
        <w:rPr>
          <w:rFonts w:ascii="Baskerville Old Face" w:hAnsi="Baskerville Old Face"/>
          <w:color w:val="C00000"/>
          <w:sz w:val="24"/>
          <w:szCs w:val="24"/>
        </w:rPr>
        <w:t>: Améliorer le</w:t>
      </w:r>
      <w:r w:rsidRPr="00EC4CD0">
        <w:rPr>
          <w:rFonts w:ascii="Baskerville Old Face" w:hAnsi="Baskerville Old Face"/>
          <w:b/>
          <w:color w:val="C00000"/>
          <w:sz w:val="24"/>
          <w:szCs w:val="24"/>
        </w:rPr>
        <w:t xml:space="preserve"> cadre de vie</w:t>
      </w:r>
      <w:r w:rsidRPr="00EC4CD0">
        <w:rPr>
          <w:rFonts w:ascii="Baskerville Old Face" w:hAnsi="Baskerville Old Face"/>
          <w:color w:val="C00000"/>
          <w:sz w:val="24"/>
          <w:szCs w:val="24"/>
        </w:rPr>
        <w:t xml:space="preserve"> pour une meilleure appropriation des habitants de leur quartier et de leur habitat </w:t>
      </w:r>
    </w:p>
    <w:p w:rsidR="006D4409" w:rsidRPr="00EC4CD0" w:rsidRDefault="006D4409" w:rsidP="00B83328">
      <w:pPr>
        <w:spacing w:after="0" w:line="240" w:lineRule="auto"/>
        <w:jc w:val="both"/>
        <w:rPr>
          <w:rFonts w:ascii="Baskerville Old Face" w:hAnsi="Baskerville Old Face"/>
          <w:color w:val="C00000"/>
          <w:sz w:val="24"/>
          <w:szCs w:val="24"/>
        </w:rPr>
      </w:pPr>
      <w:r w:rsidRPr="00EC4CD0">
        <w:rPr>
          <w:rFonts w:ascii="Baskerville Old Face" w:hAnsi="Baskerville Old Face"/>
          <w:color w:val="C00000"/>
          <w:sz w:val="24"/>
          <w:szCs w:val="24"/>
          <w:u w:val="single"/>
        </w:rPr>
        <w:t xml:space="preserve">Priorité 4 </w:t>
      </w:r>
      <w:r w:rsidR="0066390C" w:rsidRPr="00EC4CD0">
        <w:rPr>
          <w:rFonts w:ascii="Baskerville Old Face" w:hAnsi="Baskerville Old Face"/>
          <w:color w:val="C00000"/>
          <w:sz w:val="24"/>
          <w:szCs w:val="24"/>
        </w:rPr>
        <w:t>: Développer les</w:t>
      </w:r>
      <w:r w:rsidRPr="00EC4CD0">
        <w:rPr>
          <w:rFonts w:ascii="Baskerville Old Face" w:hAnsi="Baskerville Old Face"/>
          <w:color w:val="C00000"/>
          <w:sz w:val="24"/>
          <w:szCs w:val="24"/>
        </w:rPr>
        <w:t xml:space="preserve"> </w:t>
      </w:r>
      <w:r w:rsidRPr="00EC4CD0">
        <w:rPr>
          <w:rFonts w:ascii="Baskerville Old Face" w:hAnsi="Baskerville Old Face"/>
          <w:b/>
          <w:color w:val="C00000"/>
          <w:sz w:val="24"/>
          <w:szCs w:val="24"/>
        </w:rPr>
        <w:t>Projet</w:t>
      </w:r>
      <w:r w:rsidR="0066390C" w:rsidRPr="00EC4CD0">
        <w:rPr>
          <w:rFonts w:ascii="Baskerville Old Face" w:hAnsi="Baskerville Old Face"/>
          <w:b/>
          <w:color w:val="C00000"/>
          <w:sz w:val="24"/>
          <w:szCs w:val="24"/>
        </w:rPr>
        <w:t>s</w:t>
      </w:r>
      <w:r w:rsidRPr="00EC4CD0">
        <w:rPr>
          <w:rFonts w:ascii="Baskerville Old Face" w:hAnsi="Baskerville Old Face"/>
          <w:b/>
          <w:color w:val="C00000"/>
          <w:sz w:val="24"/>
          <w:szCs w:val="24"/>
        </w:rPr>
        <w:t xml:space="preserve"> d’Initiative Citoyenne</w:t>
      </w:r>
      <w:r w:rsidRPr="00EC4CD0">
        <w:rPr>
          <w:rFonts w:ascii="Baskerville Old Face" w:hAnsi="Baskerville Old Face"/>
          <w:color w:val="C00000"/>
          <w:sz w:val="24"/>
          <w:szCs w:val="24"/>
        </w:rPr>
        <w:t xml:space="preserve"> (PIC) </w:t>
      </w:r>
    </w:p>
    <w:p w:rsidR="0037782E" w:rsidRPr="000E2908" w:rsidRDefault="0037782E" w:rsidP="00B83328">
      <w:pPr>
        <w:spacing w:after="0" w:line="240" w:lineRule="auto"/>
        <w:jc w:val="both"/>
        <w:rPr>
          <w:rFonts w:ascii="Baskerville Old Face" w:hAnsi="Baskerville Old Face"/>
          <w:sz w:val="24"/>
          <w:szCs w:val="24"/>
        </w:rPr>
      </w:pPr>
    </w:p>
    <w:p w:rsidR="00B83328" w:rsidRPr="001A7941" w:rsidRDefault="00EC7667" w:rsidP="00B83328">
      <w:pPr>
        <w:spacing w:after="0" w:line="240" w:lineRule="auto"/>
        <w:jc w:val="both"/>
        <w:rPr>
          <w:rFonts w:ascii="Baskerville Old Face" w:hAnsi="Baskerville Old Face"/>
        </w:rPr>
      </w:pPr>
      <w:r w:rsidRPr="000E2908">
        <w:rPr>
          <w:rFonts w:ascii="Baskerville Old Face" w:hAnsi="Baskerville Old Face"/>
          <w:sz w:val="24"/>
          <w:szCs w:val="24"/>
        </w:rPr>
        <w:t xml:space="preserve">Pour la mise en œuvre de ces priorités régionales, </w:t>
      </w:r>
      <w:r w:rsidRPr="001A7941">
        <w:rPr>
          <w:rFonts w:ascii="Baskerville Old Face" w:hAnsi="Baskerville Old Face"/>
          <w:b/>
          <w:sz w:val="24"/>
          <w:szCs w:val="24"/>
        </w:rPr>
        <w:t xml:space="preserve">3 points d’entrée </w:t>
      </w:r>
      <w:r w:rsidRPr="0000093A">
        <w:rPr>
          <w:rFonts w:ascii="Baskerville Old Face" w:hAnsi="Baskerville Old Face"/>
          <w:sz w:val="24"/>
          <w:szCs w:val="24"/>
        </w:rPr>
        <w:t>(moyens) sont encouragés car</w:t>
      </w:r>
      <w:r w:rsidRPr="001A7941">
        <w:rPr>
          <w:rFonts w:ascii="Baskerville Old Face" w:hAnsi="Baskerville Old Face"/>
          <w:b/>
          <w:sz w:val="24"/>
          <w:szCs w:val="24"/>
        </w:rPr>
        <w:t xml:space="preserve"> susceptibles de favoriser l’innovation</w:t>
      </w:r>
      <w:r w:rsidRPr="001A7941">
        <w:rPr>
          <w:rFonts w:ascii="Baskerville Old Face" w:hAnsi="Baskerville Old Face"/>
          <w:sz w:val="24"/>
          <w:szCs w:val="24"/>
        </w:rPr>
        <w:t xml:space="preserve"> :</w:t>
      </w:r>
      <w:r w:rsidR="00A44EE3" w:rsidRPr="001A7941">
        <w:rPr>
          <w:rFonts w:ascii="Baskerville Old Face" w:hAnsi="Baskerville Old Face"/>
        </w:rPr>
        <w:t xml:space="preserve"> </w:t>
      </w:r>
    </w:p>
    <w:p w:rsidR="00A44EE3" w:rsidRPr="0037782E" w:rsidRDefault="00A44EE3" w:rsidP="00B83328">
      <w:pPr>
        <w:spacing w:after="0" w:line="240" w:lineRule="auto"/>
        <w:jc w:val="both"/>
        <w:rPr>
          <w:rFonts w:ascii="Baskerville Old Face" w:hAnsi="Baskerville Old Face"/>
          <w:sz w:val="24"/>
          <w:szCs w:val="24"/>
        </w:rPr>
      </w:pPr>
      <w:r w:rsidRPr="000E2908">
        <w:rPr>
          <w:rFonts w:ascii="Baskerville Old Face" w:hAnsi="Baskerville Old Face"/>
          <w:sz w:val="24"/>
          <w:szCs w:val="24"/>
        </w:rPr>
        <w:t>-</w:t>
      </w:r>
      <w:r w:rsidRPr="000E2908">
        <w:rPr>
          <w:rFonts w:ascii="Baskerville Old Face" w:hAnsi="Baskerville Old Face"/>
          <w:sz w:val="24"/>
          <w:szCs w:val="24"/>
        </w:rPr>
        <w:tab/>
      </w:r>
      <w:r w:rsidRPr="0037782E">
        <w:rPr>
          <w:rFonts w:ascii="Baskerville Old Face" w:hAnsi="Baskerville Old Face"/>
          <w:b/>
          <w:sz w:val="24"/>
          <w:szCs w:val="24"/>
        </w:rPr>
        <w:t>Le numérique</w:t>
      </w:r>
      <w:r w:rsidRPr="0037782E">
        <w:rPr>
          <w:rFonts w:ascii="Baskerville Old Face" w:hAnsi="Baskerville Old Face"/>
          <w:sz w:val="24"/>
          <w:szCs w:val="24"/>
        </w:rPr>
        <w:t xml:space="preserve"> comme outil permettant d’améliorer l’accessibilité des services, de faciliter la création de biens communs, ou encore celle d’outils de développement économique ;</w:t>
      </w:r>
    </w:p>
    <w:p w:rsidR="00A44EE3" w:rsidRPr="0037782E" w:rsidRDefault="00A44EE3" w:rsidP="00B83328">
      <w:pPr>
        <w:spacing w:after="0" w:line="240" w:lineRule="auto"/>
        <w:jc w:val="both"/>
        <w:rPr>
          <w:rFonts w:ascii="Baskerville Old Face" w:hAnsi="Baskerville Old Face"/>
          <w:sz w:val="24"/>
          <w:szCs w:val="24"/>
        </w:rPr>
      </w:pPr>
      <w:r w:rsidRPr="0037782E">
        <w:rPr>
          <w:rFonts w:ascii="Baskerville Old Face" w:hAnsi="Baskerville Old Face"/>
          <w:sz w:val="24"/>
          <w:szCs w:val="24"/>
        </w:rPr>
        <w:t>-</w:t>
      </w:r>
      <w:r w:rsidRPr="0037782E">
        <w:rPr>
          <w:rFonts w:ascii="Baskerville Old Face" w:hAnsi="Baskerville Old Face"/>
          <w:sz w:val="24"/>
          <w:szCs w:val="24"/>
        </w:rPr>
        <w:tab/>
      </w:r>
      <w:r w:rsidRPr="0037782E">
        <w:rPr>
          <w:rFonts w:ascii="Baskerville Old Face" w:hAnsi="Baskerville Old Face"/>
          <w:b/>
          <w:sz w:val="24"/>
          <w:szCs w:val="24"/>
        </w:rPr>
        <w:t>L’innovation sociale,</w:t>
      </w:r>
      <w:r w:rsidRPr="0037782E">
        <w:rPr>
          <w:rFonts w:ascii="Baskerville Old Face" w:hAnsi="Baskerville Old Face"/>
          <w:sz w:val="24"/>
          <w:szCs w:val="24"/>
        </w:rPr>
        <w:t xml:space="preserve"> définie comme « l’invention de réponses nouvelles à des besoins sociaux nouveaux ou mal satisfaits dans les conditions actuelles »,</w:t>
      </w:r>
    </w:p>
    <w:p w:rsidR="00B46073" w:rsidRDefault="00A44EE3" w:rsidP="00B83328">
      <w:pPr>
        <w:spacing w:after="0" w:line="240" w:lineRule="auto"/>
        <w:jc w:val="both"/>
        <w:rPr>
          <w:rFonts w:ascii="Baskerville Old Face" w:hAnsi="Baskerville Old Face"/>
          <w:sz w:val="24"/>
          <w:szCs w:val="24"/>
        </w:rPr>
      </w:pPr>
      <w:r w:rsidRPr="0037782E">
        <w:rPr>
          <w:rFonts w:ascii="Baskerville Old Face" w:hAnsi="Baskerville Old Face"/>
          <w:sz w:val="24"/>
          <w:szCs w:val="24"/>
        </w:rPr>
        <w:t>-</w:t>
      </w:r>
      <w:r w:rsidRPr="0037782E">
        <w:rPr>
          <w:rFonts w:ascii="Baskerville Old Face" w:hAnsi="Baskerville Old Face"/>
          <w:sz w:val="24"/>
          <w:szCs w:val="24"/>
        </w:rPr>
        <w:tab/>
      </w:r>
      <w:r w:rsidRPr="0037782E">
        <w:rPr>
          <w:rFonts w:ascii="Baskerville Old Face" w:hAnsi="Baskerville Old Face"/>
          <w:b/>
          <w:sz w:val="24"/>
          <w:szCs w:val="24"/>
        </w:rPr>
        <w:t>La participation des habitants</w:t>
      </w:r>
      <w:r w:rsidRPr="0037782E">
        <w:rPr>
          <w:rFonts w:ascii="Baskerville Old Face" w:hAnsi="Baskerville Old Face"/>
          <w:sz w:val="24"/>
          <w:szCs w:val="24"/>
        </w:rPr>
        <w:t xml:space="preserve"> : afin qu’elle </w:t>
      </w:r>
      <w:r w:rsidRPr="000E2908">
        <w:rPr>
          <w:rFonts w:ascii="Baskerville Old Face" w:hAnsi="Baskerville Old Face"/>
          <w:sz w:val="24"/>
          <w:szCs w:val="24"/>
        </w:rPr>
        <w:t>soit bien intégrée aux actions et projets.</w:t>
      </w:r>
    </w:p>
    <w:p w:rsidR="008C5341" w:rsidRPr="000E2908" w:rsidRDefault="008C5341" w:rsidP="00B83328">
      <w:pPr>
        <w:spacing w:after="0" w:line="240" w:lineRule="auto"/>
        <w:jc w:val="both"/>
        <w:rPr>
          <w:rFonts w:ascii="Baskerville Old Face" w:hAnsi="Baskerville Old Face"/>
          <w:sz w:val="24"/>
          <w:szCs w:val="24"/>
        </w:rPr>
      </w:pPr>
    </w:p>
    <w:p w:rsidR="00B83328" w:rsidRPr="0066390C" w:rsidRDefault="0066390C" w:rsidP="00B83328">
      <w:pPr>
        <w:spacing w:after="0" w:line="240" w:lineRule="auto"/>
        <w:jc w:val="both"/>
        <w:rPr>
          <w:rFonts w:ascii="Baskerville Old Face" w:hAnsi="Baskerville Old Face"/>
          <w:b/>
          <w:color w:val="943634" w:themeColor="accent2" w:themeShade="BF"/>
          <w:sz w:val="24"/>
          <w:szCs w:val="24"/>
        </w:rPr>
      </w:pPr>
      <w:r w:rsidRPr="0066390C">
        <w:rPr>
          <w:rFonts w:ascii="Baskerville Old Face" w:hAnsi="Baskerville Old Face"/>
          <w:b/>
          <w:sz w:val="24"/>
          <w:szCs w:val="24"/>
        </w:rPr>
        <w:t>Trois dispositifs permettent de mobiliser les crédits spécifiques</w:t>
      </w:r>
      <w:r w:rsidR="00FA09BE" w:rsidRPr="0066390C">
        <w:rPr>
          <w:rFonts w:ascii="Baskerville Old Face" w:hAnsi="Baskerville Old Face"/>
          <w:b/>
          <w:color w:val="943634" w:themeColor="accent2" w:themeShade="BF"/>
          <w:sz w:val="24"/>
          <w:szCs w:val="24"/>
        </w:rPr>
        <w:t xml:space="preserve"> </w:t>
      </w:r>
      <w:r w:rsidR="006D4409" w:rsidRPr="0066390C">
        <w:rPr>
          <w:rFonts w:ascii="Baskerville Old Face" w:hAnsi="Baskerville Old Face"/>
          <w:b/>
          <w:color w:val="943634" w:themeColor="accent2" w:themeShade="BF"/>
          <w:sz w:val="24"/>
          <w:szCs w:val="24"/>
        </w:rPr>
        <w:t xml:space="preserve">: </w:t>
      </w:r>
    </w:p>
    <w:p w:rsidR="00520119" w:rsidRDefault="006D4409" w:rsidP="0079726D">
      <w:pPr>
        <w:pStyle w:val="Paragraphedeliste"/>
        <w:numPr>
          <w:ilvl w:val="0"/>
          <w:numId w:val="11"/>
        </w:numPr>
        <w:spacing w:after="0" w:line="240" w:lineRule="auto"/>
        <w:rPr>
          <w:rFonts w:ascii="Baskerville Old Face" w:hAnsi="Baskerville Old Face"/>
          <w:sz w:val="24"/>
          <w:szCs w:val="24"/>
        </w:rPr>
      </w:pPr>
      <w:r w:rsidRPr="008C5341">
        <w:rPr>
          <w:rFonts w:ascii="Baskerville Old Face" w:hAnsi="Baskerville Old Face"/>
          <w:b/>
          <w:sz w:val="24"/>
          <w:szCs w:val="24"/>
        </w:rPr>
        <w:t>le Soutien Régional à l’Emploi et à l’Innovation (SREI)</w:t>
      </w:r>
      <w:r w:rsidR="00A44EE3" w:rsidRPr="008C5341">
        <w:rPr>
          <w:rFonts w:ascii="Baskerville Old Face" w:hAnsi="Baskerville Old Face"/>
        </w:rPr>
        <w:t xml:space="preserve"> </w:t>
      </w:r>
      <w:r w:rsidR="00A44EE3" w:rsidRPr="000E2908">
        <w:rPr>
          <w:rFonts w:ascii="Baskerville Old Face" w:hAnsi="Baskerville Old Face"/>
          <w:sz w:val="24"/>
          <w:szCs w:val="24"/>
        </w:rPr>
        <w:t>qui permet de soutenir des projets en fonctionnement et en investissement,</w:t>
      </w:r>
    </w:p>
    <w:p w:rsidR="00520119" w:rsidRDefault="00520119" w:rsidP="0079726D">
      <w:pPr>
        <w:pStyle w:val="Paragraphedeliste"/>
        <w:numPr>
          <w:ilvl w:val="0"/>
          <w:numId w:val="11"/>
        </w:numPr>
        <w:spacing w:after="0" w:line="240" w:lineRule="auto"/>
        <w:rPr>
          <w:rFonts w:ascii="Baskerville Old Face" w:hAnsi="Baskerville Old Face"/>
          <w:sz w:val="24"/>
          <w:szCs w:val="24"/>
        </w:rPr>
      </w:pPr>
      <w:r w:rsidRPr="008C5341">
        <w:rPr>
          <w:rFonts w:ascii="Baskerville Old Face" w:hAnsi="Baskerville Old Face"/>
          <w:b/>
          <w:sz w:val="24"/>
          <w:szCs w:val="24"/>
        </w:rPr>
        <w:t xml:space="preserve">« Nos quartiers d’Eté », </w:t>
      </w:r>
      <w:proofErr w:type="spellStart"/>
      <w:r w:rsidRPr="00520119">
        <w:rPr>
          <w:rFonts w:ascii="Baskerville Old Face" w:hAnsi="Baskerville Old Face"/>
          <w:sz w:val="24"/>
          <w:szCs w:val="24"/>
        </w:rPr>
        <w:t>co</w:t>
      </w:r>
      <w:proofErr w:type="spellEnd"/>
      <w:r w:rsidRPr="00520119">
        <w:rPr>
          <w:rFonts w:ascii="Baskerville Old Face" w:hAnsi="Baskerville Old Face"/>
          <w:sz w:val="24"/>
          <w:szCs w:val="24"/>
        </w:rPr>
        <w:t xml:space="preserve">-construit pendant l’année avec les habitants, qui permet de proposer des activités estivales dans les quartiers ; </w:t>
      </w:r>
    </w:p>
    <w:p w:rsidR="00520119" w:rsidRDefault="00520119" w:rsidP="0079726D">
      <w:pPr>
        <w:pStyle w:val="Paragraphedeliste"/>
        <w:numPr>
          <w:ilvl w:val="0"/>
          <w:numId w:val="11"/>
        </w:numPr>
        <w:spacing w:after="0" w:line="240" w:lineRule="auto"/>
        <w:rPr>
          <w:rFonts w:ascii="Baskerville Old Face" w:hAnsi="Baskerville Old Face"/>
          <w:sz w:val="24"/>
          <w:szCs w:val="24"/>
        </w:rPr>
      </w:pPr>
      <w:r>
        <w:rPr>
          <w:rFonts w:ascii="Baskerville Old Face" w:hAnsi="Baskerville Old Face"/>
          <w:sz w:val="24"/>
          <w:szCs w:val="24"/>
        </w:rPr>
        <w:t xml:space="preserve">Le soutien régional aux quartiers des contrats de ville dans le cadre </w:t>
      </w:r>
      <w:r w:rsidRPr="0022289F">
        <w:rPr>
          <w:rFonts w:ascii="Baskerville Old Face" w:hAnsi="Baskerville Old Face"/>
          <w:sz w:val="24"/>
          <w:szCs w:val="24"/>
        </w:rPr>
        <w:t xml:space="preserve">du </w:t>
      </w:r>
      <w:r w:rsidRPr="008C5341">
        <w:rPr>
          <w:rFonts w:ascii="Baskerville Old Face" w:hAnsi="Baskerville Old Face"/>
          <w:b/>
          <w:sz w:val="24"/>
          <w:szCs w:val="24"/>
        </w:rPr>
        <w:t>Nouveau Programme National de Renouvellement Urbain (NPRU)</w:t>
      </w:r>
      <w:r w:rsidRPr="008C5341">
        <w:rPr>
          <w:rFonts w:ascii="Baskerville Old Face" w:hAnsi="Baskerville Old Face"/>
          <w:sz w:val="24"/>
          <w:szCs w:val="24"/>
        </w:rPr>
        <w:t>,</w:t>
      </w:r>
      <w:r w:rsidRPr="00520119">
        <w:rPr>
          <w:rFonts w:ascii="Baskerville Old Face" w:hAnsi="Baskerville Old Face"/>
          <w:color w:val="943634" w:themeColor="accent2" w:themeShade="BF"/>
          <w:sz w:val="24"/>
          <w:szCs w:val="24"/>
        </w:rPr>
        <w:t xml:space="preserve"> </w:t>
      </w:r>
      <w:r>
        <w:rPr>
          <w:rFonts w:ascii="Baskerville Old Face" w:hAnsi="Baskerville Old Face"/>
          <w:sz w:val="24"/>
          <w:szCs w:val="24"/>
        </w:rPr>
        <w:t>en veillant à articuler les dimensions urbaines et d’aménagement avec les questions sociales et économiques</w:t>
      </w:r>
      <w:r w:rsidR="0022289F">
        <w:rPr>
          <w:rFonts w:ascii="Baskerville Old Face" w:hAnsi="Baskerville Old Face"/>
          <w:sz w:val="24"/>
          <w:szCs w:val="24"/>
        </w:rPr>
        <w:t>.</w:t>
      </w:r>
    </w:p>
    <w:p w:rsidR="00B83328" w:rsidRDefault="00B83328" w:rsidP="00B83328">
      <w:pPr>
        <w:pStyle w:val="Paragraphedeliste"/>
        <w:spacing w:after="0" w:line="240" w:lineRule="auto"/>
        <w:rPr>
          <w:rFonts w:ascii="Baskerville Old Face" w:hAnsi="Baskerville Old Face"/>
          <w:sz w:val="24"/>
          <w:szCs w:val="24"/>
        </w:rPr>
      </w:pPr>
    </w:p>
    <w:p w:rsidR="00B83328" w:rsidRPr="00EC4CD0" w:rsidRDefault="00B83328" w:rsidP="00B83328">
      <w:pPr>
        <w:pStyle w:val="Paragraphedeliste"/>
        <w:spacing w:after="0" w:line="240" w:lineRule="auto"/>
        <w:rPr>
          <w:rFonts w:ascii="Baskerville Old Face" w:hAnsi="Baskerville Old Face"/>
          <w:color w:val="00B050"/>
          <w:sz w:val="24"/>
          <w:szCs w:val="24"/>
        </w:rPr>
      </w:pPr>
    </w:p>
    <w:p w:rsidR="00B83328" w:rsidRPr="00EC4CD0" w:rsidRDefault="008C5341" w:rsidP="00156E97">
      <w:pPr>
        <w:pStyle w:val="Paragraphedeliste"/>
        <w:numPr>
          <w:ilvl w:val="0"/>
          <w:numId w:val="63"/>
        </w:numPr>
        <w:spacing w:after="0" w:line="240" w:lineRule="auto"/>
        <w:rPr>
          <w:rFonts w:ascii="Baskerville Old Face" w:hAnsi="Baskerville Old Face"/>
          <w:b/>
          <w:color w:val="00B050"/>
          <w:sz w:val="24"/>
          <w:szCs w:val="24"/>
          <w:u w:val="single"/>
        </w:rPr>
      </w:pPr>
      <w:r w:rsidRPr="00EC4CD0">
        <w:rPr>
          <w:rFonts w:ascii="Baskerville Old Face" w:hAnsi="Baskerville Old Face"/>
          <w:b/>
          <w:color w:val="00B050"/>
          <w:sz w:val="24"/>
          <w:szCs w:val="24"/>
          <w:u w:val="single"/>
        </w:rPr>
        <w:t>Le Soutien Régional à l’emploi et à l’Innovation (SREI)</w:t>
      </w:r>
    </w:p>
    <w:p w:rsidR="005C0CC0" w:rsidRDefault="008C5341" w:rsidP="00B83328">
      <w:pPr>
        <w:spacing w:after="0" w:line="240" w:lineRule="auto"/>
        <w:rPr>
          <w:rFonts w:ascii="Baskerville Old Face" w:hAnsi="Baskerville Old Face"/>
          <w:sz w:val="24"/>
          <w:szCs w:val="24"/>
        </w:rPr>
      </w:pPr>
      <w:r w:rsidRPr="008C5341">
        <w:rPr>
          <w:rFonts w:ascii="Baskerville Old Face" w:hAnsi="Baskerville Old Face"/>
          <w:sz w:val="24"/>
          <w:szCs w:val="24"/>
        </w:rPr>
        <w:t>Le SREI</w:t>
      </w:r>
      <w:r w:rsidR="00A44EE3" w:rsidRPr="008C5341">
        <w:rPr>
          <w:rFonts w:ascii="Baskerville Old Face" w:hAnsi="Baskerville Old Face"/>
          <w:sz w:val="24"/>
          <w:szCs w:val="24"/>
        </w:rPr>
        <w:t xml:space="preserve"> </w:t>
      </w:r>
      <w:r w:rsidR="005C0CC0" w:rsidRPr="008C5341">
        <w:rPr>
          <w:rFonts w:ascii="Baskerville Old Face" w:hAnsi="Baskerville Old Face"/>
          <w:sz w:val="24"/>
          <w:szCs w:val="24"/>
        </w:rPr>
        <w:t xml:space="preserve">correspond aux crédits spécifiques « politique de la Ville » de la Région Hauts-de-France au titre de la programmation annuelle, pour des projets répondant aux priorités régionales et/ou aux besoins prioritaires identifiés par les partenaires du contrat de Ville. </w:t>
      </w:r>
    </w:p>
    <w:p w:rsidR="00B83328" w:rsidRPr="008C5341" w:rsidRDefault="00B83328" w:rsidP="00B83328">
      <w:pPr>
        <w:spacing w:after="0" w:line="240" w:lineRule="auto"/>
        <w:rPr>
          <w:rFonts w:ascii="Baskerville Old Face" w:hAnsi="Baskerville Old Face"/>
          <w:sz w:val="24"/>
          <w:szCs w:val="24"/>
        </w:rPr>
      </w:pPr>
    </w:p>
    <w:p w:rsidR="008C5341" w:rsidRDefault="005C0CC0" w:rsidP="0079726D">
      <w:pPr>
        <w:numPr>
          <w:ilvl w:val="0"/>
          <w:numId w:val="24"/>
        </w:numPr>
        <w:spacing w:after="0" w:line="240" w:lineRule="auto"/>
        <w:rPr>
          <w:rFonts w:ascii="Baskerville Old Face" w:hAnsi="Baskerville Old Face"/>
          <w:sz w:val="24"/>
          <w:szCs w:val="24"/>
        </w:rPr>
      </w:pPr>
      <w:r w:rsidRPr="000E2908">
        <w:rPr>
          <w:rFonts w:ascii="Baskerville Old Face" w:hAnsi="Baskerville Old Face"/>
          <w:sz w:val="24"/>
          <w:szCs w:val="24"/>
        </w:rPr>
        <w:t xml:space="preserve">La Région porte une attention particulière au déploiement des budgets participatifs qui contribuent à la fois aux enjeux de participation citoyenne active et d’amélioration du cadre et de la qualité de vie </w:t>
      </w:r>
      <w:r w:rsidRPr="000E2908">
        <w:rPr>
          <w:rFonts w:ascii="Baskerville Old Face" w:hAnsi="Baskerville Old Face"/>
          <w:b/>
          <w:sz w:val="24"/>
          <w:szCs w:val="24"/>
        </w:rPr>
        <w:t>(Projets d’Initiative Citoyenne et Fonds de Travaux Urbains)</w:t>
      </w:r>
      <w:r w:rsidRPr="000E2908">
        <w:rPr>
          <w:rFonts w:ascii="Baskerville Old Face" w:hAnsi="Baskerville Old Face"/>
          <w:sz w:val="24"/>
          <w:szCs w:val="24"/>
        </w:rPr>
        <w:t>, tout en proposant des réponses souples et rapides face aux besoins des habitants.</w:t>
      </w:r>
    </w:p>
    <w:p w:rsidR="00B83328" w:rsidRDefault="00B83328" w:rsidP="00B83328">
      <w:pPr>
        <w:spacing w:after="0" w:line="240" w:lineRule="auto"/>
        <w:rPr>
          <w:rFonts w:ascii="Baskerville Old Face" w:hAnsi="Baskerville Old Face"/>
          <w:sz w:val="24"/>
          <w:szCs w:val="24"/>
        </w:rPr>
      </w:pPr>
    </w:p>
    <w:p w:rsidR="00B83328" w:rsidRPr="0037782E" w:rsidRDefault="00B83328" w:rsidP="00B83328">
      <w:pPr>
        <w:spacing w:after="0" w:line="240" w:lineRule="auto"/>
        <w:rPr>
          <w:rFonts w:ascii="Baskerville Old Face" w:hAnsi="Baskerville Old Face"/>
          <w:sz w:val="24"/>
          <w:szCs w:val="24"/>
        </w:rPr>
      </w:pPr>
    </w:p>
    <w:p w:rsidR="004225AE" w:rsidRDefault="005C0CC0" w:rsidP="00B83328">
      <w:pPr>
        <w:spacing w:after="0" w:line="240" w:lineRule="auto"/>
        <w:rPr>
          <w:rFonts w:ascii="Baskerville Old Face" w:hAnsi="Baskerville Old Face"/>
          <w:sz w:val="24"/>
          <w:szCs w:val="24"/>
        </w:rPr>
      </w:pPr>
      <w:r w:rsidRPr="008C5341">
        <w:rPr>
          <w:rFonts w:ascii="Baskerville Old Face" w:hAnsi="Baskerville Old Face"/>
          <w:sz w:val="24"/>
          <w:szCs w:val="24"/>
        </w:rPr>
        <w:lastRenderedPageBreak/>
        <w:t xml:space="preserve">Modalités techniques et financières de mobilisation des crédits spécifiques </w:t>
      </w:r>
    </w:p>
    <w:p w:rsidR="00B83328" w:rsidRPr="008C5341" w:rsidRDefault="00B83328" w:rsidP="00B83328">
      <w:pPr>
        <w:spacing w:after="0" w:line="240" w:lineRule="auto"/>
        <w:rPr>
          <w:rFonts w:ascii="Baskerville Old Face" w:hAnsi="Baskerville Old Face"/>
          <w:sz w:val="24"/>
          <w:szCs w:val="24"/>
        </w:rPr>
      </w:pPr>
    </w:p>
    <w:p w:rsidR="005C0CC0" w:rsidRDefault="005C0CC0" w:rsidP="00B83328">
      <w:pPr>
        <w:spacing w:after="0" w:line="240" w:lineRule="auto"/>
        <w:rPr>
          <w:rFonts w:ascii="Baskerville Old Face" w:hAnsi="Baskerville Old Face"/>
          <w:bCs/>
          <w:sz w:val="24"/>
          <w:szCs w:val="24"/>
        </w:rPr>
      </w:pPr>
      <w:r w:rsidRPr="000E2908">
        <w:rPr>
          <w:rFonts w:ascii="Baskerville Old Face" w:hAnsi="Baskerville Old Face"/>
          <w:b/>
          <w:sz w:val="24"/>
          <w:szCs w:val="24"/>
        </w:rPr>
        <w:t>Ne sont pas éligibles</w:t>
      </w:r>
      <w:r w:rsidRPr="000E2908">
        <w:rPr>
          <w:rFonts w:ascii="Baskerville Old Face" w:hAnsi="Baskerville Old Face"/>
          <w:bCs/>
          <w:sz w:val="24"/>
          <w:szCs w:val="24"/>
        </w:rPr>
        <w:t xml:space="preserve"> les projets ou opérations bénéficiant de crédits régionaux de droit commun, si les dépenses portent sur le même objet. Certains projets pourront, au cours de l’instruction, être réorientés vers un dispositif de droit commun mieux adapté.</w:t>
      </w:r>
    </w:p>
    <w:p w:rsidR="008C5341" w:rsidRPr="000E2908" w:rsidRDefault="008C5341" w:rsidP="00B83328">
      <w:pPr>
        <w:spacing w:after="0" w:line="240" w:lineRule="auto"/>
        <w:rPr>
          <w:rFonts w:ascii="Baskerville Old Face" w:hAnsi="Baskerville Old Face"/>
          <w:bCs/>
          <w:sz w:val="24"/>
          <w:szCs w:val="24"/>
        </w:rPr>
      </w:pPr>
    </w:p>
    <w:p w:rsidR="005C0CC0" w:rsidRPr="000E2908" w:rsidRDefault="005C0CC0" w:rsidP="0079726D">
      <w:pPr>
        <w:numPr>
          <w:ilvl w:val="0"/>
          <w:numId w:val="25"/>
        </w:numPr>
        <w:spacing w:after="0" w:line="240" w:lineRule="auto"/>
        <w:rPr>
          <w:rFonts w:ascii="Baskerville Old Face" w:hAnsi="Baskerville Old Face"/>
          <w:sz w:val="24"/>
          <w:szCs w:val="24"/>
        </w:rPr>
      </w:pPr>
      <w:r w:rsidRPr="000E2908">
        <w:rPr>
          <w:rFonts w:ascii="Baskerville Old Face" w:hAnsi="Baskerville Old Face"/>
          <w:b/>
          <w:bCs/>
          <w:sz w:val="24"/>
          <w:szCs w:val="24"/>
        </w:rPr>
        <w:t xml:space="preserve">En fonctionnement </w:t>
      </w:r>
      <w:r w:rsidRPr="000E2908">
        <w:rPr>
          <w:rFonts w:ascii="Baskerville Old Face" w:hAnsi="Baskerville Old Face"/>
          <w:sz w:val="24"/>
          <w:szCs w:val="24"/>
        </w:rPr>
        <w:t xml:space="preserve">: la subvention sera plafonnée à </w:t>
      </w:r>
      <w:r w:rsidRPr="000E2908">
        <w:rPr>
          <w:rFonts w:ascii="Baskerville Old Face" w:hAnsi="Baskerville Old Face"/>
          <w:b/>
          <w:bCs/>
          <w:sz w:val="24"/>
          <w:szCs w:val="24"/>
        </w:rPr>
        <w:t>50% du coût total du projet</w:t>
      </w:r>
      <w:r w:rsidRPr="000E2908">
        <w:rPr>
          <w:rFonts w:ascii="Baskerville Old Face" w:hAnsi="Baskerville Old Face"/>
          <w:sz w:val="24"/>
          <w:szCs w:val="24"/>
        </w:rPr>
        <w:t xml:space="preserve">, sauf pour les </w:t>
      </w:r>
      <w:r w:rsidRPr="000E2908">
        <w:rPr>
          <w:rFonts w:ascii="Baskerville Old Face" w:hAnsi="Baskerville Old Face"/>
          <w:b/>
          <w:bCs/>
          <w:sz w:val="24"/>
          <w:szCs w:val="24"/>
        </w:rPr>
        <w:t xml:space="preserve">PIC </w:t>
      </w:r>
      <w:r w:rsidRPr="000E2908">
        <w:rPr>
          <w:rFonts w:ascii="Baskerville Old Face" w:hAnsi="Baskerville Old Face"/>
          <w:sz w:val="24"/>
          <w:szCs w:val="24"/>
        </w:rPr>
        <w:t xml:space="preserve">(au maximum </w:t>
      </w:r>
      <w:r w:rsidRPr="000E2908">
        <w:rPr>
          <w:rFonts w:ascii="Baskerville Old Face" w:hAnsi="Baskerville Old Face"/>
          <w:b/>
          <w:bCs/>
          <w:sz w:val="24"/>
          <w:szCs w:val="24"/>
        </w:rPr>
        <w:t xml:space="preserve">70% du montant </w:t>
      </w:r>
      <w:r w:rsidRPr="000E2908">
        <w:rPr>
          <w:rFonts w:ascii="Baskerville Old Face" w:hAnsi="Baskerville Old Face"/>
          <w:sz w:val="24"/>
          <w:szCs w:val="24"/>
        </w:rPr>
        <w:t>dédié au fonds de participation) ;</w:t>
      </w:r>
    </w:p>
    <w:p w:rsidR="00FA09BE" w:rsidRDefault="005C0CC0" w:rsidP="0079726D">
      <w:pPr>
        <w:numPr>
          <w:ilvl w:val="0"/>
          <w:numId w:val="25"/>
        </w:numPr>
        <w:spacing w:after="0" w:line="240" w:lineRule="auto"/>
        <w:rPr>
          <w:rFonts w:ascii="Baskerville Old Face" w:hAnsi="Baskerville Old Face"/>
          <w:sz w:val="24"/>
          <w:szCs w:val="24"/>
        </w:rPr>
      </w:pPr>
      <w:r w:rsidRPr="000E2908">
        <w:rPr>
          <w:rFonts w:ascii="Baskerville Old Face" w:hAnsi="Baskerville Old Face"/>
          <w:b/>
          <w:bCs/>
          <w:sz w:val="24"/>
          <w:szCs w:val="24"/>
        </w:rPr>
        <w:t xml:space="preserve">En investissement </w:t>
      </w:r>
      <w:r w:rsidRPr="000E2908">
        <w:rPr>
          <w:rFonts w:ascii="Baskerville Old Face" w:hAnsi="Baskerville Old Face"/>
          <w:sz w:val="24"/>
          <w:szCs w:val="24"/>
        </w:rPr>
        <w:t xml:space="preserve">: la subvention ne peut être inférieure à </w:t>
      </w:r>
      <w:r w:rsidRPr="000E2908">
        <w:rPr>
          <w:rFonts w:ascii="Baskerville Old Face" w:hAnsi="Baskerville Old Face"/>
          <w:b/>
          <w:bCs/>
          <w:sz w:val="24"/>
          <w:szCs w:val="24"/>
        </w:rPr>
        <w:t>5 000 €</w:t>
      </w:r>
      <w:r w:rsidRPr="000E2908">
        <w:rPr>
          <w:rFonts w:ascii="Baskerville Old Face" w:hAnsi="Baskerville Old Face"/>
          <w:sz w:val="24"/>
          <w:szCs w:val="24"/>
        </w:rPr>
        <w:t xml:space="preserve">, dans la limite de </w:t>
      </w:r>
      <w:r w:rsidRPr="000E2908">
        <w:rPr>
          <w:rFonts w:ascii="Baskerville Old Face" w:hAnsi="Baskerville Old Face"/>
          <w:b/>
          <w:bCs/>
          <w:sz w:val="24"/>
          <w:szCs w:val="24"/>
        </w:rPr>
        <w:t xml:space="preserve">50% du coût total du projet </w:t>
      </w:r>
      <w:r w:rsidRPr="000E2908">
        <w:rPr>
          <w:rFonts w:ascii="Baskerville Old Face" w:hAnsi="Baskerville Old Face"/>
          <w:sz w:val="24"/>
          <w:szCs w:val="24"/>
        </w:rPr>
        <w:t>(Hors Taxes pour les organismes récupérant la TVA).</w:t>
      </w:r>
      <w:r w:rsidR="00FA09BE" w:rsidRPr="000E2908">
        <w:rPr>
          <w:rFonts w:ascii="Baskerville Old Face" w:hAnsi="Baskerville Old Face"/>
          <w:sz w:val="24"/>
          <w:szCs w:val="24"/>
        </w:rPr>
        <w:tab/>
      </w:r>
    </w:p>
    <w:p w:rsidR="004225AE" w:rsidRPr="008C5341" w:rsidRDefault="008C5341" w:rsidP="00B83328">
      <w:pPr>
        <w:tabs>
          <w:tab w:val="left" w:pos="2277"/>
        </w:tabs>
        <w:spacing w:after="0" w:line="240" w:lineRule="auto"/>
        <w:ind w:left="720"/>
        <w:rPr>
          <w:rFonts w:ascii="Baskerville Old Face" w:hAnsi="Baskerville Old Face"/>
          <w:sz w:val="24"/>
          <w:szCs w:val="24"/>
        </w:rPr>
      </w:pPr>
      <w:r w:rsidRPr="008C5341">
        <w:rPr>
          <w:rFonts w:ascii="Baskerville Old Face" w:hAnsi="Baskerville Old Face"/>
          <w:sz w:val="24"/>
          <w:szCs w:val="24"/>
        </w:rPr>
        <w:tab/>
      </w:r>
    </w:p>
    <w:p w:rsidR="004225AE" w:rsidRPr="00EC4CD0" w:rsidRDefault="005C0CC0" w:rsidP="00EC4CD0">
      <w:pPr>
        <w:spacing w:after="0" w:line="240" w:lineRule="auto"/>
        <w:rPr>
          <w:rFonts w:ascii="Baskerville Old Face" w:hAnsi="Baskerville Old Face"/>
          <w:sz w:val="24"/>
          <w:szCs w:val="24"/>
        </w:rPr>
      </w:pPr>
      <w:r w:rsidRPr="00EC4CD0">
        <w:rPr>
          <w:rFonts w:ascii="Baskerville Old Face" w:hAnsi="Baskerville Old Face"/>
          <w:sz w:val="24"/>
          <w:szCs w:val="24"/>
        </w:rPr>
        <w:t xml:space="preserve">Suite à une première sélection </w:t>
      </w:r>
      <w:r w:rsidR="00B46073" w:rsidRPr="00EC4CD0">
        <w:rPr>
          <w:rFonts w:ascii="Baskerville Old Face" w:hAnsi="Baskerville Old Face"/>
          <w:sz w:val="24"/>
          <w:szCs w:val="24"/>
        </w:rPr>
        <w:t xml:space="preserve">intégrant des échanges avec les </w:t>
      </w:r>
      <w:r w:rsidRPr="00EC4CD0">
        <w:rPr>
          <w:rFonts w:ascii="Baskerville Old Face" w:hAnsi="Baskerville Old Face"/>
          <w:sz w:val="24"/>
          <w:szCs w:val="24"/>
        </w:rPr>
        <w:t xml:space="preserve">principaux partenaires du Contrat de Ville (Etat, Territoire, Département, CAF, Communes, etc…), les dossiers retenus seront à déposer dans un second temps sur </w:t>
      </w:r>
      <w:r w:rsidRPr="00EC4CD0">
        <w:rPr>
          <w:rFonts w:ascii="Baskerville Old Face" w:hAnsi="Baskerville Old Face"/>
          <w:b/>
          <w:sz w:val="24"/>
          <w:szCs w:val="24"/>
        </w:rPr>
        <w:t xml:space="preserve">la </w:t>
      </w:r>
      <w:r w:rsidRPr="00EC4CD0">
        <w:rPr>
          <w:rFonts w:ascii="Baskerville Old Face" w:hAnsi="Baskerville Old Face"/>
          <w:b/>
          <w:bCs/>
          <w:sz w:val="24"/>
          <w:szCs w:val="24"/>
        </w:rPr>
        <w:t>plateforme régionale de demande de subventions</w:t>
      </w:r>
      <w:r w:rsidRPr="00EC4CD0">
        <w:rPr>
          <w:rFonts w:ascii="Baskerville Old Face" w:hAnsi="Baskerville Old Face"/>
          <w:sz w:val="24"/>
          <w:szCs w:val="24"/>
        </w:rPr>
        <w:t xml:space="preserve"> (</w:t>
      </w:r>
      <w:hyperlink r:id="rId16" w:history="1">
        <w:r w:rsidRPr="00EC4CD0">
          <w:rPr>
            <w:rStyle w:val="Lienhypertexte"/>
            <w:rFonts w:ascii="Baskerville Old Face" w:hAnsi="Baskerville Old Face"/>
            <w:color w:val="auto"/>
            <w:sz w:val="24"/>
            <w:szCs w:val="24"/>
          </w:rPr>
          <w:t>https://aidesenligne.hautsdefrance.fr</w:t>
        </w:r>
      </w:hyperlink>
      <w:r w:rsidRPr="00EC4CD0">
        <w:rPr>
          <w:rFonts w:ascii="Baskerville Old Face" w:hAnsi="Baskerville Old Face"/>
          <w:sz w:val="24"/>
          <w:szCs w:val="24"/>
        </w:rPr>
        <w:t>), qui constitue la seule demande officielle auprès de la Région.</w:t>
      </w:r>
      <w:r w:rsidR="004225AE" w:rsidRPr="00EC4CD0">
        <w:rPr>
          <w:rFonts w:ascii="Baskerville Old Face" w:hAnsi="Baskerville Old Face"/>
          <w:sz w:val="24"/>
          <w:szCs w:val="24"/>
        </w:rPr>
        <w:tab/>
      </w:r>
    </w:p>
    <w:p w:rsidR="0037782E" w:rsidRDefault="0037782E" w:rsidP="00B83328">
      <w:pPr>
        <w:pStyle w:val="Paragraphedeliste"/>
        <w:spacing w:after="0" w:line="240" w:lineRule="auto"/>
        <w:ind w:left="1068"/>
        <w:rPr>
          <w:rFonts w:ascii="Baskerville Old Face" w:hAnsi="Baskerville Old Face"/>
          <w:sz w:val="24"/>
          <w:szCs w:val="24"/>
        </w:rPr>
      </w:pPr>
    </w:p>
    <w:p w:rsidR="0037782E" w:rsidRDefault="0037782E" w:rsidP="00B83328">
      <w:pPr>
        <w:pStyle w:val="Paragraphedeliste"/>
        <w:spacing w:after="0" w:line="240" w:lineRule="auto"/>
        <w:ind w:left="1068"/>
        <w:rPr>
          <w:rFonts w:ascii="Baskerville Old Face" w:hAnsi="Baskerville Old Face"/>
          <w:sz w:val="24"/>
          <w:szCs w:val="24"/>
        </w:rPr>
      </w:pPr>
    </w:p>
    <w:p w:rsidR="00B83328" w:rsidRPr="00EC4CD0" w:rsidRDefault="0037782E" w:rsidP="00156E97">
      <w:pPr>
        <w:pStyle w:val="Paragraphedeliste"/>
        <w:numPr>
          <w:ilvl w:val="0"/>
          <w:numId w:val="63"/>
        </w:numPr>
        <w:spacing w:after="0" w:line="240" w:lineRule="auto"/>
        <w:rPr>
          <w:rFonts w:ascii="Baskerville Old Face" w:hAnsi="Baskerville Old Face"/>
          <w:color w:val="00B050"/>
          <w:sz w:val="24"/>
          <w:szCs w:val="24"/>
          <w:u w:val="single"/>
        </w:rPr>
      </w:pPr>
      <w:r w:rsidRPr="00EC4CD0">
        <w:rPr>
          <w:rFonts w:ascii="Baskerville Old Face" w:hAnsi="Baskerville Old Face"/>
          <w:b/>
          <w:color w:val="00B050"/>
          <w:sz w:val="24"/>
          <w:szCs w:val="24"/>
        </w:rPr>
        <w:t xml:space="preserve"> </w:t>
      </w:r>
      <w:r w:rsidRPr="00EC4CD0">
        <w:rPr>
          <w:rFonts w:ascii="Baskerville Old Face" w:hAnsi="Baskerville Old Face"/>
          <w:b/>
          <w:color w:val="00B050"/>
          <w:sz w:val="24"/>
          <w:szCs w:val="24"/>
          <w:u w:val="single"/>
        </w:rPr>
        <w:t xml:space="preserve">Nos Quartiers d’Eté </w:t>
      </w:r>
    </w:p>
    <w:p w:rsidR="0037782E" w:rsidRDefault="005C0CC0" w:rsidP="00B83328">
      <w:pPr>
        <w:spacing w:after="0" w:line="240" w:lineRule="auto"/>
        <w:rPr>
          <w:rFonts w:ascii="Baskerville Old Face" w:hAnsi="Baskerville Old Face"/>
          <w:sz w:val="24"/>
          <w:szCs w:val="24"/>
        </w:rPr>
      </w:pPr>
      <w:r w:rsidRPr="0037782E">
        <w:rPr>
          <w:rFonts w:ascii="Baskerville Old Face" w:hAnsi="Baskerville Old Face"/>
          <w:sz w:val="24"/>
          <w:szCs w:val="24"/>
        </w:rPr>
        <w:t xml:space="preserve">Au travers de ce dispositif, la Région Hauts-de-France soutient </w:t>
      </w:r>
      <w:r w:rsidRPr="0037782E">
        <w:rPr>
          <w:rFonts w:ascii="Baskerville Old Face" w:hAnsi="Baskerville Old Face"/>
          <w:b/>
          <w:sz w:val="24"/>
          <w:szCs w:val="24"/>
        </w:rPr>
        <w:t>des démarches d’animation sociale et culturelle des quartiers</w:t>
      </w:r>
      <w:r w:rsidRPr="0037782E">
        <w:rPr>
          <w:rFonts w:ascii="Baskerville Old Face" w:hAnsi="Baskerville Old Face"/>
          <w:sz w:val="24"/>
          <w:szCs w:val="24"/>
        </w:rPr>
        <w:t xml:space="preserve">, dans une </w:t>
      </w:r>
      <w:proofErr w:type="spellStart"/>
      <w:r w:rsidRPr="0037782E">
        <w:rPr>
          <w:rFonts w:ascii="Baskerville Old Face" w:hAnsi="Baskerville Old Face"/>
          <w:sz w:val="24"/>
          <w:szCs w:val="24"/>
        </w:rPr>
        <w:t>co</w:t>
      </w:r>
      <w:proofErr w:type="spellEnd"/>
      <w:r w:rsidRPr="0037782E">
        <w:rPr>
          <w:rFonts w:ascii="Baskerville Old Face" w:hAnsi="Baskerville Old Face"/>
          <w:sz w:val="24"/>
          <w:szCs w:val="24"/>
        </w:rPr>
        <w:t xml:space="preserve">-construction pendant l’année avec les habitants pour la réalisation d’événements forts </w:t>
      </w:r>
      <w:r w:rsidR="005312AF" w:rsidRPr="0037782E">
        <w:rPr>
          <w:rFonts w:ascii="Baskerville Old Face" w:hAnsi="Baskerville Old Face"/>
          <w:sz w:val="24"/>
          <w:szCs w:val="24"/>
        </w:rPr>
        <w:t xml:space="preserve">dans les quartiers </w:t>
      </w:r>
      <w:r w:rsidRPr="0037782E">
        <w:rPr>
          <w:rFonts w:ascii="Baskerville Old Face" w:hAnsi="Baskerville Old Face"/>
          <w:sz w:val="24"/>
          <w:szCs w:val="24"/>
        </w:rPr>
        <w:t>se déroul</w:t>
      </w:r>
      <w:r w:rsidR="005312AF" w:rsidRPr="0037782E">
        <w:rPr>
          <w:rFonts w:ascii="Baskerville Old Face" w:hAnsi="Baskerville Old Face"/>
          <w:sz w:val="24"/>
          <w:szCs w:val="24"/>
        </w:rPr>
        <w:t>ant durant la période estivale,</w:t>
      </w:r>
      <w:r w:rsidRPr="0037782E">
        <w:rPr>
          <w:rFonts w:ascii="Baskerville Old Face" w:hAnsi="Baskerville Old Face"/>
          <w:sz w:val="24"/>
          <w:szCs w:val="24"/>
        </w:rPr>
        <w:t xml:space="preserve"> inscrits dans le pacte social et républica</w:t>
      </w:r>
      <w:r w:rsidR="005312AF" w:rsidRPr="0037782E">
        <w:rPr>
          <w:rFonts w:ascii="Baskerville Old Face" w:hAnsi="Baskerville Old Face"/>
          <w:sz w:val="24"/>
          <w:szCs w:val="24"/>
        </w:rPr>
        <w:t xml:space="preserve">in car vecteurs de citoyenneté </w:t>
      </w:r>
      <w:r w:rsidRPr="0037782E">
        <w:rPr>
          <w:rFonts w:ascii="Baskerville Old Face" w:hAnsi="Baskerville Old Face"/>
          <w:sz w:val="24"/>
          <w:szCs w:val="24"/>
        </w:rPr>
        <w:t>et contribuant à la consolidation du lien social entre habitants, générations et territoires.</w:t>
      </w:r>
      <w:r w:rsidR="005312AF" w:rsidRPr="0037782E">
        <w:rPr>
          <w:rFonts w:ascii="Baskerville Old Face" w:hAnsi="Baskerville Old Face"/>
          <w:sz w:val="24"/>
          <w:szCs w:val="24"/>
        </w:rPr>
        <w:t xml:space="preserve"> </w:t>
      </w:r>
    </w:p>
    <w:p w:rsidR="00B83328" w:rsidRDefault="00B83328" w:rsidP="00B83328">
      <w:pPr>
        <w:spacing w:after="0" w:line="240" w:lineRule="auto"/>
        <w:rPr>
          <w:rFonts w:ascii="Baskerville Old Face" w:hAnsi="Baskerville Old Face"/>
          <w:b/>
          <w:sz w:val="24"/>
          <w:szCs w:val="24"/>
        </w:rPr>
      </w:pPr>
    </w:p>
    <w:p w:rsidR="00B83328" w:rsidRDefault="005C0CC0" w:rsidP="00B83328">
      <w:pPr>
        <w:spacing w:after="0" w:line="240" w:lineRule="auto"/>
        <w:rPr>
          <w:rFonts w:ascii="Baskerville Old Face" w:hAnsi="Baskerville Old Face"/>
          <w:sz w:val="24"/>
          <w:szCs w:val="24"/>
        </w:rPr>
      </w:pPr>
      <w:r w:rsidRPr="00EC4CD0">
        <w:rPr>
          <w:rFonts w:ascii="Baskerville Old Face" w:hAnsi="Baskerville Old Face"/>
          <w:b/>
          <w:color w:val="0070C0"/>
          <w:sz w:val="24"/>
          <w:szCs w:val="24"/>
        </w:rPr>
        <w:t xml:space="preserve">L’appel à </w:t>
      </w:r>
      <w:r w:rsidR="0037782E" w:rsidRPr="00EC4CD0">
        <w:rPr>
          <w:rFonts w:ascii="Baskerville Old Face" w:hAnsi="Baskerville Old Face"/>
          <w:b/>
          <w:color w:val="0070C0"/>
          <w:sz w:val="24"/>
          <w:szCs w:val="24"/>
        </w:rPr>
        <w:t>projets Nos Quartiers d’Eté 2023</w:t>
      </w:r>
      <w:r w:rsidRPr="00EC4CD0">
        <w:rPr>
          <w:rFonts w:ascii="Baskerville Old Face" w:hAnsi="Baskerville Old Face"/>
          <w:color w:val="0070C0"/>
          <w:sz w:val="24"/>
          <w:szCs w:val="24"/>
        </w:rPr>
        <w:t xml:space="preserve">, </w:t>
      </w:r>
      <w:r w:rsidR="00F1790F" w:rsidRPr="00EC4CD0">
        <w:rPr>
          <w:rFonts w:ascii="Baskerville Old Face" w:hAnsi="Baskerville Old Face"/>
          <w:color w:val="0070C0"/>
          <w:sz w:val="24"/>
          <w:szCs w:val="24"/>
        </w:rPr>
        <w:t xml:space="preserve"> qui sera </w:t>
      </w:r>
      <w:r w:rsidRPr="00EC4CD0">
        <w:rPr>
          <w:rFonts w:ascii="Baskerville Old Face" w:hAnsi="Baskerville Old Face"/>
          <w:color w:val="0070C0"/>
          <w:sz w:val="24"/>
          <w:szCs w:val="24"/>
        </w:rPr>
        <w:t>lancé dans le</w:t>
      </w:r>
      <w:r w:rsidR="00F1790F" w:rsidRPr="00EC4CD0">
        <w:rPr>
          <w:rFonts w:ascii="Baskerville Old Face" w:hAnsi="Baskerville Old Face"/>
          <w:color w:val="0070C0"/>
          <w:sz w:val="24"/>
          <w:szCs w:val="24"/>
        </w:rPr>
        <w:t xml:space="preserve"> courant du</w:t>
      </w:r>
      <w:r w:rsidRPr="00EC4CD0">
        <w:rPr>
          <w:rFonts w:ascii="Baskerville Old Face" w:hAnsi="Baskerville Old Face"/>
          <w:color w:val="0070C0"/>
          <w:sz w:val="24"/>
          <w:szCs w:val="24"/>
        </w:rPr>
        <w:t xml:space="preserve"> second semes</w:t>
      </w:r>
      <w:r w:rsidR="00F1790F" w:rsidRPr="00EC4CD0">
        <w:rPr>
          <w:rFonts w:ascii="Baskerville Old Face" w:hAnsi="Baskerville Old Face"/>
          <w:color w:val="0070C0"/>
          <w:sz w:val="24"/>
          <w:szCs w:val="24"/>
        </w:rPr>
        <w:t>tre 2022</w:t>
      </w:r>
      <w:r w:rsidRPr="00EC4CD0">
        <w:rPr>
          <w:rFonts w:ascii="Baskerville Old Face" w:hAnsi="Baskerville Old Face"/>
          <w:color w:val="0070C0"/>
          <w:sz w:val="24"/>
          <w:szCs w:val="24"/>
        </w:rPr>
        <w:t>, viendra préciser et détailler les modalités de financement, les priorités poursuivies, ainsi que les critères d’éligibilité appliqués.</w:t>
      </w:r>
      <w:r w:rsidR="008F1165" w:rsidRPr="0037782E">
        <w:rPr>
          <w:rFonts w:ascii="Baskerville Old Face" w:hAnsi="Baskerville Old Face"/>
          <w:sz w:val="24"/>
          <w:szCs w:val="24"/>
        </w:rPr>
        <w:tab/>
      </w:r>
      <w:r w:rsidR="008F1165" w:rsidRPr="0037782E">
        <w:rPr>
          <w:rFonts w:ascii="Baskerville Old Face" w:hAnsi="Baskerville Old Face"/>
          <w:sz w:val="24"/>
          <w:szCs w:val="24"/>
        </w:rPr>
        <w:tab/>
      </w:r>
      <w:r w:rsidR="004225AE" w:rsidRPr="0037782E">
        <w:rPr>
          <w:rFonts w:ascii="Baskerville Old Face" w:hAnsi="Baskerville Old Face"/>
          <w:sz w:val="24"/>
          <w:szCs w:val="24"/>
        </w:rPr>
        <w:tab/>
      </w:r>
      <w:r w:rsidR="004225AE" w:rsidRPr="0037782E">
        <w:rPr>
          <w:rFonts w:ascii="Baskerville Old Face" w:hAnsi="Baskerville Old Face"/>
          <w:sz w:val="24"/>
          <w:szCs w:val="24"/>
        </w:rPr>
        <w:tab/>
      </w:r>
      <w:r w:rsidR="008F1165" w:rsidRPr="0037782E">
        <w:rPr>
          <w:rFonts w:ascii="Baskerville Old Face" w:hAnsi="Baskerville Old Face"/>
          <w:sz w:val="24"/>
          <w:szCs w:val="24"/>
        </w:rPr>
        <w:tab/>
      </w:r>
      <w:r w:rsidR="008F1165" w:rsidRPr="0037782E">
        <w:rPr>
          <w:rFonts w:ascii="Baskerville Old Face" w:hAnsi="Baskerville Old Face"/>
          <w:sz w:val="24"/>
          <w:szCs w:val="24"/>
        </w:rPr>
        <w:tab/>
      </w:r>
    </w:p>
    <w:p w:rsidR="00B46073" w:rsidRPr="0037782E" w:rsidRDefault="008F1165" w:rsidP="00B83328">
      <w:pPr>
        <w:spacing w:after="0" w:line="240" w:lineRule="auto"/>
        <w:rPr>
          <w:rFonts w:ascii="Baskerville Old Face" w:hAnsi="Baskerville Old Face"/>
          <w:sz w:val="24"/>
          <w:szCs w:val="24"/>
          <w:u w:val="single"/>
        </w:rPr>
      </w:pPr>
      <w:r w:rsidRPr="0037782E">
        <w:rPr>
          <w:rFonts w:ascii="Baskerville Old Face" w:hAnsi="Baskerville Old Face"/>
          <w:sz w:val="24"/>
          <w:szCs w:val="24"/>
        </w:rPr>
        <w:tab/>
      </w:r>
      <w:r w:rsidRPr="0037782E">
        <w:rPr>
          <w:rFonts w:ascii="Baskerville Old Face" w:hAnsi="Baskerville Old Face"/>
          <w:sz w:val="24"/>
          <w:szCs w:val="24"/>
        </w:rPr>
        <w:tab/>
      </w:r>
      <w:r w:rsidRPr="0037782E">
        <w:rPr>
          <w:rFonts w:ascii="Baskerville Old Face" w:hAnsi="Baskerville Old Face"/>
          <w:sz w:val="24"/>
          <w:szCs w:val="24"/>
        </w:rPr>
        <w:tab/>
      </w:r>
    </w:p>
    <w:p w:rsidR="00B83328" w:rsidRPr="00156E97" w:rsidRDefault="005C0CC0" w:rsidP="00156E97">
      <w:pPr>
        <w:pStyle w:val="Paragraphedeliste"/>
        <w:numPr>
          <w:ilvl w:val="0"/>
          <w:numId w:val="63"/>
        </w:numPr>
        <w:spacing w:after="0" w:line="240" w:lineRule="auto"/>
        <w:jc w:val="both"/>
        <w:rPr>
          <w:rFonts w:ascii="Baskerville Old Face" w:hAnsi="Baskerville Old Face"/>
          <w:sz w:val="24"/>
          <w:szCs w:val="24"/>
          <w:u w:val="single"/>
        </w:rPr>
      </w:pPr>
      <w:r w:rsidRPr="00EC4CD0">
        <w:rPr>
          <w:rFonts w:ascii="Baskerville Old Face" w:hAnsi="Baskerville Old Face"/>
          <w:b/>
          <w:bCs/>
          <w:color w:val="00B050"/>
          <w:sz w:val="24"/>
          <w:szCs w:val="24"/>
          <w:u w:val="single"/>
        </w:rPr>
        <w:t>Egalité Femme/Homme</w:t>
      </w:r>
    </w:p>
    <w:p w:rsidR="0000093A" w:rsidRDefault="005C0CC0" w:rsidP="00B83328">
      <w:pPr>
        <w:spacing w:after="0" w:line="240" w:lineRule="auto"/>
        <w:jc w:val="both"/>
        <w:rPr>
          <w:rFonts w:ascii="Baskerville Old Face" w:hAnsi="Baskerville Old Face"/>
          <w:bCs/>
          <w:sz w:val="24"/>
          <w:szCs w:val="24"/>
        </w:rPr>
      </w:pPr>
      <w:r w:rsidRPr="000E2908">
        <w:rPr>
          <w:rFonts w:ascii="Baskerville Old Face" w:hAnsi="Baskerville Old Face"/>
          <w:bCs/>
          <w:sz w:val="24"/>
          <w:szCs w:val="24"/>
        </w:rPr>
        <w:t xml:space="preserve">Tout comme </w:t>
      </w:r>
      <w:r w:rsidR="0000093A">
        <w:rPr>
          <w:rFonts w:ascii="Baskerville Old Face" w:hAnsi="Baskerville Old Face"/>
          <w:bCs/>
          <w:sz w:val="24"/>
          <w:szCs w:val="24"/>
        </w:rPr>
        <w:t xml:space="preserve"> pour la CAPH, </w:t>
      </w:r>
      <w:r w:rsidRPr="000E2908">
        <w:rPr>
          <w:rFonts w:ascii="Baskerville Old Face" w:hAnsi="Baskerville Old Face"/>
          <w:bCs/>
          <w:sz w:val="24"/>
          <w:szCs w:val="24"/>
        </w:rPr>
        <w:t>l’égalité Femme / Homme est une priorité régionale</w:t>
      </w:r>
      <w:r w:rsidR="0000093A">
        <w:rPr>
          <w:rFonts w:ascii="Baskerville Old Face" w:hAnsi="Baskerville Old Face"/>
          <w:bCs/>
          <w:sz w:val="24"/>
          <w:szCs w:val="24"/>
        </w:rPr>
        <w:t xml:space="preserve"> affirmée dans le cadre de son intervention dans les Contrats de Ville</w:t>
      </w:r>
      <w:r w:rsidRPr="0000093A">
        <w:rPr>
          <w:rFonts w:ascii="Baskerville Old Face" w:hAnsi="Baskerville Old Face"/>
          <w:bCs/>
          <w:sz w:val="24"/>
          <w:szCs w:val="24"/>
        </w:rPr>
        <w:t xml:space="preserve">. </w:t>
      </w:r>
      <w:r w:rsidRPr="0000093A">
        <w:rPr>
          <w:rFonts w:ascii="Baskerville Old Face" w:hAnsi="Baskerville Old Face"/>
          <w:bCs/>
          <w:sz w:val="24"/>
          <w:szCs w:val="24"/>
          <w:u w:val="single"/>
        </w:rPr>
        <w:t>Les objectifs de mixité Femme / Homme devront donc être clairement affichés dans les propositions d’actions</w:t>
      </w:r>
      <w:r w:rsidRPr="0000093A">
        <w:rPr>
          <w:rFonts w:ascii="Baskerville Old Face" w:hAnsi="Baskerville Old Face"/>
          <w:bCs/>
          <w:sz w:val="24"/>
          <w:szCs w:val="24"/>
        </w:rPr>
        <w:t>, en argumentant</w:t>
      </w:r>
      <w:r w:rsidRPr="000E2908">
        <w:rPr>
          <w:rFonts w:ascii="Baskerville Old Face" w:hAnsi="Baskerville Old Face"/>
          <w:bCs/>
          <w:sz w:val="24"/>
          <w:szCs w:val="24"/>
        </w:rPr>
        <w:t xml:space="preserve"> le choix des moyens retenus pour y parvenir. Il pourra s’agir soit de projets spécifiques, soit de projets prenant en compte de manière transversale l’égalité</w:t>
      </w:r>
      <w:r w:rsidR="00B46073" w:rsidRPr="000E2908">
        <w:rPr>
          <w:rFonts w:ascii="Baskerville Old Face" w:hAnsi="Baskerville Old Face"/>
          <w:bCs/>
          <w:sz w:val="24"/>
          <w:szCs w:val="24"/>
        </w:rPr>
        <w:t xml:space="preserve"> entre les femmes et les homm</w:t>
      </w:r>
      <w:r w:rsidR="008F1165" w:rsidRPr="000E2908">
        <w:rPr>
          <w:rFonts w:ascii="Baskerville Old Face" w:hAnsi="Baskerville Old Face"/>
          <w:bCs/>
          <w:sz w:val="24"/>
          <w:szCs w:val="24"/>
        </w:rPr>
        <w:t>es</w:t>
      </w:r>
      <w:r w:rsidR="0000093A">
        <w:rPr>
          <w:rFonts w:ascii="Baskerville Old Face" w:hAnsi="Baskerville Old Face"/>
          <w:bCs/>
          <w:sz w:val="24"/>
          <w:szCs w:val="24"/>
        </w:rPr>
        <w:t>.</w:t>
      </w:r>
    </w:p>
    <w:p w:rsidR="0000093A" w:rsidRDefault="0000093A" w:rsidP="00B83328">
      <w:pPr>
        <w:spacing w:after="0" w:line="240" w:lineRule="auto"/>
        <w:jc w:val="both"/>
        <w:rPr>
          <w:rFonts w:ascii="Baskerville Old Face" w:hAnsi="Baskerville Old Face"/>
          <w:bCs/>
          <w:sz w:val="24"/>
          <w:szCs w:val="24"/>
          <w:u w:val="single"/>
        </w:rPr>
      </w:pPr>
    </w:p>
    <w:p w:rsidR="00B83328" w:rsidRPr="0000093A" w:rsidRDefault="00B83328" w:rsidP="00B83328">
      <w:pPr>
        <w:spacing w:after="0" w:line="240" w:lineRule="auto"/>
        <w:jc w:val="both"/>
        <w:rPr>
          <w:rFonts w:ascii="Baskerville Old Face" w:hAnsi="Baskerville Old Face"/>
          <w:bCs/>
          <w:sz w:val="24"/>
          <w:szCs w:val="24"/>
          <w:u w:val="single"/>
        </w:rPr>
      </w:pPr>
    </w:p>
    <w:p w:rsidR="00B83328" w:rsidRPr="00EC4CD0" w:rsidRDefault="005C0CC0" w:rsidP="00156E97">
      <w:pPr>
        <w:pStyle w:val="Paragraphedeliste"/>
        <w:numPr>
          <w:ilvl w:val="0"/>
          <w:numId w:val="63"/>
        </w:numPr>
        <w:spacing w:after="0" w:line="240" w:lineRule="auto"/>
        <w:jc w:val="both"/>
        <w:rPr>
          <w:rFonts w:ascii="Baskerville Old Face" w:hAnsi="Baskerville Old Face"/>
          <w:b/>
          <w:bCs/>
          <w:color w:val="00B050"/>
          <w:sz w:val="24"/>
          <w:szCs w:val="24"/>
          <w:u w:val="single"/>
        </w:rPr>
      </w:pPr>
      <w:r w:rsidRPr="00EC4CD0">
        <w:rPr>
          <w:rFonts w:ascii="Baskerville Old Face" w:hAnsi="Baskerville Old Face"/>
          <w:b/>
          <w:bCs/>
          <w:color w:val="00B050"/>
          <w:sz w:val="24"/>
          <w:szCs w:val="24"/>
          <w:u w:val="single"/>
        </w:rPr>
        <w:t>Charte régionale autour de la laïcité et valeurs républicaines</w:t>
      </w:r>
    </w:p>
    <w:p w:rsidR="0000093A" w:rsidRDefault="005C0CC0" w:rsidP="00B83328">
      <w:pPr>
        <w:spacing w:after="0" w:line="240" w:lineRule="auto"/>
        <w:jc w:val="both"/>
        <w:rPr>
          <w:rFonts w:ascii="Baskerville Old Face" w:hAnsi="Baskerville Old Face"/>
          <w:sz w:val="24"/>
          <w:szCs w:val="24"/>
        </w:rPr>
      </w:pPr>
      <w:r w:rsidRPr="000E2908">
        <w:rPr>
          <w:rFonts w:ascii="Baskerville Old Face" w:hAnsi="Baskerville Old Face"/>
          <w:sz w:val="24"/>
          <w:szCs w:val="24"/>
        </w:rPr>
        <w:t xml:space="preserve">Suite à l’adoption du </w:t>
      </w:r>
      <w:r w:rsidRPr="000E2908">
        <w:rPr>
          <w:rFonts w:ascii="Baskerville Old Face" w:hAnsi="Baskerville Old Face"/>
          <w:b/>
          <w:bCs/>
          <w:sz w:val="24"/>
          <w:szCs w:val="24"/>
        </w:rPr>
        <w:t xml:space="preserve">Plan régional de prévention de la radicalisation </w:t>
      </w:r>
      <w:r w:rsidRPr="000E2908">
        <w:rPr>
          <w:rFonts w:ascii="Baskerville Old Face" w:hAnsi="Baskerville Old Face"/>
          <w:sz w:val="24"/>
          <w:szCs w:val="24"/>
        </w:rPr>
        <w:t xml:space="preserve">et de la </w:t>
      </w:r>
      <w:r w:rsidRPr="000E2908">
        <w:rPr>
          <w:rFonts w:ascii="Baskerville Old Face" w:hAnsi="Baskerville Old Face"/>
          <w:b/>
          <w:bCs/>
          <w:sz w:val="24"/>
          <w:szCs w:val="24"/>
        </w:rPr>
        <w:t xml:space="preserve">charte régionale de laïcité et des valeurs républicaines </w:t>
      </w:r>
      <w:r w:rsidRPr="000E2908">
        <w:rPr>
          <w:rFonts w:ascii="Baskerville Old Face" w:hAnsi="Baskerville Old Face"/>
          <w:sz w:val="24"/>
          <w:szCs w:val="24"/>
        </w:rPr>
        <w:t>par l’assemblée régionale du 28 juin 2018 (délibération n°20180831), la Région contribue aux enjeux de défense des valeurs républicaines, du principe de laïcité et de prévention de la radicalisation.</w:t>
      </w:r>
    </w:p>
    <w:p w:rsidR="00B83328" w:rsidRDefault="00B83328" w:rsidP="00B83328">
      <w:pPr>
        <w:spacing w:after="0" w:line="240" w:lineRule="auto"/>
        <w:jc w:val="both"/>
        <w:rPr>
          <w:rFonts w:ascii="Baskerville Old Face" w:hAnsi="Baskerville Old Face"/>
          <w:sz w:val="24"/>
          <w:szCs w:val="24"/>
        </w:rPr>
      </w:pPr>
    </w:p>
    <w:p w:rsidR="0000093A" w:rsidRDefault="005C0CC0" w:rsidP="0079726D">
      <w:pPr>
        <w:pStyle w:val="Paragraphedeliste"/>
        <w:numPr>
          <w:ilvl w:val="0"/>
          <w:numId w:val="64"/>
        </w:numPr>
        <w:pBdr>
          <w:top w:val="single" w:sz="4" w:space="1" w:color="auto"/>
          <w:left w:val="single" w:sz="4" w:space="4" w:color="auto"/>
          <w:bottom w:val="single" w:sz="4" w:space="1" w:color="auto"/>
          <w:right w:val="single" w:sz="4" w:space="4" w:color="auto"/>
        </w:pBdr>
        <w:spacing w:after="0" w:line="240" w:lineRule="auto"/>
        <w:jc w:val="both"/>
        <w:rPr>
          <w:rFonts w:ascii="Baskerville Old Face" w:hAnsi="Baskerville Old Face"/>
          <w:sz w:val="24"/>
          <w:szCs w:val="24"/>
        </w:rPr>
      </w:pPr>
      <w:r w:rsidRPr="0000093A">
        <w:rPr>
          <w:rFonts w:ascii="Baskerville Old Face" w:hAnsi="Baskerville Old Face"/>
          <w:sz w:val="24"/>
          <w:szCs w:val="24"/>
        </w:rPr>
        <w:t xml:space="preserve">Cette charte rappelle les </w:t>
      </w:r>
      <w:r w:rsidRPr="0000093A">
        <w:rPr>
          <w:rFonts w:ascii="Baskerville Old Face" w:hAnsi="Baskerville Old Face"/>
          <w:b/>
          <w:sz w:val="24"/>
          <w:szCs w:val="24"/>
        </w:rPr>
        <w:t>valeurs partagées</w:t>
      </w:r>
      <w:r w:rsidRPr="0000093A">
        <w:rPr>
          <w:rFonts w:ascii="Baskerville Old Face" w:hAnsi="Baskerville Old Face"/>
          <w:sz w:val="24"/>
          <w:szCs w:val="24"/>
        </w:rPr>
        <w:t xml:space="preserve"> sur lesquelles les porteurs de projet s’engagent (égalité de tous sans discrimination ; respect de toutes les croyances ; égalité entre les femmes et les hommes ; liberté de conscience).</w:t>
      </w:r>
    </w:p>
    <w:p w:rsidR="00B83328" w:rsidRDefault="00B83328" w:rsidP="00B83328">
      <w:pPr>
        <w:spacing w:after="0" w:line="240" w:lineRule="auto"/>
        <w:jc w:val="both"/>
        <w:rPr>
          <w:rFonts w:ascii="Baskerville Old Face" w:hAnsi="Baskerville Old Face"/>
          <w:sz w:val="24"/>
          <w:szCs w:val="24"/>
        </w:rPr>
      </w:pPr>
    </w:p>
    <w:p w:rsidR="005C0CC0" w:rsidRDefault="008F1165" w:rsidP="00B83328">
      <w:pPr>
        <w:spacing w:after="0" w:line="240" w:lineRule="auto"/>
        <w:jc w:val="both"/>
        <w:rPr>
          <w:rFonts w:ascii="Baskerville Old Face" w:hAnsi="Baskerville Old Face"/>
          <w:bCs/>
          <w:sz w:val="24"/>
          <w:szCs w:val="24"/>
        </w:rPr>
      </w:pPr>
      <w:r w:rsidRPr="0000093A">
        <w:rPr>
          <w:rFonts w:ascii="Baskerville Old Face" w:hAnsi="Baskerville Old Face"/>
          <w:sz w:val="24"/>
          <w:szCs w:val="24"/>
        </w:rPr>
        <w:t xml:space="preserve"> </w:t>
      </w:r>
      <w:r w:rsidR="005C0CC0" w:rsidRPr="0000093A">
        <w:rPr>
          <w:rFonts w:ascii="Baskerville Old Face" w:hAnsi="Baskerville Old Face"/>
          <w:sz w:val="24"/>
          <w:szCs w:val="24"/>
        </w:rPr>
        <w:t xml:space="preserve">A ce titre, pour les </w:t>
      </w:r>
      <w:r w:rsidR="005C0CC0" w:rsidRPr="0000093A">
        <w:rPr>
          <w:rFonts w:ascii="Baskerville Old Face" w:hAnsi="Baskerville Old Face"/>
          <w:b/>
          <w:bCs/>
          <w:sz w:val="24"/>
          <w:szCs w:val="24"/>
        </w:rPr>
        <w:t xml:space="preserve">structures de droit privé </w:t>
      </w:r>
      <w:r w:rsidR="005C0CC0" w:rsidRPr="0000093A">
        <w:rPr>
          <w:rFonts w:ascii="Baskerville Old Face" w:hAnsi="Baskerville Old Face"/>
          <w:sz w:val="24"/>
          <w:szCs w:val="24"/>
        </w:rPr>
        <w:t xml:space="preserve">(associations, SA, …) la Région conditionne sa participation financière à la </w:t>
      </w:r>
      <w:r w:rsidR="005C0CC0" w:rsidRPr="0000093A">
        <w:rPr>
          <w:rFonts w:ascii="Baskerville Old Face" w:hAnsi="Baskerville Old Face"/>
          <w:b/>
          <w:bCs/>
          <w:sz w:val="24"/>
          <w:szCs w:val="24"/>
        </w:rPr>
        <w:t>signature de cette charte régionale de la laïcité et des valeurs républicaines</w:t>
      </w:r>
      <w:r w:rsidR="004225AE" w:rsidRPr="0000093A">
        <w:rPr>
          <w:rFonts w:ascii="Baskerville Old Face" w:hAnsi="Baskerville Old Face"/>
          <w:b/>
          <w:bCs/>
          <w:sz w:val="24"/>
          <w:szCs w:val="24"/>
        </w:rPr>
        <w:t xml:space="preserve"> </w:t>
      </w:r>
      <w:hyperlink r:id="rId17" w:history="1">
        <w:r w:rsidR="005C0CC0" w:rsidRPr="0000093A">
          <w:rPr>
            <w:rStyle w:val="Lienhypertexte"/>
            <w:rFonts w:ascii="Baskerville Old Face" w:hAnsi="Baskerville Old Face"/>
            <w:sz w:val="24"/>
            <w:szCs w:val="24"/>
          </w:rPr>
          <w:t>https://aides.hautsdefrance.fr/guides/CharteRegionaleLaiciteValeursRepublicaines.pdf</w:t>
        </w:r>
      </w:hyperlink>
      <w:r w:rsidR="005C0CC0" w:rsidRPr="0000093A">
        <w:rPr>
          <w:rFonts w:ascii="Baskerville Old Face" w:hAnsi="Baskerville Old Face"/>
          <w:sz w:val="24"/>
          <w:szCs w:val="24"/>
        </w:rPr>
        <w:t xml:space="preserve">, </w:t>
      </w:r>
      <w:r w:rsidR="005C0CC0" w:rsidRPr="0000093A">
        <w:rPr>
          <w:rFonts w:ascii="Baskerville Old Face" w:hAnsi="Baskerville Old Face"/>
          <w:bCs/>
          <w:sz w:val="24"/>
          <w:szCs w:val="24"/>
        </w:rPr>
        <w:t>puis d’un justificatif de mise en œuvre à la fin de l’action.</w:t>
      </w:r>
    </w:p>
    <w:p w:rsidR="00B83328" w:rsidRDefault="00B83328" w:rsidP="00B83328">
      <w:pPr>
        <w:spacing w:after="0" w:line="240" w:lineRule="auto"/>
        <w:jc w:val="both"/>
        <w:rPr>
          <w:rFonts w:ascii="Baskerville Old Face" w:hAnsi="Baskerville Old Face"/>
          <w:bCs/>
          <w:sz w:val="24"/>
          <w:szCs w:val="24"/>
        </w:rPr>
      </w:pPr>
    </w:p>
    <w:p w:rsidR="00B83328" w:rsidRPr="00B83328" w:rsidRDefault="00B83328" w:rsidP="00B83328">
      <w:pPr>
        <w:spacing w:after="0" w:line="240" w:lineRule="auto"/>
        <w:jc w:val="both"/>
        <w:rPr>
          <w:rFonts w:ascii="Baskerville Old Face" w:hAnsi="Baskerville Old Face"/>
          <w:bCs/>
          <w:color w:val="943634" w:themeColor="accent2" w:themeShade="BF"/>
          <w:sz w:val="24"/>
          <w:szCs w:val="24"/>
        </w:rPr>
      </w:pPr>
    </w:p>
    <w:p w:rsidR="00156E97" w:rsidRPr="00EC4CD0" w:rsidRDefault="005C0CC0" w:rsidP="00156E97">
      <w:pPr>
        <w:spacing w:after="0" w:line="240" w:lineRule="auto"/>
        <w:jc w:val="both"/>
        <w:rPr>
          <w:rStyle w:val="Lienhypertexte"/>
          <w:rFonts w:ascii="Baskerville Old Face" w:hAnsi="Baskerville Old Face"/>
          <w:b/>
          <w:i/>
          <w:iCs/>
          <w:color w:val="5F497A" w:themeColor="accent4" w:themeShade="BF"/>
          <w:sz w:val="24"/>
          <w:szCs w:val="24"/>
        </w:rPr>
      </w:pPr>
      <w:r w:rsidRPr="00EC4CD0">
        <w:rPr>
          <w:rFonts w:ascii="Baskerville Old Face" w:hAnsi="Baskerville Old Face"/>
          <w:b/>
          <w:bCs/>
          <w:color w:val="5F497A" w:themeColor="accent4" w:themeShade="BF"/>
          <w:sz w:val="24"/>
          <w:szCs w:val="24"/>
          <w:u w:val="single"/>
        </w:rPr>
        <w:t>Contact</w:t>
      </w:r>
      <w:r w:rsidR="008F1165" w:rsidRPr="00EC4CD0">
        <w:rPr>
          <w:rFonts w:ascii="Baskerville Old Face" w:hAnsi="Baskerville Old Face"/>
          <w:b/>
          <w:bCs/>
          <w:color w:val="5F497A" w:themeColor="accent4" w:themeShade="BF"/>
          <w:sz w:val="24"/>
          <w:szCs w:val="24"/>
        </w:rPr>
        <w:t xml:space="preserve"> : </w:t>
      </w:r>
      <w:r w:rsidR="00006246" w:rsidRPr="00EC4CD0">
        <w:rPr>
          <w:rFonts w:ascii="Baskerville Old Face" w:hAnsi="Baskerville Old Face"/>
          <w:b/>
          <w:bCs/>
          <w:color w:val="5F497A" w:themeColor="accent4" w:themeShade="BF"/>
          <w:sz w:val="24"/>
          <w:szCs w:val="24"/>
        </w:rPr>
        <w:tab/>
      </w:r>
      <w:r w:rsidRPr="00EC4CD0">
        <w:rPr>
          <w:rFonts w:ascii="Baskerville Old Face" w:hAnsi="Baskerville Old Face"/>
          <w:b/>
          <w:color w:val="5F497A" w:themeColor="accent4" w:themeShade="BF"/>
          <w:sz w:val="24"/>
          <w:szCs w:val="24"/>
        </w:rPr>
        <w:t>Région Hauts-de-France - Direction de l'aménagement du territoire et du logement - Servic</w:t>
      </w:r>
      <w:r w:rsidR="00006246" w:rsidRPr="00EC4CD0">
        <w:rPr>
          <w:rFonts w:ascii="Baskerville Old Face" w:hAnsi="Baskerville Old Face"/>
          <w:b/>
          <w:color w:val="5F497A" w:themeColor="accent4" w:themeShade="BF"/>
          <w:sz w:val="24"/>
          <w:szCs w:val="24"/>
        </w:rPr>
        <w:t xml:space="preserve">e cohésion sociale et urbaine : </w:t>
      </w:r>
      <w:r w:rsidRPr="00EC4CD0">
        <w:rPr>
          <w:rFonts w:ascii="Baskerville Old Face" w:hAnsi="Baskerville Old Face"/>
          <w:b/>
          <w:bCs/>
          <w:i/>
          <w:iCs/>
          <w:color w:val="5F497A" w:themeColor="accent4" w:themeShade="BF"/>
          <w:sz w:val="24"/>
          <w:szCs w:val="24"/>
        </w:rPr>
        <w:t xml:space="preserve">Arnaud SEVERIN : </w:t>
      </w:r>
      <w:r w:rsidR="00006246" w:rsidRPr="00EC4CD0">
        <w:rPr>
          <w:rFonts w:ascii="Baskerville Old Face" w:hAnsi="Baskerville Old Face"/>
          <w:b/>
          <w:bCs/>
          <w:i/>
          <w:iCs/>
          <w:color w:val="5F497A" w:themeColor="accent4" w:themeShade="BF"/>
          <w:sz w:val="24"/>
          <w:szCs w:val="24"/>
        </w:rPr>
        <w:t xml:space="preserve">03 74 27 17 48 </w:t>
      </w:r>
      <w:hyperlink r:id="rId18" w:history="1">
        <w:r w:rsidRPr="00EC4CD0">
          <w:rPr>
            <w:rStyle w:val="Lienhypertexte"/>
            <w:rFonts w:ascii="Baskerville Old Face" w:hAnsi="Baskerville Old Face"/>
            <w:b/>
            <w:i/>
            <w:iCs/>
            <w:color w:val="5F497A" w:themeColor="accent4" w:themeShade="BF"/>
            <w:sz w:val="24"/>
            <w:szCs w:val="24"/>
          </w:rPr>
          <w:t>arnaud.severin@hautsdefrance.fr</w:t>
        </w:r>
      </w:hyperlink>
    </w:p>
    <w:p w:rsidR="00BF40F8" w:rsidRDefault="00BF40F8" w:rsidP="00156E97">
      <w:pPr>
        <w:spacing w:after="0" w:line="240" w:lineRule="auto"/>
        <w:jc w:val="center"/>
        <w:rPr>
          <w:rFonts w:ascii="Baskerville Old Face" w:hAnsi="Baskerville Old Face"/>
          <w:b/>
          <w:sz w:val="28"/>
          <w:u w:val="single"/>
          <w:shd w:val="clear" w:color="auto" w:fill="FFFF00"/>
        </w:rPr>
      </w:pPr>
      <w:r w:rsidRPr="000E2908">
        <w:rPr>
          <w:rFonts w:ascii="Baskerville Old Face" w:hAnsi="Baskerville Old Face"/>
          <w:b/>
          <w:sz w:val="28"/>
          <w:u w:val="single"/>
        </w:rPr>
        <w:lastRenderedPageBreak/>
        <w:t xml:space="preserve">MOBILISATION DES CRÉDITS SPÉCIFIQUES </w:t>
      </w:r>
      <w:r w:rsidRPr="000E2908">
        <w:rPr>
          <w:rFonts w:ascii="Baskerville Old Face" w:hAnsi="Baskerville Old Face"/>
          <w:b/>
          <w:color w:val="FF0000"/>
          <w:sz w:val="28"/>
          <w:u w:val="single"/>
        </w:rPr>
        <w:t xml:space="preserve">DU DÉPARTEMENT </w:t>
      </w:r>
      <w:r w:rsidRPr="000E2908">
        <w:rPr>
          <w:rFonts w:ascii="Baskerville Old Face" w:hAnsi="Baskerville Old Face"/>
          <w:b/>
          <w:sz w:val="28"/>
          <w:u w:val="single"/>
        </w:rPr>
        <w:t>EN MATIÈRE DE POLITIQUE DE LA VILLE POUR L’ANNÉE</w:t>
      </w:r>
      <w:r w:rsidRPr="00EC4CD0">
        <w:rPr>
          <w:rFonts w:ascii="Baskerville Old Face" w:hAnsi="Baskerville Old Face"/>
          <w:b/>
          <w:sz w:val="28"/>
          <w:u w:val="single"/>
        </w:rPr>
        <w:t xml:space="preserve"> 202</w:t>
      </w:r>
      <w:r w:rsidR="00156E97" w:rsidRPr="00EC4CD0">
        <w:rPr>
          <w:rFonts w:ascii="Baskerville Old Face" w:hAnsi="Baskerville Old Face"/>
          <w:b/>
          <w:sz w:val="28"/>
          <w:u w:val="single"/>
        </w:rPr>
        <w:t>3</w:t>
      </w:r>
    </w:p>
    <w:p w:rsidR="00ED4BD4" w:rsidRPr="00156E97" w:rsidRDefault="00ED4BD4" w:rsidP="00156E97">
      <w:pPr>
        <w:spacing w:after="0" w:line="240" w:lineRule="auto"/>
        <w:jc w:val="center"/>
        <w:rPr>
          <w:rFonts w:ascii="Baskerville Old Face" w:hAnsi="Baskerville Old Face"/>
          <w:b/>
          <w:i/>
          <w:iCs/>
          <w:color w:val="943634" w:themeColor="accent2" w:themeShade="BF"/>
          <w:sz w:val="24"/>
          <w:szCs w:val="24"/>
          <w:u w:val="single"/>
        </w:rPr>
      </w:pPr>
    </w:p>
    <w:p w:rsidR="000E2908" w:rsidRPr="005312AF" w:rsidRDefault="000E2908" w:rsidP="00B83328">
      <w:pPr>
        <w:spacing w:after="0" w:line="240" w:lineRule="auto"/>
        <w:jc w:val="both"/>
        <w:rPr>
          <w:rFonts w:ascii="Baskerville Old Face" w:hAnsi="Baskerville Old Face"/>
          <w:sz w:val="24"/>
          <w:szCs w:val="24"/>
        </w:rPr>
      </w:pPr>
      <w:r w:rsidRPr="005312AF">
        <w:rPr>
          <w:rFonts w:ascii="Baskerville Old Face" w:hAnsi="Baskerville Old Face"/>
          <w:sz w:val="24"/>
          <w:szCs w:val="24"/>
        </w:rPr>
        <w:t xml:space="preserve">Engagé dans une logique de contractualisation et de territorialisation de l’ensemble de ses politiques depuis 2009, </w:t>
      </w:r>
      <w:r w:rsidR="007274A9">
        <w:rPr>
          <w:rFonts w:ascii="Baskerville Old Face" w:hAnsi="Baskerville Old Face"/>
          <w:sz w:val="24"/>
          <w:szCs w:val="24"/>
        </w:rPr>
        <w:t>l</w:t>
      </w:r>
      <w:r w:rsidRPr="005312AF">
        <w:rPr>
          <w:rFonts w:ascii="Baskerville Old Face" w:hAnsi="Baskerville Old Face"/>
          <w:sz w:val="24"/>
          <w:szCs w:val="24"/>
        </w:rPr>
        <w:t>’engagement départemental commun à tous les territoires porte sur la participation et l’implication des équipes départementales, la mobilisation des moyens humains et financiers de droit commun ainsi que sur l’approche méthodologique concertée.</w:t>
      </w:r>
    </w:p>
    <w:p w:rsidR="000E2908" w:rsidRPr="005312AF" w:rsidRDefault="000E2908" w:rsidP="00B83328">
      <w:pPr>
        <w:spacing w:after="0" w:line="240" w:lineRule="auto"/>
        <w:jc w:val="both"/>
        <w:rPr>
          <w:rFonts w:ascii="Baskerville Old Face" w:hAnsi="Baskerville Old Face"/>
          <w:sz w:val="24"/>
          <w:szCs w:val="24"/>
        </w:rPr>
      </w:pPr>
      <w:r w:rsidRPr="005312AF">
        <w:rPr>
          <w:rFonts w:ascii="Baskerville Old Face" w:hAnsi="Baskerville Old Face"/>
          <w:sz w:val="24"/>
          <w:szCs w:val="24"/>
        </w:rPr>
        <w:t xml:space="preserve">Le Département fixent et </w:t>
      </w:r>
      <w:r w:rsidRPr="00AD7FB4">
        <w:rPr>
          <w:rFonts w:ascii="Baskerville Old Face" w:hAnsi="Baskerville Old Face"/>
          <w:sz w:val="24"/>
          <w:szCs w:val="24"/>
        </w:rPr>
        <w:t>déclinent</w:t>
      </w:r>
      <w:r w:rsidRPr="00AD7FB4">
        <w:rPr>
          <w:rFonts w:ascii="Baskerville Old Face" w:hAnsi="Baskerville Old Face"/>
          <w:b/>
          <w:sz w:val="24"/>
          <w:szCs w:val="24"/>
        </w:rPr>
        <w:t xml:space="preserve"> quatre grandes priorités dans les quart</w:t>
      </w:r>
      <w:r w:rsidR="00AD7FB4" w:rsidRPr="00AD7FB4">
        <w:rPr>
          <w:rFonts w:ascii="Baskerville Old Face" w:hAnsi="Baskerville Old Face"/>
          <w:b/>
          <w:sz w:val="24"/>
          <w:szCs w:val="24"/>
        </w:rPr>
        <w:t>iers en Politique de la Ville</w:t>
      </w:r>
      <w:r w:rsidR="00AD7FB4">
        <w:rPr>
          <w:rFonts w:ascii="Baskerville Old Face" w:hAnsi="Baskerville Old Face"/>
          <w:sz w:val="24"/>
          <w:szCs w:val="24"/>
        </w:rPr>
        <w:t xml:space="preserve"> :</w:t>
      </w:r>
    </w:p>
    <w:p w:rsidR="00006246" w:rsidRPr="00006246" w:rsidRDefault="00006246" w:rsidP="0079726D">
      <w:pPr>
        <w:pStyle w:val="Paragraphedeliste"/>
        <w:numPr>
          <w:ilvl w:val="0"/>
          <w:numId w:val="29"/>
        </w:numPr>
        <w:spacing w:after="0" w:line="240" w:lineRule="auto"/>
        <w:jc w:val="both"/>
        <w:rPr>
          <w:rFonts w:ascii="Baskerville Old Face" w:hAnsi="Baskerville Old Face"/>
          <w:b/>
          <w:color w:val="943634" w:themeColor="accent2" w:themeShade="BF"/>
          <w:sz w:val="24"/>
          <w:szCs w:val="24"/>
        </w:rPr>
      </w:pPr>
      <w:r w:rsidRPr="00006246">
        <w:rPr>
          <w:rFonts w:ascii="Baskerville Old Face" w:hAnsi="Baskerville Old Face"/>
          <w:b/>
          <w:color w:val="943634" w:themeColor="accent2" w:themeShade="BF"/>
          <w:sz w:val="24"/>
          <w:szCs w:val="24"/>
        </w:rPr>
        <w:t>Donner la priorité à l’emploi,</w:t>
      </w:r>
    </w:p>
    <w:p w:rsidR="000E2908" w:rsidRPr="00006246" w:rsidRDefault="000E2908" w:rsidP="0079726D">
      <w:pPr>
        <w:pStyle w:val="Paragraphedeliste"/>
        <w:numPr>
          <w:ilvl w:val="0"/>
          <w:numId w:val="29"/>
        </w:numPr>
        <w:spacing w:after="0" w:line="240" w:lineRule="auto"/>
        <w:jc w:val="both"/>
        <w:rPr>
          <w:rFonts w:ascii="Baskerville Old Face" w:hAnsi="Baskerville Old Face"/>
          <w:b/>
          <w:color w:val="943634" w:themeColor="accent2" w:themeShade="BF"/>
          <w:sz w:val="24"/>
          <w:szCs w:val="24"/>
        </w:rPr>
      </w:pPr>
      <w:r w:rsidRPr="00006246">
        <w:rPr>
          <w:rFonts w:ascii="Baskerville Old Face" w:hAnsi="Baskerville Old Face"/>
          <w:b/>
          <w:color w:val="943634" w:themeColor="accent2" w:themeShade="BF"/>
          <w:sz w:val="24"/>
          <w:szCs w:val="24"/>
        </w:rPr>
        <w:t>Favoriser l’autonomie des jeunes,</w:t>
      </w:r>
    </w:p>
    <w:p w:rsidR="000E2908" w:rsidRPr="00006246" w:rsidRDefault="000E2908" w:rsidP="0079726D">
      <w:pPr>
        <w:pStyle w:val="Paragraphedeliste"/>
        <w:numPr>
          <w:ilvl w:val="0"/>
          <w:numId w:val="29"/>
        </w:numPr>
        <w:spacing w:after="0" w:line="240" w:lineRule="auto"/>
        <w:jc w:val="both"/>
        <w:rPr>
          <w:rFonts w:ascii="Baskerville Old Face" w:hAnsi="Baskerville Old Face"/>
          <w:b/>
          <w:color w:val="943634" w:themeColor="accent2" w:themeShade="BF"/>
          <w:sz w:val="24"/>
          <w:szCs w:val="24"/>
        </w:rPr>
      </w:pPr>
      <w:r w:rsidRPr="00006246">
        <w:rPr>
          <w:rFonts w:ascii="Baskerville Old Face" w:hAnsi="Baskerville Old Face"/>
          <w:b/>
          <w:color w:val="943634" w:themeColor="accent2" w:themeShade="BF"/>
          <w:sz w:val="24"/>
          <w:szCs w:val="24"/>
        </w:rPr>
        <w:t>Améliorer le vivre-ensemble,</w:t>
      </w:r>
    </w:p>
    <w:p w:rsidR="00BF40F8" w:rsidRPr="00006246" w:rsidRDefault="000E2908" w:rsidP="0079726D">
      <w:pPr>
        <w:pStyle w:val="Paragraphedeliste"/>
        <w:numPr>
          <w:ilvl w:val="0"/>
          <w:numId w:val="29"/>
        </w:numPr>
        <w:spacing w:after="0" w:line="240" w:lineRule="auto"/>
        <w:jc w:val="both"/>
        <w:rPr>
          <w:rFonts w:ascii="Baskerville Old Face" w:hAnsi="Baskerville Old Face"/>
          <w:b/>
          <w:color w:val="943634" w:themeColor="accent2" w:themeShade="BF"/>
          <w:sz w:val="24"/>
          <w:szCs w:val="24"/>
        </w:rPr>
      </w:pPr>
      <w:r w:rsidRPr="00006246">
        <w:rPr>
          <w:rFonts w:ascii="Baskerville Old Face" w:hAnsi="Baskerville Old Face"/>
          <w:b/>
          <w:color w:val="943634" w:themeColor="accent2" w:themeShade="BF"/>
          <w:sz w:val="24"/>
          <w:szCs w:val="24"/>
        </w:rPr>
        <w:t>Lutter contre toutes discriminations.</w:t>
      </w:r>
    </w:p>
    <w:p w:rsidR="00ED4BD4" w:rsidRPr="00ED4BD4" w:rsidRDefault="00ED4BD4" w:rsidP="00ED4BD4">
      <w:pPr>
        <w:spacing w:line="240" w:lineRule="auto"/>
        <w:rPr>
          <w:rFonts w:ascii="Baskerville Old Face" w:hAnsi="Baskerville Old Face"/>
          <w:sz w:val="24"/>
          <w:szCs w:val="24"/>
        </w:rPr>
      </w:pPr>
      <w:r w:rsidRPr="00ED4BD4">
        <w:rPr>
          <w:rFonts w:ascii="Baskerville Old Face" w:hAnsi="Baskerville Old Face"/>
          <w:sz w:val="24"/>
          <w:szCs w:val="24"/>
        </w:rPr>
        <w:t>Le Département soutien l’ensemble des actions pour la sortie de crise sanitaire en finançant des  aides individuelles et actions collectives.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p>
    <w:p w:rsidR="00AD7FB4" w:rsidRPr="00AD7FB4" w:rsidRDefault="00AD7FB4" w:rsidP="009E03EA">
      <w:pPr>
        <w:spacing w:line="240" w:lineRule="auto"/>
        <w:ind w:left="708" w:firstLine="708"/>
        <w:rPr>
          <w:rFonts w:ascii="Baskerville Old Face" w:hAnsi="Baskerville Old Face"/>
          <w:b/>
          <w:color w:val="00B050"/>
          <w:sz w:val="24"/>
          <w:szCs w:val="24"/>
        </w:rPr>
      </w:pPr>
      <w:proofErr w:type="gramStart"/>
      <w:r w:rsidRPr="00AD7FB4">
        <w:rPr>
          <w:rFonts w:ascii="Baskerville Old Face" w:hAnsi="Baskerville Old Face"/>
          <w:b/>
          <w:color w:val="00B050"/>
          <w:sz w:val="24"/>
          <w:szCs w:val="24"/>
        </w:rPr>
        <w:t>a</w:t>
      </w:r>
      <w:proofErr w:type="gramEnd"/>
      <w:r w:rsidRPr="00AD7FB4">
        <w:rPr>
          <w:rFonts w:ascii="Baskerville Old Face" w:hAnsi="Baskerville Old Face"/>
          <w:b/>
          <w:color w:val="00B050"/>
          <w:sz w:val="24"/>
          <w:szCs w:val="24"/>
        </w:rPr>
        <w:t>/ Modalités de dépôt des projets</w:t>
      </w:r>
    </w:p>
    <w:p w:rsidR="00AD7FB4" w:rsidRPr="00762A8B" w:rsidRDefault="00AD7FB4" w:rsidP="009E03EA">
      <w:pPr>
        <w:spacing w:line="240" w:lineRule="auto"/>
        <w:jc w:val="both"/>
        <w:rPr>
          <w:rFonts w:ascii="Baskerville Old Face" w:hAnsi="Baskerville Old Face"/>
          <w:b/>
          <w:sz w:val="24"/>
          <w:szCs w:val="24"/>
        </w:rPr>
      </w:pPr>
      <w:r w:rsidRPr="00762A8B">
        <w:rPr>
          <w:rFonts w:ascii="Baskerville Old Face" w:hAnsi="Baskerville Old Face"/>
          <w:sz w:val="24"/>
          <w:szCs w:val="24"/>
        </w:rPr>
        <w:t>Le Conseil Départemental participe et soutient la Politique de la Ville au travers des politiques de droit commun et selon les délibérations votées</w:t>
      </w:r>
      <w:r w:rsidRPr="00762A8B">
        <w:rPr>
          <w:rFonts w:ascii="Baskerville Old Face" w:hAnsi="Baskerville Old Face"/>
          <w:b/>
          <w:sz w:val="24"/>
          <w:szCs w:val="24"/>
        </w:rPr>
        <w:t>.</w:t>
      </w:r>
      <w:r w:rsidR="007274A9" w:rsidRPr="00762A8B">
        <w:rPr>
          <w:rFonts w:ascii="Baskerville Old Face" w:hAnsi="Baskerville Old Face"/>
          <w:b/>
          <w:sz w:val="24"/>
          <w:szCs w:val="24"/>
        </w:rPr>
        <w:t xml:space="preserve"> </w:t>
      </w:r>
      <w:r w:rsidRPr="00762A8B">
        <w:rPr>
          <w:rFonts w:ascii="Baskerville Old Face" w:hAnsi="Baskerville Old Face"/>
          <w:b/>
          <w:sz w:val="24"/>
          <w:szCs w:val="24"/>
        </w:rPr>
        <w:t>La demande de subvention nécessite le dépôt d’un dossier auprès des services concernés, en plus du dossier prévu dans le cadre de la programmation politique de la ville.</w:t>
      </w:r>
      <w:r w:rsidR="007274A9" w:rsidRPr="00762A8B">
        <w:rPr>
          <w:rFonts w:ascii="Baskerville Old Face" w:hAnsi="Baskerville Old Face"/>
          <w:b/>
          <w:sz w:val="24"/>
          <w:szCs w:val="24"/>
        </w:rPr>
        <w:t xml:space="preserve"> </w:t>
      </w:r>
      <w:r w:rsidRPr="00762A8B">
        <w:rPr>
          <w:rFonts w:ascii="Baskerville Old Face" w:hAnsi="Baskerville Old Face"/>
          <w:sz w:val="24"/>
          <w:szCs w:val="24"/>
        </w:rPr>
        <w:t xml:space="preserve">Il convient donc de </w:t>
      </w:r>
      <w:r w:rsidRPr="00762A8B">
        <w:rPr>
          <w:rFonts w:ascii="Baskerville Old Face" w:hAnsi="Baskerville Old Face"/>
          <w:b/>
          <w:sz w:val="24"/>
          <w:szCs w:val="24"/>
        </w:rPr>
        <w:t>distinguer</w:t>
      </w:r>
      <w:r w:rsidRPr="00762A8B">
        <w:rPr>
          <w:rFonts w:ascii="Baskerville Old Face" w:hAnsi="Baskerville Old Face"/>
          <w:sz w:val="24"/>
          <w:szCs w:val="24"/>
        </w:rPr>
        <w:t xml:space="preserve"> :</w:t>
      </w:r>
    </w:p>
    <w:p w:rsidR="00AD7FB4" w:rsidRPr="00762A8B" w:rsidRDefault="00AD7FB4" w:rsidP="009E03EA">
      <w:pPr>
        <w:spacing w:line="240" w:lineRule="auto"/>
        <w:jc w:val="both"/>
        <w:rPr>
          <w:rFonts w:ascii="Baskerville Old Face" w:hAnsi="Baskerville Old Face"/>
          <w:b/>
          <w:sz w:val="24"/>
          <w:szCs w:val="24"/>
        </w:rPr>
      </w:pPr>
      <w:r w:rsidRPr="00762A8B">
        <w:rPr>
          <w:rFonts w:ascii="Baskerville Old Face" w:hAnsi="Baskerville Old Face"/>
          <w:b/>
          <w:sz w:val="24"/>
          <w:szCs w:val="24"/>
        </w:rPr>
        <w:t>-Le dossier déposé au titre de la politique de la ville qui doit faire apparaitre les financements sollicités ou déjà obtenus auprès du Département ;</w:t>
      </w:r>
    </w:p>
    <w:p w:rsidR="00AD7FB4" w:rsidRPr="00762A8B" w:rsidRDefault="00AD7FB4" w:rsidP="009E03EA">
      <w:pPr>
        <w:spacing w:line="240" w:lineRule="auto"/>
        <w:jc w:val="both"/>
        <w:rPr>
          <w:rFonts w:ascii="Baskerville Old Face" w:hAnsi="Baskerville Old Face"/>
          <w:b/>
          <w:sz w:val="24"/>
          <w:szCs w:val="24"/>
        </w:rPr>
      </w:pPr>
      <w:r w:rsidRPr="00762A8B">
        <w:rPr>
          <w:rFonts w:ascii="Baskerville Old Face" w:hAnsi="Baskerville Old Face"/>
          <w:b/>
          <w:sz w:val="24"/>
          <w:szCs w:val="24"/>
        </w:rPr>
        <w:t>-Le dossier de demande de subvention formulé auprès du Département qui doit, lui, mentionner les financements obtenus ou sollicités au titre de la politique de la ville.</w:t>
      </w:r>
    </w:p>
    <w:p w:rsidR="00006246" w:rsidRDefault="007274A9" w:rsidP="009E03EA">
      <w:pPr>
        <w:spacing w:line="240" w:lineRule="auto"/>
        <w:jc w:val="both"/>
        <w:rPr>
          <w:rFonts w:ascii="Baskerville Old Face" w:hAnsi="Baskerville Old Face"/>
          <w:sz w:val="24"/>
          <w:szCs w:val="24"/>
        </w:rPr>
      </w:pPr>
      <w:r w:rsidRPr="007274A9">
        <w:rPr>
          <w:rFonts w:ascii="Baskerville Old Face" w:hAnsi="Baskerville Old Face"/>
          <w:sz w:val="24"/>
          <w:szCs w:val="24"/>
        </w:rPr>
        <w:t>L</w:t>
      </w:r>
      <w:r w:rsidR="00AD7FB4" w:rsidRPr="007274A9">
        <w:rPr>
          <w:rFonts w:ascii="Baskerville Old Face" w:hAnsi="Baskerville Old Face"/>
          <w:sz w:val="24"/>
          <w:szCs w:val="24"/>
        </w:rPr>
        <w:t xml:space="preserve">es Appels à Projets </w:t>
      </w:r>
      <w:r w:rsidRPr="007274A9">
        <w:rPr>
          <w:rFonts w:ascii="Baskerville Old Face" w:hAnsi="Baskerville Old Face"/>
          <w:sz w:val="24"/>
          <w:szCs w:val="24"/>
        </w:rPr>
        <w:t xml:space="preserve">annuels ou pluriannuels </w:t>
      </w:r>
      <w:r w:rsidR="00AD7FB4" w:rsidRPr="007274A9">
        <w:rPr>
          <w:rFonts w:ascii="Baskerville Old Face" w:hAnsi="Baskerville Old Face"/>
          <w:sz w:val="24"/>
          <w:szCs w:val="24"/>
        </w:rPr>
        <w:t>sont disponibles sur le site</w:t>
      </w:r>
      <w:r w:rsidR="00AD7FB4" w:rsidRPr="007274A9">
        <w:rPr>
          <w:rFonts w:ascii="Baskerville Old Face" w:hAnsi="Baskerville Old Face"/>
          <w:b/>
          <w:sz w:val="24"/>
          <w:szCs w:val="24"/>
        </w:rPr>
        <w:t xml:space="preserve"> </w:t>
      </w:r>
      <w:r>
        <w:rPr>
          <w:rFonts w:ascii="Baskerville Old Face" w:hAnsi="Baskerville Old Face"/>
          <w:b/>
          <w:color w:val="0066FF"/>
          <w:sz w:val="24"/>
          <w:szCs w:val="24"/>
        </w:rPr>
        <w:t>https://lenord.fr</w:t>
      </w:r>
      <w:r w:rsidR="00AD7FB4" w:rsidRPr="00AD7FB4">
        <w:rPr>
          <w:rFonts w:ascii="Baskerville Old Face" w:hAnsi="Baskerville Old Face"/>
          <w:sz w:val="24"/>
          <w:szCs w:val="24"/>
        </w:rPr>
        <w:t xml:space="preserve"> </w:t>
      </w:r>
      <w:r>
        <w:rPr>
          <w:rFonts w:ascii="Baskerville Old Face" w:hAnsi="Baskerville Old Face"/>
          <w:sz w:val="24"/>
          <w:szCs w:val="24"/>
        </w:rPr>
        <w:t>(</w:t>
      </w:r>
      <w:r w:rsidR="00AD7FB4" w:rsidRPr="00AD7FB4">
        <w:rPr>
          <w:rFonts w:ascii="Baskerville Old Face" w:hAnsi="Baskerville Old Face"/>
          <w:sz w:val="24"/>
          <w:szCs w:val="24"/>
        </w:rPr>
        <w:t>vérifier sur le site les dates de lan</w:t>
      </w:r>
      <w:r>
        <w:rPr>
          <w:rFonts w:ascii="Baskerville Old Face" w:hAnsi="Baskerville Old Face"/>
          <w:sz w:val="24"/>
          <w:szCs w:val="24"/>
        </w:rPr>
        <w:t>cement, indiquer sur le</w:t>
      </w:r>
      <w:r w:rsidR="00AD7FB4" w:rsidRPr="00AD7FB4">
        <w:rPr>
          <w:rFonts w:ascii="Baskerville Old Face" w:hAnsi="Baskerville Old Face"/>
          <w:sz w:val="24"/>
          <w:szCs w:val="24"/>
        </w:rPr>
        <w:t xml:space="preserve"> dossier le numéro d’enregistrement attribué dans les outils d'instruction collaboratifs mis en place par les</w:t>
      </w:r>
      <w:r w:rsidR="00AD7FB4">
        <w:rPr>
          <w:rFonts w:ascii="Baskerville Old Face" w:hAnsi="Baskerville Old Face"/>
          <w:sz w:val="24"/>
          <w:szCs w:val="24"/>
        </w:rPr>
        <w:t xml:space="preserve"> EPCI (plateforme DS ou autre).</w:t>
      </w:r>
      <w:r w:rsidR="004225AE">
        <w:rPr>
          <w:rFonts w:ascii="Baskerville Old Face" w:hAnsi="Baskerville Old Face"/>
          <w:b/>
          <w:color w:val="0066FF"/>
          <w:sz w:val="24"/>
          <w:szCs w:val="24"/>
        </w:rPr>
        <w:t xml:space="preserve"> </w:t>
      </w:r>
    </w:p>
    <w:p w:rsidR="00ED4BD4" w:rsidRDefault="00ED4BD4" w:rsidP="009E03EA">
      <w:pPr>
        <w:spacing w:line="240" w:lineRule="auto"/>
        <w:jc w:val="both"/>
        <w:rPr>
          <w:rFonts w:ascii="Baskerville Old Face" w:hAnsi="Baskerville Old Face"/>
          <w:b/>
          <w:sz w:val="24"/>
          <w:szCs w:val="24"/>
          <w:u w:val="single"/>
        </w:rPr>
      </w:pPr>
    </w:p>
    <w:p w:rsidR="007274A9" w:rsidRPr="002B30A8" w:rsidRDefault="002B30A8" w:rsidP="009E03EA">
      <w:pPr>
        <w:spacing w:line="240" w:lineRule="auto"/>
        <w:jc w:val="both"/>
        <w:rPr>
          <w:rFonts w:ascii="Baskerville Old Face" w:hAnsi="Baskerville Old Face"/>
          <w:b/>
          <w:sz w:val="24"/>
          <w:szCs w:val="24"/>
          <w:u w:val="single"/>
        </w:rPr>
      </w:pPr>
      <w:r w:rsidRPr="002B30A8">
        <w:rPr>
          <w:rFonts w:ascii="Baskerville Old Face" w:hAnsi="Baskerville Old Face"/>
          <w:b/>
          <w:sz w:val="24"/>
          <w:szCs w:val="24"/>
          <w:u w:val="single"/>
        </w:rPr>
        <w:t xml:space="preserve">Orientations départementales </w:t>
      </w:r>
    </w:p>
    <w:p w:rsidR="00116391" w:rsidRPr="00006246" w:rsidRDefault="00116391" w:rsidP="009E03EA">
      <w:pPr>
        <w:spacing w:line="240" w:lineRule="auto"/>
        <w:jc w:val="both"/>
        <w:rPr>
          <w:rFonts w:ascii="Baskerville Old Face" w:hAnsi="Baskerville Old Face"/>
          <w:bCs/>
          <w:color w:val="943634" w:themeColor="accent2" w:themeShade="BF"/>
          <w:sz w:val="24"/>
          <w:szCs w:val="24"/>
        </w:rPr>
      </w:pPr>
      <w:bookmarkStart w:id="1" w:name="_bookmark4"/>
      <w:bookmarkEnd w:id="1"/>
      <w:r w:rsidRPr="00102ADE">
        <w:rPr>
          <w:rFonts w:ascii="Baskerville Old Face" w:hAnsi="Baskerville Old Face"/>
          <w:b/>
          <w:bCs/>
          <w:color w:val="943634" w:themeColor="accent2" w:themeShade="BF"/>
          <w:sz w:val="24"/>
          <w:szCs w:val="24"/>
          <w:u w:val="single"/>
        </w:rPr>
        <w:t>Priorité 1</w:t>
      </w:r>
      <w:r w:rsidRPr="00006246">
        <w:rPr>
          <w:rFonts w:ascii="Baskerville Old Face" w:hAnsi="Baskerville Old Face"/>
          <w:b/>
          <w:bCs/>
          <w:color w:val="943634" w:themeColor="accent2" w:themeShade="BF"/>
          <w:sz w:val="24"/>
          <w:szCs w:val="24"/>
        </w:rPr>
        <w:t> : pilier insertion / emploi :</w:t>
      </w:r>
      <w:r w:rsidRPr="00006246">
        <w:rPr>
          <w:rFonts w:ascii="Baskerville Old Face" w:hAnsi="Baskerville Old Face"/>
          <w:bCs/>
          <w:color w:val="943634" w:themeColor="accent2" w:themeShade="BF"/>
          <w:sz w:val="24"/>
          <w:szCs w:val="24"/>
        </w:rPr>
        <w:t xml:space="preserve"> </w:t>
      </w:r>
      <w:r w:rsidRPr="00006246">
        <w:rPr>
          <w:rFonts w:ascii="Baskerville Old Face" w:hAnsi="Baskerville Old Face"/>
          <w:b/>
          <w:bCs/>
          <w:color w:val="943634" w:themeColor="accent2" w:themeShade="BF"/>
          <w:sz w:val="24"/>
          <w:szCs w:val="24"/>
        </w:rPr>
        <w:t>Accompagner vers l’emploi et lever les freins à l’emploi</w:t>
      </w:r>
      <w:bookmarkStart w:id="2" w:name="_bookmark5"/>
      <w:bookmarkEnd w:id="2"/>
    </w:p>
    <w:p w:rsidR="00AD7FB4" w:rsidRPr="00116391" w:rsidRDefault="00116391" w:rsidP="009E03EA">
      <w:pPr>
        <w:spacing w:line="240" w:lineRule="auto"/>
        <w:jc w:val="both"/>
        <w:rPr>
          <w:rFonts w:ascii="Baskerville Old Face" w:hAnsi="Baskerville Old Face"/>
          <w:bCs/>
          <w:sz w:val="24"/>
          <w:szCs w:val="24"/>
        </w:rPr>
      </w:pPr>
      <w:r>
        <w:rPr>
          <w:rFonts w:ascii="Baskerville Old Face" w:hAnsi="Baskerville Old Face"/>
          <w:bCs/>
          <w:sz w:val="24"/>
          <w:szCs w:val="24"/>
        </w:rPr>
        <w:t>L</w:t>
      </w:r>
      <w:r w:rsidR="00AD7FB4" w:rsidRPr="004225AE">
        <w:rPr>
          <w:rFonts w:ascii="Baskerville Old Face" w:hAnsi="Baskerville Old Face"/>
          <w:sz w:val="24"/>
          <w:szCs w:val="24"/>
        </w:rPr>
        <w:t>e Département a réaffirmé sa volonté de favoriser le retour à l'emploi des allocataires du RSA dans le Nord. Pour conduire cette stratégie, quatre axes d’actions sont proposés :</w:t>
      </w:r>
    </w:p>
    <w:p w:rsidR="00006246" w:rsidRPr="00006246" w:rsidRDefault="00AD7FB4" w:rsidP="0079726D">
      <w:pPr>
        <w:pStyle w:val="Paragraphedeliste"/>
        <w:numPr>
          <w:ilvl w:val="0"/>
          <w:numId w:val="27"/>
        </w:numPr>
        <w:spacing w:line="240" w:lineRule="auto"/>
        <w:jc w:val="both"/>
        <w:rPr>
          <w:rFonts w:ascii="Baskerville Old Face" w:hAnsi="Baskerville Old Face"/>
          <w:b/>
          <w:color w:val="C0504D" w:themeColor="accent2"/>
          <w:sz w:val="24"/>
          <w:szCs w:val="24"/>
        </w:rPr>
      </w:pPr>
      <w:r w:rsidRPr="00006246">
        <w:rPr>
          <w:rFonts w:ascii="Baskerville Old Face" w:hAnsi="Baskerville Old Face"/>
          <w:b/>
          <w:color w:val="C0504D" w:themeColor="accent2"/>
          <w:sz w:val="24"/>
          <w:szCs w:val="24"/>
        </w:rPr>
        <w:t>Priorité à l’emploi dès l’orie</w:t>
      </w:r>
      <w:r w:rsidR="00006246" w:rsidRPr="00006246">
        <w:rPr>
          <w:rFonts w:ascii="Baskerville Old Face" w:hAnsi="Baskerville Old Face"/>
          <w:b/>
          <w:color w:val="C0504D" w:themeColor="accent2"/>
          <w:sz w:val="24"/>
          <w:szCs w:val="24"/>
        </w:rPr>
        <w:t>ntation dans le dispositif RSA,</w:t>
      </w:r>
    </w:p>
    <w:p w:rsidR="00AD7FB4" w:rsidRPr="00006246" w:rsidRDefault="00006246" w:rsidP="0079726D">
      <w:pPr>
        <w:pStyle w:val="Paragraphedeliste"/>
        <w:numPr>
          <w:ilvl w:val="0"/>
          <w:numId w:val="27"/>
        </w:numPr>
        <w:spacing w:line="240" w:lineRule="auto"/>
        <w:jc w:val="both"/>
        <w:rPr>
          <w:rFonts w:ascii="Baskerville Old Face" w:hAnsi="Baskerville Old Face"/>
          <w:b/>
          <w:color w:val="C0504D" w:themeColor="accent2"/>
          <w:sz w:val="24"/>
          <w:szCs w:val="24"/>
        </w:rPr>
      </w:pPr>
      <w:r w:rsidRPr="00006246">
        <w:rPr>
          <w:rFonts w:ascii="Baskerville Old Face" w:hAnsi="Baskerville Old Face"/>
          <w:b/>
          <w:color w:val="C0504D" w:themeColor="accent2"/>
          <w:sz w:val="24"/>
          <w:szCs w:val="24"/>
        </w:rPr>
        <w:t>A</w:t>
      </w:r>
      <w:r w:rsidR="00AD7FB4" w:rsidRPr="00006246">
        <w:rPr>
          <w:rFonts w:ascii="Baskerville Old Face" w:hAnsi="Baskerville Old Face"/>
          <w:b/>
          <w:color w:val="C0504D" w:themeColor="accent2"/>
          <w:sz w:val="24"/>
          <w:szCs w:val="24"/>
        </w:rPr>
        <w:t>gir pour l’emploi des allocataires du RSA,</w:t>
      </w:r>
    </w:p>
    <w:p w:rsidR="00AD7FB4" w:rsidRPr="00006246" w:rsidRDefault="00AD7FB4" w:rsidP="0079726D">
      <w:pPr>
        <w:pStyle w:val="Paragraphedeliste"/>
        <w:numPr>
          <w:ilvl w:val="0"/>
          <w:numId w:val="27"/>
        </w:numPr>
        <w:spacing w:line="240" w:lineRule="auto"/>
        <w:jc w:val="both"/>
        <w:rPr>
          <w:rFonts w:ascii="Baskerville Old Face" w:hAnsi="Baskerville Old Face"/>
          <w:b/>
          <w:color w:val="C0504D" w:themeColor="accent2"/>
          <w:sz w:val="24"/>
          <w:szCs w:val="24"/>
        </w:rPr>
      </w:pPr>
      <w:r w:rsidRPr="00006246">
        <w:rPr>
          <w:rFonts w:ascii="Baskerville Old Face" w:hAnsi="Baskerville Old Face"/>
          <w:b/>
          <w:color w:val="C0504D" w:themeColor="accent2"/>
          <w:sz w:val="24"/>
          <w:szCs w:val="24"/>
        </w:rPr>
        <w:t>Garantir le respect des droits et des devoirs,</w:t>
      </w:r>
    </w:p>
    <w:p w:rsidR="00AD7FB4" w:rsidRDefault="00AD7FB4" w:rsidP="0079726D">
      <w:pPr>
        <w:pStyle w:val="Paragraphedeliste"/>
        <w:numPr>
          <w:ilvl w:val="0"/>
          <w:numId w:val="27"/>
        </w:numPr>
        <w:spacing w:line="240" w:lineRule="auto"/>
        <w:jc w:val="both"/>
        <w:rPr>
          <w:rFonts w:ascii="Baskerville Old Face" w:hAnsi="Baskerville Old Face"/>
          <w:b/>
          <w:color w:val="C0504D" w:themeColor="accent2"/>
          <w:sz w:val="24"/>
          <w:szCs w:val="24"/>
        </w:rPr>
      </w:pPr>
      <w:r w:rsidRPr="00006246">
        <w:rPr>
          <w:rFonts w:ascii="Baskerville Old Face" w:hAnsi="Baskerville Old Face"/>
          <w:b/>
          <w:color w:val="C0504D" w:themeColor="accent2"/>
          <w:sz w:val="24"/>
          <w:szCs w:val="24"/>
        </w:rPr>
        <w:t>Une nouvelle gouvernance pour l’accès à l’emploi des allocataires du RSA.</w:t>
      </w:r>
    </w:p>
    <w:p w:rsidR="00762A8B" w:rsidRPr="00762A8B" w:rsidRDefault="00762A8B" w:rsidP="00762A8B">
      <w:pPr>
        <w:spacing w:line="240" w:lineRule="auto"/>
        <w:ind w:left="360"/>
        <w:jc w:val="both"/>
        <w:rPr>
          <w:rFonts w:ascii="Baskerville Old Face" w:hAnsi="Baskerville Old Face"/>
          <w:b/>
          <w:color w:val="0070C0"/>
          <w:sz w:val="24"/>
          <w:szCs w:val="24"/>
        </w:rPr>
      </w:pPr>
      <w:r w:rsidRPr="00762A8B">
        <w:rPr>
          <w:rFonts w:ascii="Baskerville Old Face" w:hAnsi="Baskerville Old Face"/>
          <w:b/>
          <w:color w:val="0070C0"/>
          <w:sz w:val="24"/>
          <w:szCs w:val="24"/>
        </w:rPr>
        <w:t>Lancement d’un appel à projets insertion et emploi pour 2022-2025</w:t>
      </w:r>
    </w:p>
    <w:p w:rsidR="0063383B" w:rsidRPr="00006246" w:rsidRDefault="00116391" w:rsidP="009E03EA">
      <w:pPr>
        <w:widowControl w:val="0"/>
        <w:tabs>
          <w:tab w:val="left" w:pos="1560"/>
        </w:tabs>
        <w:autoSpaceDE w:val="0"/>
        <w:autoSpaceDN w:val="0"/>
        <w:spacing w:after="0" w:line="240" w:lineRule="auto"/>
        <w:jc w:val="both"/>
        <w:rPr>
          <w:rFonts w:ascii="Baskerville Old Face" w:hAnsi="Baskerville Old Face"/>
          <w:b/>
          <w:color w:val="7030A0"/>
          <w:sz w:val="24"/>
          <w:szCs w:val="24"/>
        </w:rPr>
      </w:pPr>
      <w:r w:rsidRPr="0063383B">
        <w:rPr>
          <w:rFonts w:ascii="Baskerville Old Face" w:hAnsi="Baskerville Old Face"/>
          <w:b/>
          <w:color w:val="6F2F9F"/>
          <w:sz w:val="24"/>
          <w:szCs w:val="24"/>
          <w:u w:val="thick" w:color="6F2F9F"/>
        </w:rPr>
        <w:t>C</w:t>
      </w:r>
      <w:r w:rsidR="0063383B">
        <w:rPr>
          <w:rFonts w:ascii="Baskerville Old Face" w:hAnsi="Baskerville Old Face"/>
          <w:b/>
          <w:color w:val="6F2F9F"/>
          <w:sz w:val="24"/>
          <w:szCs w:val="24"/>
          <w:u w:val="thick" w:color="6F2F9F"/>
        </w:rPr>
        <w:t>ontact </w:t>
      </w:r>
      <w:r w:rsidR="0063383B">
        <w:rPr>
          <w:rFonts w:ascii="Baskerville Old Face" w:hAnsi="Baskerville Old Face"/>
          <w:b/>
          <w:color w:val="6F2F9F"/>
          <w:sz w:val="24"/>
          <w:szCs w:val="24"/>
        </w:rPr>
        <w:t xml:space="preserve">:        </w:t>
      </w:r>
      <w:r w:rsidR="0063383B" w:rsidRPr="00006246">
        <w:rPr>
          <w:rFonts w:ascii="Baskerville Old Face" w:hAnsi="Baskerville Old Face"/>
          <w:b/>
          <w:color w:val="7030A0"/>
          <w:sz w:val="24"/>
          <w:szCs w:val="24"/>
        </w:rPr>
        <w:t>Direction</w:t>
      </w:r>
      <w:r w:rsidR="0063383B" w:rsidRPr="00006246">
        <w:rPr>
          <w:rFonts w:ascii="Baskerville Old Face" w:hAnsi="Baskerville Old Face"/>
          <w:b/>
          <w:color w:val="7030A0"/>
          <w:spacing w:val="-5"/>
          <w:sz w:val="24"/>
          <w:szCs w:val="24"/>
        </w:rPr>
        <w:t xml:space="preserve"> </w:t>
      </w:r>
      <w:r w:rsidR="0063383B" w:rsidRPr="00006246">
        <w:rPr>
          <w:rFonts w:ascii="Baskerville Old Face" w:hAnsi="Baskerville Old Face"/>
          <w:b/>
          <w:color w:val="7030A0"/>
          <w:sz w:val="24"/>
          <w:szCs w:val="24"/>
        </w:rPr>
        <w:t>Insertion</w:t>
      </w:r>
      <w:r w:rsidR="0063383B" w:rsidRPr="00006246">
        <w:rPr>
          <w:rFonts w:ascii="Baskerville Old Face" w:hAnsi="Baskerville Old Face"/>
          <w:b/>
          <w:color w:val="7030A0"/>
          <w:spacing w:val="-5"/>
          <w:sz w:val="24"/>
          <w:szCs w:val="24"/>
        </w:rPr>
        <w:t xml:space="preserve"> </w:t>
      </w:r>
      <w:r w:rsidR="0063383B" w:rsidRPr="00006246">
        <w:rPr>
          <w:rFonts w:ascii="Baskerville Old Face" w:hAnsi="Baskerville Old Face"/>
          <w:b/>
          <w:color w:val="7030A0"/>
          <w:sz w:val="24"/>
          <w:szCs w:val="24"/>
        </w:rPr>
        <w:t>Professionnelle</w:t>
      </w:r>
      <w:r w:rsidR="0063383B" w:rsidRPr="00006246">
        <w:rPr>
          <w:rFonts w:ascii="Baskerville Old Face" w:hAnsi="Baskerville Old Face"/>
          <w:b/>
          <w:color w:val="7030A0"/>
          <w:spacing w:val="-2"/>
          <w:sz w:val="24"/>
          <w:szCs w:val="24"/>
        </w:rPr>
        <w:t xml:space="preserve"> </w:t>
      </w:r>
      <w:r w:rsidR="0063383B" w:rsidRPr="00006246">
        <w:rPr>
          <w:rFonts w:ascii="Baskerville Old Face" w:hAnsi="Baskerville Old Face"/>
          <w:b/>
          <w:color w:val="7030A0"/>
          <w:sz w:val="24"/>
          <w:szCs w:val="24"/>
        </w:rPr>
        <w:t>et</w:t>
      </w:r>
      <w:r w:rsidR="0063383B" w:rsidRPr="00006246">
        <w:rPr>
          <w:rFonts w:ascii="Baskerville Old Face" w:hAnsi="Baskerville Old Face"/>
          <w:b/>
          <w:color w:val="7030A0"/>
          <w:spacing w:val="-1"/>
          <w:sz w:val="24"/>
          <w:szCs w:val="24"/>
        </w:rPr>
        <w:t xml:space="preserve"> </w:t>
      </w:r>
      <w:r w:rsidR="0063383B" w:rsidRPr="00006246">
        <w:rPr>
          <w:rFonts w:ascii="Baskerville Old Face" w:hAnsi="Baskerville Old Face"/>
          <w:b/>
          <w:color w:val="7030A0"/>
          <w:sz w:val="24"/>
          <w:szCs w:val="24"/>
        </w:rPr>
        <w:t>Lutte</w:t>
      </w:r>
      <w:r w:rsidR="0063383B" w:rsidRPr="00006246">
        <w:rPr>
          <w:rFonts w:ascii="Baskerville Old Face" w:hAnsi="Baskerville Old Face"/>
          <w:b/>
          <w:color w:val="7030A0"/>
          <w:spacing w:val="-4"/>
          <w:sz w:val="24"/>
          <w:szCs w:val="24"/>
        </w:rPr>
        <w:t xml:space="preserve"> </w:t>
      </w:r>
      <w:r w:rsidR="0063383B" w:rsidRPr="00006246">
        <w:rPr>
          <w:rFonts w:ascii="Baskerville Old Face" w:hAnsi="Baskerville Old Face"/>
          <w:b/>
          <w:color w:val="7030A0"/>
          <w:sz w:val="24"/>
          <w:szCs w:val="24"/>
        </w:rPr>
        <w:t>contre</w:t>
      </w:r>
      <w:r w:rsidR="0063383B" w:rsidRPr="00006246">
        <w:rPr>
          <w:rFonts w:ascii="Baskerville Old Face" w:hAnsi="Baskerville Old Face"/>
          <w:b/>
          <w:color w:val="7030A0"/>
          <w:spacing w:val="-4"/>
          <w:sz w:val="24"/>
          <w:szCs w:val="24"/>
        </w:rPr>
        <w:t xml:space="preserve"> </w:t>
      </w:r>
      <w:r w:rsidR="0063383B" w:rsidRPr="00006246">
        <w:rPr>
          <w:rFonts w:ascii="Baskerville Old Face" w:hAnsi="Baskerville Old Face"/>
          <w:b/>
          <w:color w:val="7030A0"/>
          <w:sz w:val="24"/>
          <w:szCs w:val="24"/>
        </w:rPr>
        <w:t>les</w:t>
      </w:r>
      <w:r w:rsidR="0063383B" w:rsidRPr="00006246">
        <w:rPr>
          <w:rFonts w:ascii="Baskerville Old Face" w:hAnsi="Baskerville Old Face"/>
          <w:b/>
          <w:color w:val="7030A0"/>
          <w:spacing w:val="-2"/>
          <w:sz w:val="24"/>
          <w:szCs w:val="24"/>
        </w:rPr>
        <w:t xml:space="preserve"> </w:t>
      </w:r>
      <w:r w:rsidR="0063383B" w:rsidRPr="00006246">
        <w:rPr>
          <w:rFonts w:ascii="Baskerville Old Face" w:hAnsi="Baskerville Old Face"/>
          <w:b/>
          <w:color w:val="7030A0"/>
          <w:sz w:val="24"/>
          <w:szCs w:val="24"/>
        </w:rPr>
        <w:t>Exclusions</w:t>
      </w:r>
      <w:r w:rsidR="0063383B" w:rsidRPr="00006246">
        <w:rPr>
          <w:rFonts w:ascii="Baskerville Old Face" w:hAnsi="Baskerville Old Face"/>
          <w:b/>
          <w:color w:val="7030A0"/>
          <w:spacing w:val="-4"/>
          <w:sz w:val="24"/>
          <w:szCs w:val="24"/>
        </w:rPr>
        <w:t xml:space="preserve"> </w:t>
      </w:r>
      <w:r w:rsidR="0063383B" w:rsidRPr="00006246">
        <w:rPr>
          <w:rFonts w:ascii="Baskerville Old Face" w:hAnsi="Baskerville Old Face"/>
          <w:b/>
          <w:color w:val="7030A0"/>
          <w:sz w:val="24"/>
          <w:szCs w:val="24"/>
        </w:rPr>
        <w:t>(DIPLE)</w:t>
      </w:r>
    </w:p>
    <w:p w:rsidR="00006246" w:rsidRDefault="0063383B" w:rsidP="009E03EA">
      <w:pPr>
        <w:widowControl w:val="0"/>
        <w:tabs>
          <w:tab w:val="left" w:pos="1560"/>
        </w:tabs>
        <w:autoSpaceDE w:val="0"/>
        <w:autoSpaceDN w:val="0"/>
        <w:spacing w:after="0" w:line="240" w:lineRule="auto"/>
        <w:ind w:left="1416" w:right="348"/>
        <w:jc w:val="both"/>
        <w:rPr>
          <w:rFonts w:ascii="Baskerville Old Face" w:hAnsi="Baskerville Old Face"/>
          <w:color w:val="7030A0"/>
          <w:spacing w:val="1"/>
          <w:sz w:val="24"/>
          <w:szCs w:val="24"/>
        </w:rPr>
      </w:pPr>
      <w:r w:rsidRPr="00006246">
        <w:rPr>
          <w:rFonts w:ascii="Baskerville Old Face" w:hAnsi="Baskerville Old Face"/>
          <w:b/>
          <w:color w:val="7030A0"/>
          <w:sz w:val="24"/>
          <w:szCs w:val="24"/>
        </w:rPr>
        <w:t>Sur</w:t>
      </w:r>
      <w:r w:rsidRPr="00006246">
        <w:rPr>
          <w:rFonts w:ascii="Baskerville Old Face" w:hAnsi="Baskerville Old Face"/>
          <w:b/>
          <w:color w:val="7030A0"/>
          <w:spacing w:val="1"/>
          <w:sz w:val="24"/>
          <w:szCs w:val="24"/>
        </w:rPr>
        <w:t xml:space="preserve"> </w:t>
      </w:r>
      <w:r w:rsidRPr="00006246">
        <w:rPr>
          <w:rFonts w:ascii="Baskerville Old Face" w:hAnsi="Baskerville Old Face"/>
          <w:b/>
          <w:color w:val="7030A0"/>
          <w:sz w:val="24"/>
          <w:szCs w:val="24"/>
        </w:rPr>
        <w:t>les</w:t>
      </w:r>
      <w:r w:rsidRPr="00006246">
        <w:rPr>
          <w:rFonts w:ascii="Baskerville Old Face" w:hAnsi="Baskerville Old Face"/>
          <w:b/>
          <w:color w:val="7030A0"/>
          <w:spacing w:val="1"/>
          <w:sz w:val="24"/>
          <w:szCs w:val="24"/>
        </w:rPr>
        <w:t xml:space="preserve"> </w:t>
      </w:r>
      <w:r w:rsidRPr="00006246">
        <w:rPr>
          <w:rFonts w:ascii="Baskerville Old Face" w:hAnsi="Baskerville Old Face"/>
          <w:b/>
          <w:color w:val="7030A0"/>
          <w:sz w:val="24"/>
          <w:szCs w:val="24"/>
        </w:rPr>
        <w:t xml:space="preserve">Territoires </w:t>
      </w:r>
      <w:r w:rsidRPr="00006246">
        <w:rPr>
          <w:rFonts w:ascii="Baskerville Old Face" w:hAnsi="Baskerville Old Face"/>
          <w:color w:val="7030A0"/>
          <w:sz w:val="24"/>
          <w:szCs w:val="24"/>
        </w:rPr>
        <w:t>:</w:t>
      </w:r>
      <w:r w:rsidRPr="00006246">
        <w:rPr>
          <w:rFonts w:ascii="Baskerville Old Face" w:hAnsi="Baskerville Old Face"/>
          <w:color w:val="7030A0"/>
          <w:spacing w:val="1"/>
          <w:sz w:val="24"/>
          <w:szCs w:val="24"/>
        </w:rPr>
        <w:t xml:space="preserve"> </w:t>
      </w:r>
      <w:r w:rsidRPr="00006246">
        <w:rPr>
          <w:rFonts w:ascii="Baskerville Old Face" w:hAnsi="Baskerville Old Face"/>
          <w:b/>
          <w:color w:val="7030A0"/>
          <w:sz w:val="24"/>
          <w:szCs w:val="24"/>
        </w:rPr>
        <w:t>le</w:t>
      </w:r>
      <w:r w:rsidRPr="00006246">
        <w:rPr>
          <w:rFonts w:ascii="Baskerville Old Face" w:hAnsi="Baskerville Old Face"/>
          <w:b/>
          <w:color w:val="7030A0"/>
          <w:spacing w:val="1"/>
          <w:sz w:val="24"/>
          <w:szCs w:val="24"/>
        </w:rPr>
        <w:t xml:space="preserve"> </w:t>
      </w:r>
      <w:r w:rsidRPr="00006246">
        <w:rPr>
          <w:rFonts w:ascii="Baskerville Old Face" w:hAnsi="Baskerville Old Face"/>
          <w:b/>
          <w:color w:val="7030A0"/>
          <w:sz w:val="24"/>
          <w:szCs w:val="24"/>
        </w:rPr>
        <w:t>Pôle</w:t>
      </w:r>
      <w:r w:rsidRPr="00006246">
        <w:rPr>
          <w:rFonts w:ascii="Baskerville Old Face" w:hAnsi="Baskerville Old Face"/>
          <w:b/>
          <w:color w:val="7030A0"/>
          <w:spacing w:val="1"/>
          <w:sz w:val="24"/>
          <w:szCs w:val="24"/>
        </w:rPr>
        <w:t xml:space="preserve"> </w:t>
      </w:r>
      <w:r w:rsidRPr="00006246">
        <w:rPr>
          <w:rFonts w:ascii="Baskerville Old Face" w:hAnsi="Baskerville Old Face"/>
          <w:b/>
          <w:color w:val="7030A0"/>
          <w:sz w:val="24"/>
          <w:szCs w:val="24"/>
        </w:rPr>
        <w:t>Insertion</w:t>
      </w:r>
      <w:r w:rsidRPr="00006246">
        <w:rPr>
          <w:rFonts w:ascii="Baskerville Old Face" w:hAnsi="Baskerville Old Face"/>
          <w:b/>
          <w:color w:val="7030A0"/>
          <w:spacing w:val="1"/>
          <w:sz w:val="24"/>
          <w:szCs w:val="24"/>
        </w:rPr>
        <w:t xml:space="preserve"> </w:t>
      </w:r>
      <w:r w:rsidRPr="00006246">
        <w:rPr>
          <w:rFonts w:ascii="Baskerville Old Face" w:hAnsi="Baskerville Old Face"/>
          <w:b/>
          <w:color w:val="7030A0"/>
          <w:sz w:val="24"/>
          <w:szCs w:val="24"/>
        </w:rPr>
        <w:t>Professionnelle</w:t>
      </w:r>
      <w:r w:rsidRPr="00006246">
        <w:rPr>
          <w:rFonts w:ascii="Baskerville Old Face" w:hAnsi="Baskerville Old Face"/>
          <w:b/>
          <w:color w:val="7030A0"/>
          <w:spacing w:val="1"/>
          <w:sz w:val="24"/>
          <w:szCs w:val="24"/>
        </w:rPr>
        <w:t xml:space="preserve"> </w:t>
      </w:r>
      <w:r w:rsidRPr="00006246">
        <w:rPr>
          <w:rFonts w:ascii="Baskerville Old Face" w:hAnsi="Baskerville Old Face"/>
          <w:b/>
          <w:color w:val="7030A0"/>
          <w:sz w:val="24"/>
          <w:szCs w:val="24"/>
        </w:rPr>
        <w:t>et</w:t>
      </w:r>
      <w:r w:rsidRPr="00006246">
        <w:rPr>
          <w:rFonts w:ascii="Baskerville Old Face" w:hAnsi="Baskerville Old Face"/>
          <w:b/>
          <w:color w:val="7030A0"/>
          <w:spacing w:val="1"/>
          <w:sz w:val="24"/>
          <w:szCs w:val="24"/>
        </w:rPr>
        <w:t xml:space="preserve"> </w:t>
      </w:r>
      <w:r w:rsidRPr="00006246">
        <w:rPr>
          <w:rFonts w:ascii="Baskerville Old Face" w:hAnsi="Baskerville Old Face"/>
          <w:b/>
          <w:color w:val="7030A0"/>
          <w:sz w:val="24"/>
          <w:szCs w:val="24"/>
        </w:rPr>
        <w:t>Lutte</w:t>
      </w:r>
      <w:r w:rsidRPr="00006246">
        <w:rPr>
          <w:rFonts w:ascii="Baskerville Old Face" w:hAnsi="Baskerville Old Face"/>
          <w:b/>
          <w:color w:val="7030A0"/>
          <w:spacing w:val="1"/>
          <w:sz w:val="24"/>
          <w:szCs w:val="24"/>
        </w:rPr>
        <w:t xml:space="preserve"> </w:t>
      </w:r>
      <w:r w:rsidRPr="00006246">
        <w:rPr>
          <w:rFonts w:ascii="Baskerville Old Face" w:hAnsi="Baskerville Old Face"/>
          <w:b/>
          <w:color w:val="7030A0"/>
          <w:sz w:val="24"/>
          <w:szCs w:val="24"/>
        </w:rPr>
        <w:t>contre</w:t>
      </w:r>
      <w:r w:rsidRPr="00006246">
        <w:rPr>
          <w:rFonts w:ascii="Baskerville Old Face" w:hAnsi="Baskerville Old Face"/>
          <w:b/>
          <w:color w:val="7030A0"/>
          <w:spacing w:val="1"/>
          <w:sz w:val="24"/>
          <w:szCs w:val="24"/>
        </w:rPr>
        <w:t xml:space="preserve"> </w:t>
      </w:r>
      <w:r w:rsidRPr="00006246">
        <w:rPr>
          <w:rFonts w:ascii="Baskerville Old Face" w:hAnsi="Baskerville Old Face"/>
          <w:b/>
          <w:color w:val="7030A0"/>
          <w:sz w:val="24"/>
          <w:szCs w:val="24"/>
        </w:rPr>
        <w:t>les</w:t>
      </w:r>
      <w:r w:rsidRPr="00006246">
        <w:rPr>
          <w:rFonts w:ascii="Baskerville Old Face" w:hAnsi="Baskerville Old Face"/>
          <w:b/>
          <w:color w:val="7030A0"/>
          <w:spacing w:val="1"/>
          <w:sz w:val="24"/>
          <w:szCs w:val="24"/>
        </w:rPr>
        <w:t xml:space="preserve"> </w:t>
      </w:r>
      <w:r w:rsidRPr="00006246">
        <w:rPr>
          <w:rFonts w:ascii="Baskerville Old Face" w:hAnsi="Baskerville Old Face"/>
          <w:b/>
          <w:color w:val="7030A0"/>
          <w:sz w:val="24"/>
          <w:szCs w:val="24"/>
        </w:rPr>
        <w:t>Exclusions</w:t>
      </w:r>
      <w:r w:rsidRPr="00006246">
        <w:rPr>
          <w:rFonts w:ascii="Baskerville Old Face" w:hAnsi="Baskerville Old Face"/>
          <w:color w:val="7030A0"/>
          <w:spacing w:val="1"/>
          <w:sz w:val="24"/>
          <w:szCs w:val="24"/>
        </w:rPr>
        <w:t xml:space="preserve">  </w:t>
      </w:r>
    </w:p>
    <w:p w:rsidR="003F686F" w:rsidRDefault="003F686F" w:rsidP="009E03EA">
      <w:pPr>
        <w:spacing w:line="240" w:lineRule="auto"/>
        <w:jc w:val="both"/>
        <w:rPr>
          <w:rFonts w:ascii="Baskerville Old Face" w:hAnsi="Baskerville Old Face"/>
          <w:color w:val="7030A0"/>
          <w:spacing w:val="1"/>
          <w:sz w:val="24"/>
          <w:szCs w:val="24"/>
        </w:rPr>
      </w:pPr>
    </w:p>
    <w:p w:rsidR="00762A8B" w:rsidRDefault="00762A8B" w:rsidP="009E03EA">
      <w:pPr>
        <w:spacing w:line="240" w:lineRule="auto"/>
        <w:jc w:val="both"/>
        <w:rPr>
          <w:rFonts w:ascii="Baskerville Old Face" w:hAnsi="Baskerville Old Face"/>
          <w:color w:val="7030A0"/>
          <w:spacing w:val="1"/>
          <w:sz w:val="24"/>
          <w:szCs w:val="24"/>
        </w:rPr>
      </w:pPr>
    </w:p>
    <w:p w:rsidR="00762A8B" w:rsidRDefault="00762A8B" w:rsidP="009E03EA">
      <w:pPr>
        <w:spacing w:line="240" w:lineRule="auto"/>
        <w:jc w:val="both"/>
        <w:rPr>
          <w:rFonts w:ascii="Baskerville Old Face" w:hAnsi="Baskerville Old Face"/>
          <w:color w:val="7030A0"/>
          <w:spacing w:val="1"/>
          <w:sz w:val="24"/>
          <w:szCs w:val="24"/>
        </w:rPr>
      </w:pPr>
    </w:p>
    <w:p w:rsidR="00762A8B" w:rsidRDefault="00762A8B" w:rsidP="009E03EA">
      <w:pPr>
        <w:spacing w:line="240" w:lineRule="auto"/>
        <w:jc w:val="both"/>
        <w:rPr>
          <w:rFonts w:ascii="Baskerville Old Face" w:hAnsi="Baskerville Old Face"/>
          <w:color w:val="7030A0"/>
          <w:spacing w:val="1"/>
          <w:sz w:val="24"/>
          <w:szCs w:val="24"/>
        </w:rPr>
      </w:pPr>
    </w:p>
    <w:p w:rsidR="009B3A9C" w:rsidRPr="00102ADE" w:rsidRDefault="0063383B" w:rsidP="009E03EA">
      <w:pPr>
        <w:spacing w:line="240" w:lineRule="auto"/>
        <w:jc w:val="both"/>
        <w:rPr>
          <w:rFonts w:ascii="Baskerville Old Face" w:hAnsi="Baskerville Old Face"/>
          <w:b/>
          <w:color w:val="943634" w:themeColor="accent2" w:themeShade="BF"/>
          <w:sz w:val="24"/>
          <w:szCs w:val="24"/>
          <w:u w:val="single"/>
        </w:rPr>
      </w:pPr>
      <w:r w:rsidRPr="00102ADE">
        <w:rPr>
          <w:rFonts w:ascii="Baskerville Old Face" w:hAnsi="Baskerville Old Face"/>
          <w:b/>
          <w:color w:val="943634" w:themeColor="accent2" w:themeShade="BF"/>
          <w:sz w:val="24"/>
          <w:szCs w:val="24"/>
          <w:u w:val="single"/>
        </w:rPr>
        <w:lastRenderedPageBreak/>
        <w:t>Priorité 2 : cohésion sociale</w:t>
      </w:r>
      <w:bookmarkStart w:id="3" w:name="_bookmark7"/>
      <w:bookmarkEnd w:id="3"/>
      <w:r w:rsidRPr="00102ADE">
        <w:rPr>
          <w:rFonts w:ascii="Baskerville Old Face" w:hAnsi="Baskerville Old Face"/>
          <w:b/>
          <w:color w:val="943634" w:themeColor="accent2" w:themeShade="BF"/>
          <w:sz w:val="24"/>
          <w:szCs w:val="24"/>
          <w:u w:val="single"/>
        </w:rPr>
        <w:t xml:space="preserve"> : </w:t>
      </w:r>
    </w:p>
    <w:p w:rsidR="0063383B" w:rsidRPr="009B3A9C" w:rsidRDefault="00D6221E" w:rsidP="009E03EA">
      <w:pPr>
        <w:spacing w:line="240" w:lineRule="auto"/>
        <w:ind w:firstLine="708"/>
        <w:jc w:val="both"/>
        <w:rPr>
          <w:rFonts w:ascii="Baskerville Old Face" w:hAnsi="Baskerville Old Face"/>
          <w:b/>
          <w:color w:val="00B050"/>
          <w:sz w:val="24"/>
          <w:szCs w:val="24"/>
        </w:rPr>
      </w:pPr>
      <w:r>
        <w:rPr>
          <w:rFonts w:ascii="Baskerville Old Face" w:hAnsi="Baskerville Old Face"/>
          <w:b/>
          <w:color w:val="00B050"/>
          <w:sz w:val="24"/>
          <w:szCs w:val="24"/>
        </w:rPr>
        <w:t>A</w:t>
      </w:r>
      <w:r w:rsidR="009B3A9C" w:rsidRPr="009B3A9C">
        <w:rPr>
          <w:rFonts w:ascii="Baskerville Old Face" w:hAnsi="Baskerville Old Face"/>
          <w:b/>
          <w:color w:val="00B050"/>
          <w:sz w:val="24"/>
          <w:szCs w:val="24"/>
        </w:rPr>
        <w:t>/</w:t>
      </w:r>
      <w:r w:rsidR="0063383B" w:rsidRPr="009B3A9C">
        <w:rPr>
          <w:rFonts w:ascii="Baskerville Old Face" w:hAnsi="Baskerville Old Face"/>
          <w:b/>
          <w:bCs/>
          <w:color w:val="00B050"/>
          <w:sz w:val="24"/>
          <w:szCs w:val="24"/>
        </w:rPr>
        <w:t>Enfance – Famille - Jeunesse</w:t>
      </w:r>
    </w:p>
    <w:p w:rsidR="0063383B" w:rsidRPr="0063383B" w:rsidRDefault="0063383B" w:rsidP="009E03EA">
      <w:pPr>
        <w:spacing w:line="240" w:lineRule="auto"/>
        <w:jc w:val="both"/>
        <w:rPr>
          <w:rFonts w:ascii="Baskerville Old Face" w:hAnsi="Baskerville Old Face"/>
          <w:sz w:val="24"/>
          <w:szCs w:val="24"/>
        </w:rPr>
      </w:pPr>
      <w:r w:rsidRPr="0063383B">
        <w:rPr>
          <w:rFonts w:ascii="Baskerville Old Face" w:hAnsi="Baskerville Old Face"/>
          <w:sz w:val="24"/>
          <w:szCs w:val="24"/>
        </w:rPr>
        <w:t>Chef de file de la protection de l’enfance, le Département du Nord accompagne les enfants, les jeunes et leur famille pour favoriser une enfance épanouie et condui</w:t>
      </w:r>
      <w:r>
        <w:rPr>
          <w:rFonts w:ascii="Baskerville Old Face" w:hAnsi="Baskerville Old Face"/>
          <w:sz w:val="24"/>
          <w:szCs w:val="24"/>
        </w:rPr>
        <w:t>re les jeunes vers l’autonomie.</w:t>
      </w:r>
    </w:p>
    <w:p w:rsidR="0063383B" w:rsidRPr="0063383B" w:rsidRDefault="0063383B" w:rsidP="009E03EA">
      <w:pPr>
        <w:spacing w:line="240" w:lineRule="auto"/>
        <w:jc w:val="both"/>
        <w:rPr>
          <w:rFonts w:ascii="Baskerville Old Face" w:hAnsi="Baskerville Old Face"/>
          <w:sz w:val="24"/>
          <w:szCs w:val="24"/>
        </w:rPr>
      </w:pPr>
      <w:r w:rsidRPr="0063383B">
        <w:rPr>
          <w:rFonts w:ascii="Baskerville Old Face" w:hAnsi="Baskerville Old Face"/>
          <w:sz w:val="24"/>
          <w:szCs w:val="24"/>
        </w:rPr>
        <w:t xml:space="preserve">La Protection de l’enfance a pour objectifs de prévenir les difficultés </w:t>
      </w:r>
      <w:r w:rsidR="00C04728">
        <w:rPr>
          <w:rFonts w:ascii="Baskerville Old Face" w:hAnsi="Baskerville Old Face"/>
          <w:sz w:val="24"/>
          <w:szCs w:val="24"/>
        </w:rPr>
        <w:t>des</w:t>
      </w:r>
      <w:r w:rsidRPr="0063383B">
        <w:rPr>
          <w:rFonts w:ascii="Baskerville Old Face" w:hAnsi="Baskerville Old Face"/>
          <w:sz w:val="24"/>
          <w:szCs w:val="24"/>
        </w:rPr>
        <w:t xml:space="preserve"> parents dans l’exercice de leurs responsabilités éducatives, de renforcer les actions de prévention, d’accompagner les familles et d’assurer, si nécessaire, une prise en charge partielle ou totale des mineurs. Dans sa délibération cadre du 17 décembre 2015</w:t>
      </w:r>
      <w:r w:rsidR="00C04728">
        <w:rPr>
          <w:rFonts w:ascii="Baskerville Old Face" w:hAnsi="Baskerville Old Face"/>
          <w:sz w:val="24"/>
          <w:szCs w:val="24"/>
        </w:rPr>
        <w:t xml:space="preserve">, </w:t>
      </w:r>
      <w:r w:rsidRPr="0063383B">
        <w:rPr>
          <w:rFonts w:ascii="Baskerville Old Face" w:hAnsi="Baskerville Old Face"/>
          <w:sz w:val="24"/>
          <w:szCs w:val="24"/>
        </w:rPr>
        <w:t xml:space="preserve">le Conseil départemental a défini de nouvelles orientations </w:t>
      </w:r>
      <w:r>
        <w:rPr>
          <w:rFonts w:ascii="Baskerville Old Face" w:hAnsi="Baskerville Old Face"/>
          <w:sz w:val="24"/>
          <w:szCs w:val="24"/>
        </w:rPr>
        <w:t>selon quatre axes :</w:t>
      </w:r>
    </w:p>
    <w:p w:rsidR="0063383B" w:rsidRPr="00006246" w:rsidRDefault="0063383B" w:rsidP="0079726D">
      <w:pPr>
        <w:pStyle w:val="Paragraphedeliste"/>
        <w:numPr>
          <w:ilvl w:val="0"/>
          <w:numId w:val="28"/>
        </w:numPr>
        <w:spacing w:line="240" w:lineRule="auto"/>
        <w:rPr>
          <w:rFonts w:ascii="Baskerville Old Face" w:hAnsi="Baskerville Old Face"/>
          <w:b/>
          <w:bCs/>
          <w:color w:val="C0504D" w:themeColor="accent2"/>
          <w:sz w:val="24"/>
          <w:szCs w:val="24"/>
        </w:rPr>
      </w:pPr>
      <w:r w:rsidRPr="00006246">
        <w:rPr>
          <w:rFonts w:ascii="Baskerville Old Face" w:hAnsi="Baskerville Old Face"/>
          <w:b/>
          <w:bCs/>
          <w:color w:val="C0504D" w:themeColor="accent2"/>
          <w:sz w:val="24"/>
          <w:szCs w:val="24"/>
        </w:rPr>
        <w:t>Accompagner les familles aux moments clés de l’enfance,</w:t>
      </w:r>
    </w:p>
    <w:p w:rsidR="0063383B" w:rsidRPr="00006246" w:rsidRDefault="0063383B" w:rsidP="0079726D">
      <w:pPr>
        <w:pStyle w:val="Paragraphedeliste"/>
        <w:numPr>
          <w:ilvl w:val="0"/>
          <w:numId w:val="28"/>
        </w:numPr>
        <w:spacing w:line="240" w:lineRule="auto"/>
        <w:rPr>
          <w:rFonts w:ascii="Baskerville Old Face" w:hAnsi="Baskerville Old Face"/>
          <w:b/>
          <w:bCs/>
          <w:color w:val="C0504D" w:themeColor="accent2"/>
          <w:sz w:val="24"/>
          <w:szCs w:val="24"/>
        </w:rPr>
      </w:pPr>
      <w:r w:rsidRPr="00006246">
        <w:rPr>
          <w:rFonts w:ascii="Baskerville Old Face" w:hAnsi="Baskerville Old Face"/>
          <w:b/>
          <w:bCs/>
          <w:color w:val="C0504D" w:themeColor="accent2"/>
          <w:sz w:val="24"/>
          <w:szCs w:val="24"/>
        </w:rPr>
        <w:t>Maintenir les liens de l’enfant avec son environnement social et  familial en graduant et en adaptant les modes d’intervention,</w:t>
      </w:r>
    </w:p>
    <w:p w:rsidR="0063383B" w:rsidRPr="00006246" w:rsidRDefault="0063383B" w:rsidP="0079726D">
      <w:pPr>
        <w:pStyle w:val="Paragraphedeliste"/>
        <w:numPr>
          <w:ilvl w:val="0"/>
          <w:numId w:val="28"/>
        </w:numPr>
        <w:spacing w:line="240" w:lineRule="auto"/>
        <w:rPr>
          <w:rFonts w:ascii="Baskerville Old Face" w:hAnsi="Baskerville Old Face"/>
          <w:b/>
          <w:bCs/>
          <w:color w:val="C0504D" w:themeColor="accent2"/>
          <w:sz w:val="24"/>
          <w:szCs w:val="24"/>
        </w:rPr>
      </w:pPr>
      <w:r w:rsidRPr="00006246">
        <w:rPr>
          <w:rFonts w:ascii="Baskerville Old Face" w:hAnsi="Baskerville Old Face"/>
          <w:b/>
          <w:bCs/>
          <w:color w:val="C0504D" w:themeColor="accent2"/>
          <w:sz w:val="24"/>
          <w:szCs w:val="24"/>
        </w:rPr>
        <w:t>Construire un projet partagé pour chaque enfant et avec chaque jeune adulte accompagné par l’Aide Sociale à l’Enfance,</w:t>
      </w:r>
    </w:p>
    <w:p w:rsidR="0063383B" w:rsidRPr="00006246" w:rsidRDefault="0063383B" w:rsidP="0079726D">
      <w:pPr>
        <w:pStyle w:val="Paragraphedeliste"/>
        <w:numPr>
          <w:ilvl w:val="0"/>
          <w:numId w:val="28"/>
        </w:numPr>
        <w:spacing w:line="240" w:lineRule="auto"/>
        <w:rPr>
          <w:rFonts w:ascii="Baskerville Old Face" w:hAnsi="Baskerville Old Face"/>
          <w:b/>
          <w:bCs/>
          <w:color w:val="C0504D" w:themeColor="accent2"/>
          <w:sz w:val="24"/>
          <w:szCs w:val="24"/>
        </w:rPr>
      </w:pPr>
      <w:r w:rsidRPr="00006246">
        <w:rPr>
          <w:rFonts w:ascii="Baskerville Old Face" w:hAnsi="Baskerville Old Face"/>
          <w:b/>
          <w:bCs/>
          <w:color w:val="C0504D" w:themeColor="accent2"/>
          <w:sz w:val="24"/>
          <w:szCs w:val="24"/>
        </w:rPr>
        <w:t>Piloter et évaluer la politique d’une gouvernance renouvelée.</w:t>
      </w:r>
    </w:p>
    <w:p w:rsidR="0063383B" w:rsidRPr="0063383B" w:rsidRDefault="0063383B" w:rsidP="009E03EA">
      <w:pPr>
        <w:spacing w:line="240" w:lineRule="auto"/>
        <w:jc w:val="both"/>
        <w:rPr>
          <w:rFonts w:ascii="Baskerville Old Face" w:hAnsi="Baskerville Old Face"/>
          <w:sz w:val="24"/>
          <w:szCs w:val="24"/>
        </w:rPr>
      </w:pPr>
      <w:r w:rsidRPr="0063383B">
        <w:rPr>
          <w:rFonts w:ascii="Baskerville Old Face" w:hAnsi="Baskerville Old Face"/>
          <w:sz w:val="24"/>
          <w:szCs w:val="24"/>
        </w:rPr>
        <w:t xml:space="preserve">A ce titre, </w:t>
      </w:r>
      <w:r w:rsidRPr="0063383B">
        <w:rPr>
          <w:rFonts w:ascii="Baskerville Old Face" w:hAnsi="Baskerville Old Face"/>
          <w:b/>
          <w:sz w:val="24"/>
          <w:szCs w:val="24"/>
        </w:rPr>
        <w:t>le Département finance des partenaires associatifs dans le cadre de subventions de fonctionnement ou d’investissement</w:t>
      </w:r>
      <w:r w:rsidR="00006246">
        <w:rPr>
          <w:rFonts w:ascii="Baskerville Old Face" w:hAnsi="Baskerville Old Face"/>
          <w:sz w:val="24"/>
          <w:szCs w:val="24"/>
        </w:rPr>
        <w:t>.</w:t>
      </w:r>
    </w:p>
    <w:p w:rsidR="00006246" w:rsidRPr="0063383B" w:rsidRDefault="001E5D4E" w:rsidP="009E03EA">
      <w:pPr>
        <w:spacing w:line="240" w:lineRule="auto"/>
        <w:jc w:val="both"/>
        <w:rPr>
          <w:rFonts w:ascii="Baskerville Old Face" w:hAnsi="Baskerville Old Face"/>
          <w:sz w:val="24"/>
          <w:szCs w:val="24"/>
        </w:rPr>
      </w:pPr>
      <w:r>
        <w:rPr>
          <w:rFonts w:ascii="Baskerville Old Face" w:hAnsi="Baskerville Old Face"/>
          <w:sz w:val="24"/>
          <w:szCs w:val="24"/>
        </w:rPr>
        <w:t>L</w:t>
      </w:r>
      <w:r w:rsidR="0063383B" w:rsidRPr="0063383B">
        <w:rPr>
          <w:rFonts w:ascii="Baskerville Old Face" w:hAnsi="Baskerville Old Face"/>
          <w:b/>
          <w:sz w:val="24"/>
          <w:szCs w:val="24"/>
        </w:rPr>
        <w:t>e Département du Nord s’emploie à renouer les relations avec les familles</w:t>
      </w:r>
      <w:r>
        <w:rPr>
          <w:rFonts w:ascii="Baskerville Old Face" w:hAnsi="Baskerville Old Face"/>
          <w:b/>
          <w:sz w:val="24"/>
          <w:szCs w:val="24"/>
        </w:rPr>
        <w:t xml:space="preserve"> et</w:t>
      </w:r>
      <w:r w:rsidR="0063383B" w:rsidRPr="0063383B">
        <w:rPr>
          <w:rFonts w:ascii="Baskerville Old Face" w:hAnsi="Baskerville Old Face"/>
          <w:b/>
          <w:sz w:val="24"/>
          <w:szCs w:val="24"/>
        </w:rPr>
        <w:t xml:space="preserve"> définit de nouvelles orientations pour accompagner la fonction parentale.</w:t>
      </w:r>
      <w:r w:rsidR="0063383B" w:rsidRPr="0063383B">
        <w:rPr>
          <w:rFonts w:ascii="Baskerville Old Face" w:hAnsi="Baskerville Old Face"/>
          <w:sz w:val="24"/>
          <w:szCs w:val="24"/>
        </w:rPr>
        <w:t xml:space="preserve"> </w:t>
      </w:r>
      <w:r>
        <w:rPr>
          <w:rFonts w:ascii="Baskerville Old Face" w:hAnsi="Baskerville Old Face"/>
          <w:sz w:val="24"/>
          <w:szCs w:val="24"/>
        </w:rPr>
        <w:t>L</w:t>
      </w:r>
      <w:r w:rsidR="0063383B" w:rsidRPr="0063383B">
        <w:rPr>
          <w:rFonts w:ascii="Baskerville Old Face" w:hAnsi="Baskerville Old Face"/>
          <w:sz w:val="24"/>
          <w:szCs w:val="24"/>
        </w:rPr>
        <w:t xml:space="preserve">a politique de soutien à la parentalité </w:t>
      </w:r>
      <w:r>
        <w:rPr>
          <w:rFonts w:ascii="Baskerville Old Face" w:hAnsi="Baskerville Old Face"/>
          <w:sz w:val="24"/>
          <w:szCs w:val="24"/>
        </w:rPr>
        <w:t>est</w:t>
      </w:r>
      <w:r w:rsidR="0063383B" w:rsidRPr="0063383B">
        <w:rPr>
          <w:rFonts w:ascii="Baskerville Old Face" w:hAnsi="Baskerville Old Face"/>
          <w:sz w:val="24"/>
          <w:szCs w:val="24"/>
        </w:rPr>
        <w:t xml:space="preserve"> un objectif majeur, conforté par la feuille de route pour la Protection de l’Enfant</w:t>
      </w:r>
      <w:r>
        <w:rPr>
          <w:rFonts w:ascii="Baskerville Old Face" w:hAnsi="Baskerville Old Face"/>
          <w:sz w:val="24"/>
          <w:szCs w:val="24"/>
        </w:rPr>
        <w:t xml:space="preserve">, </w:t>
      </w:r>
      <w:r w:rsidR="0063383B" w:rsidRPr="0063383B">
        <w:rPr>
          <w:rFonts w:ascii="Baskerville Old Face" w:hAnsi="Baskerville Old Face"/>
          <w:sz w:val="24"/>
          <w:szCs w:val="24"/>
        </w:rPr>
        <w:t>réaffirmée dans le Schéma Départemental des Services aux Familles (SDSF)</w:t>
      </w:r>
      <w:r w:rsidR="0063383B">
        <w:rPr>
          <w:rFonts w:ascii="Baskerville Old Face" w:hAnsi="Baskerville Old Face"/>
          <w:sz w:val="24"/>
          <w:szCs w:val="24"/>
        </w:rPr>
        <w:t xml:space="preserve"> du Nord signé le 12 juin 2017.</w:t>
      </w:r>
    </w:p>
    <w:p w:rsidR="00762A8B" w:rsidRDefault="0063383B" w:rsidP="009E03EA">
      <w:pPr>
        <w:spacing w:line="240" w:lineRule="auto"/>
        <w:jc w:val="both"/>
        <w:rPr>
          <w:rFonts w:ascii="Baskerville Old Face" w:hAnsi="Baskerville Old Face"/>
          <w:sz w:val="24"/>
          <w:szCs w:val="24"/>
        </w:rPr>
      </w:pPr>
      <w:r w:rsidRPr="0063383B">
        <w:rPr>
          <w:rFonts w:ascii="Baskerville Old Face" w:hAnsi="Baskerville Old Face"/>
          <w:sz w:val="24"/>
          <w:szCs w:val="24"/>
        </w:rPr>
        <w:t>Le Département du Nord entend soutenir le développement d’actions innovantes dans leurs mises en œuvre ou dans leurs réponses à des besoins peu ou insuffisamment satisf</w:t>
      </w:r>
      <w:r w:rsidR="00006246">
        <w:rPr>
          <w:rFonts w:ascii="Baskerville Old Face" w:hAnsi="Baskerville Old Face"/>
          <w:sz w:val="24"/>
          <w:szCs w:val="24"/>
        </w:rPr>
        <w:t xml:space="preserve">aits en territoire. L’enjeu est </w:t>
      </w:r>
      <w:r w:rsidRPr="0063383B">
        <w:rPr>
          <w:rFonts w:ascii="Baskerville Old Face" w:hAnsi="Baskerville Old Face"/>
          <w:sz w:val="24"/>
          <w:szCs w:val="24"/>
        </w:rPr>
        <w:t xml:space="preserve">de </w:t>
      </w:r>
      <w:r w:rsidRPr="00941013">
        <w:rPr>
          <w:rFonts w:ascii="Baskerville Old Face" w:hAnsi="Baskerville Old Face"/>
          <w:b/>
          <w:sz w:val="24"/>
          <w:szCs w:val="24"/>
        </w:rPr>
        <w:t xml:space="preserve">développer des actions préventives auprès des familles et des enfants en prenant en compte les besoins identifiés, les ressources existantes et la nécessité « d’aller </w:t>
      </w:r>
      <w:r w:rsidR="00C04728">
        <w:rPr>
          <w:rFonts w:ascii="Baskerville Old Face" w:hAnsi="Baskerville Old Face"/>
          <w:b/>
          <w:sz w:val="24"/>
          <w:szCs w:val="24"/>
        </w:rPr>
        <w:t xml:space="preserve"> </w:t>
      </w:r>
      <w:r w:rsidRPr="00941013">
        <w:rPr>
          <w:rFonts w:ascii="Baskerville Old Face" w:hAnsi="Baskerville Old Face"/>
          <w:b/>
          <w:sz w:val="24"/>
          <w:szCs w:val="24"/>
        </w:rPr>
        <w:t>vers » les familles les plus isolées</w:t>
      </w:r>
      <w:r w:rsidR="00941013">
        <w:rPr>
          <w:rFonts w:ascii="Baskerville Old Face" w:hAnsi="Baskerville Old Face"/>
          <w:sz w:val="24"/>
          <w:szCs w:val="24"/>
        </w:rPr>
        <w:t>.</w:t>
      </w:r>
      <w:r w:rsidR="00C04728">
        <w:rPr>
          <w:rFonts w:ascii="Baskerville Old Face" w:hAnsi="Baskerville Old Face"/>
          <w:sz w:val="24"/>
          <w:szCs w:val="24"/>
        </w:rPr>
        <w:t xml:space="preserve"> </w:t>
      </w:r>
    </w:p>
    <w:p w:rsidR="00941013" w:rsidRPr="0063383B" w:rsidRDefault="0063383B" w:rsidP="009E03EA">
      <w:pPr>
        <w:spacing w:line="240" w:lineRule="auto"/>
        <w:jc w:val="both"/>
        <w:rPr>
          <w:rFonts w:ascii="Baskerville Old Face" w:hAnsi="Baskerville Old Face"/>
          <w:sz w:val="24"/>
          <w:szCs w:val="24"/>
        </w:rPr>
      </w:pPr>
      <w:r w:rsidRPr="00941013">
        <w:rPr>
          <w:rFonts w:ascii="Baskerville Old Face" w:hAnsi="Baskerville Old Face"/>
          <w:b/>
          <w:bCs/>
          <w:color w:val="0070C0"/>
          <w:sz w:val="24"/>
          <w:szCs w:val="24"/>
        </w:rPr>
        <w:t>Un nouvel Appel à initiatives parenta</w:t>
      </w:r>
      <w:r w:rsidR="00F10854">
        <w:rPr>
          <w:rFonts w:ascii="Baskerville Old Face" w:hAnsi="Baskerville Old Face"/>
          <w:b/>
          <w:bCs/>
          <w:color w:val="0070C0"/>
          <w:sz w:val="24"/>
          <w:szCs w:val="24"/>
        </w:rPr>
        <w:t xml:space="preserve">lité est prévu pour fin d’année </w:t>
      </w:r>
      <w:r w:rsidR="00941013">
        <w:rPr>
          <w:rFonts w:ascii="Baskerville Old Face" w:hAnsi="Baskerville Old Face"/>
          <w:b/>
          <w:bCs/>
          <w:color w:val="0070C0"/>
          <w:sz w:val="24"/>
          <w:szCs w:val="24"/>
        </w:rPr>
        <w:t>2022.</w:t>
      </w:r>
      <w:r w:rsidR="00941013" w:rsidRPr="00941013">
        <w:rPr>
          <w:rFonts w:ascii="Baskerville Old Face" w:hAnsi="Baskerville Old Face"/>
          <w:bCs/>
          <w:sz w:val="24"/>
          <w:szCs w:val="24"/>
        </w:rPr>
        <w:t xml:space="preserve"> </w:t>
      </w:r>
      <w:r w:rsidR="00C04728">
        <w:rPr>
          <w:rFonts w:ascii="Baskerville Old Face" w:hAnsi="Baskerville Old Face"/>
          <w:bCs/>
          <w:sz w:val="24"/>
          <w:szCs w:val="24"/>
        </w:rPr>
        <w:tab/>
      </w:r>
      <w:r w:rsidR="00C04728">
        <w:rPr>
          <w:rFonts w:ascii="Baskerville Old Face" w:hAnsi="Baskerville Old Face"/>
          <w:bCs/>
          <w:sz w:val="24"/>
          <w:szCs w:val="24"/>
        </w:rPr>
        <w:tab/>
      </w:r>
      <w:r w:rsidR="00C04728">
        <w:rPr>
          <w:rFonts w:ascii="Baskerville Old Face" w:hAnsi="Baskerville Old Face"/>
          <w:bCs/>
          <w:sz w:val="24"/>
          <w:szCs w:val="24"/>
        </w:rPr>
        <w:tab/>
      </w:r>
      <w:r w:rsidR="00C04728">
        <w:rPr>
          <w:rFonts w:ascii="Baskerville Old Face" w:hAnsi="Baskerville Old Face"/>
          <w:bCs/>
          <w:sz w:val="24"/>
          <w:szCs w:val="24"/>
        </w:rPr>
        <w:tab/>
      </w:r>
    </w:p>
    <w:p w:rsidR="00C04728" w:rsidRDefault="00941013" w:rsidP="009E03EA">
      <w:pPr>
        <w:spacing w:line="240" w:lineRule="auto"/>
        <w:jc w:val="both"/>
        <w:rPr>
          <w:rFonts w:ascii="Baskerville Old Face" w:hAnsi="Baskerville Old Face"/>
          <w:sz w:val="24"/>
          <w:szCs w:val="24"/>
        </w:rPr>
      </w:pPr>
      <w:r w:rsidRPr="00C04728">
        <w:rPr>
          <w:rFonts w:ascii="Baskerville Old Face" w:hAnsi="Baskerville Old Face"/>
          <w:b/>
          <w:sz w:val="24"/>
          <w:szCs w:val="24"/>
        </w:rPr>
        <w:t>La délibération-cadre du 22 mai 2017 relative à la prévention jeunesse définit l’évolution et la mise en œuvre de cette politique</w:t>
      </w:r>
      <w:r w:rsidRPr="0063383B">
        <w:rPr>
          <w:rFonts w:ascii="Baskerville Old Face" w:hAnsi="Baskerville Old Face"/>
          <w:sz w:val="24"/>
          <w:szCs w:val="24"/>
        </w:rPr>
        <w:t xml:space="preserve"> : Prévention spécialisée, Acteurs de Liaison Sociale en Environnement Scolaire, Renouvellement du soutien financier aux Centres Sociaux. </w:t>
      </w:r>
    </w:p>
    <w:p w:rsidR="00941013" w:rsidRDefault="00941013" w:rsidP="009E03EA">
      <w:pPr>
        <w:spacing w:line="240" w:lineRule="auto"/>
        <w:jc w:val="both"/>
        <w:rPr>
          <w:rFonts w:ascii="Baskerville Old Face" w:hAnsi="Baskerville Old Face"/>
          <w:sz w:val="24"/>
          <w:szCs w:val="24"/>
        </w:rPr>
      </w:pPr>
      <w:r w:rsidRPr="001A7941">
        <w:rPr>
          <w:rFonts w:ascii="Baskerville Old Face" w:hAnsi="Baskerville Old Face"/>
          <w:sz w:val="24"/>
          <w:szCs w:val="24"/>
        </w:rPr>
        <w:t>La définition des publics prioritaires des Projets jeunesse et des Clubs de prévention s’appuie sur la géographie des Quartiers Politique de la Ville.</w:t>
      </w:r>
      <w:r w:rsidR="00C04728" w:rsidRPr="001A7941">
        <w:rPr>
          <w:rFonts w:ascii="Baskerville Old Face" w:hAnsi="Baskerville Old Face"/>
          <w:sz w:val="24"/>
          <w:szCs w:val="24"/>
        </w:rPr>
        <w:t xml:space="preserve"> </w:t>
      </w:r>
      <w:r w:rsidRPr="001A7941">
        <w:rPr>
          <w:rFonts w:ascii="Baskerville Old Face" w:hAnsi="Baskerville Old Face"/>
          <w:sz w:val="24"/>
          <w:szCs w:val="24"/>
        </w:rPr>
        <w:t xml:space="preserve">La prévention et la lutte contre l’absentéisme scolaire, le décrochage scolaire et la prévention des </w:t>
      </w:r>
      <w:r w:rsidR="00C04728" w:rsidRPr="001A7941">
        <w:rPr>
          <w:rFonts w:ascii="Baskerville Old Face" w:hAnsi="Baskerville Old Face"/>
          <w:sz w:val="24"/>
          <w:szCs w:val="24"/>
        </w:rPr>
        <w:t>radicalisation,</w:t>
      </w:r>
      <w:r w:rsidRPr="001A7941">
        <w:rPr>
          <w:rFonts w:ascii="Baskerville Old Face" w:hAnsi="Baskerville Old Face"/>
          <w:sz w:val="24"/>
          <w:szCs w:val="24"/>
        </w:rPr>
        <w:t xml:space="preserve"> l’accompagnement des jeunes vers l’autonomie sont les thématiques prioritaires que le Département a la volonté de soutenir au travers de l’intervention de ses professionnels et des acteurs financés </w:t>
      </w:r>
      <w:r w:rsidR="00C04728" w:rsidRPr="001A7941">
        <w:rPr>
          <w:rFonts w:ascii="Baskerville Old Face" w:hAnsi="Baskerville Old Face"/>
          <w:sz w:val="24"/>
          <w:szCs w:val="24"/>
        </w:rPr>
        <w:t>(Centres Sociaux,</w:t>
      </w:r>
      <w:r w:rsidRPr="001A7941">
        <w:rPr>
          <w:rFonts w:ascii="Baskerville Old Face" w:hAnsi="Baskerville Old Face"/>
          <w:sz w:val="24"/>
          <w:szCs w:val="24"/>
        </w:rPr>
        <w:t xml:space="preserve"> Clubs de Prévention Spécialisée</w:t>
      </w:r>
      <w:r w:rsidR="00C04728" w:rsidRPr="001A7941">
        <w:rPr>
          <w:rFonts w:ascii="Baskerville Old Face" w:hAnsi="Baskerville Old Face"/>
          <w:sz w:val="24"/>
          <w:szCs w:val="24"/>
        </w:rPr>
        <w:t>)</w:t>
      </w:r>
      <w:r w:rsidRPr="001A7941">
        <w:rPr>
          <w:rFonts w:ascii="Baskerville Old Face" w:hAnsi="Baskerville Old Face"/>
          <w:sz w:val="24"/>
          <w:szCs w:val="24"/>
        </w:rPr>
        <w:t>.</w:t>
      </w:r>
      <w:r w:rsidR="00C04728" w:rsidRPr="001A7941">
        <w:rPr>
          <w:rFonts w:ascii="Baskerville Old Face" w:hAnsi="Baskerville Old Face"/>
          <w:sz w:val="24"/>
          <w:szCs w:val="24"/>
        </w:rPr>
        <w:t xml:space="preserve"> </w:t>
      </w:r>
      <w:r w:rsidRPr="001A7941">
        <w:rPr>
          <w:rFonts w:ascii="Baskerville Old Face" w:hAnsi="Baskerville Old Face"/>
          <w:sz w:val="24"/>
          <w:szCs w:val="24"/>
        </w:rPr>
        <w:t>Le Département renouvelle et renforce ces engagements en matière de politique jeunesse dans le cadre de la stratégie de prévention et de lutte contre la pauvreté. Les jeunes ayant eu un parcours à l’Aide Sociale à l’Enfance sont prioritaire</w:t>
      </w:r>
      <w:r w:rsidR="00C04728" w:rsidRPr="001A7941">
        <w:rPr>
          <w:rFonts w:ascii="Baskerville Old Face" w:hAnsi="Baskerville Old Face"/>
          <w:sz w:val="24"/>
          <w:szCs w:val="24"/>
        </w:rPr>
        <w:t>s dans l</w:t>
      </w:r>
      <w:r w:rsidRPr="001A7941">
        <w:rPr>
          <w:rFonts w:ascii="Baskerville Old Face" w:hAnsi="Baskerville Old Face"/>
          <w:sz w:val="24"/>
          <w:szCs w:val="24"/>
        </w:rPr>
        <w:t>’accompagnement vers l’autonomie (insertion sociale, professionnelle, logement, culture…)</w:t>
      </w:r>
      <w:r w:rsidR="00006246" w:rsidRPr="001A7941">
        <w:rPr>
          <w:rFonts w:ascii="Baskerville Old Face" w:hAnsi="Baskerville Old Face"/>
          <w:sz w:val="24"/>
          <w:szCs w:val="24"/>
        </w:rPr>
        <w:t>.</w:t>
      </w:r>
    </w:p>
    <w:p w:rsidR="00941013" w:rsidRPr="00006246" w:rsidRDefault="00941013" w:rsidP="009E03EA">
      <w:pPr>
        <w:widowControl w:val="0"/>
        <w:tabs>
          <w:tab w:val="left" w:pos="1560"/>
        </w:tabs>
        <w:autoSpaceDE w:val="0"/>
        <w:autoSpaceDN w:val="0"/>
        <w:spacing w:after="0" w:line="240" w:lineRule="auto"/>
        <w:ind w:left="1416" w:right="348" w:hanging="1416"/>
        <w:rPr>
          <w:rFonts w:ascii="Baskerville Old Face" w:hAnsi="Baskerville Old Face"/>
          <w:color w:val="7030A0"/>
          <w:sz w:val="24"/>
          <w:szCs w:val="24"/>
        </w:rPr>
      </w:pPr>
      <w:r w:rsidRPr="00006246">
        <w:rPr>
          <w:rFonts w:ascii="Baskerville Old Face" w:hAnsi="Baskerville Old Face"/>
          <w:b/>
          <w:color w:val="7030A0"/>
          <w:sz w:val="24"/>
          <w:szCs w:val="24"/>
          <w:u w:val="single"/>
        </w:rPr>
        <w:t>Contact :</w:t>
      </w:r>
      <w:r w:rsidRPr="00941013">
        <w:rPr>
          <w:rFonts w:ascii="Baskerville Old Face" w:hAnsi="Baskerville Old Face"/>
          <w:b/>
          <w:color w:val="7030A0"/>
          <w:sz w:val="24"/>
          <w:szCs w:val="24"/>
        </w:rPr>
        <w:t xml:space="preserve"> </w:t>
      </w:r>
      <w:r>
        <w:rPr>
          <w:rFonts w:ascii="Baskerville Old Face" w:hAnsi="Baskerville Old Face"/>
          <w:b/>
          <w:color w:val="7030A0"/>
          <w:sz w:val="24"/>
          <w:szCs w:val="24"/>
        </w:rPr>
        <w:tab/>
      </w:r>
      <w:r w:rsidRPr="00006246">
        <w:rPr>
          <w:rFonts w:ascii="Baskerville Old Face" w:hAnsi="Baskerville Old Face"/>
          <w:b/>
          <w:color w:val="7030A0"/>
          <w:sz w:val="24"/>
          <w:szCs w:val="24"/>
        </w:rPr>
        <w:t>Direction Enfance Famille Jeunesse / Direction adjointe Protection Maternelle et Infantile</w:t>
      </w:r>
    </w:p>
    <w:p w:rsidR="009B3A9C" w:rsidRPr="003F686F" w:rsidRDefault="00941013" w:rsidP="009E03EA">
      <w:pPr>
        <w:widowControl w:val="0"/>
        <w:tabs>
          <w:tab w:val="left" w:pos="1560"/>
        </w:tabs>
        <w:autoSpaceDE w:val="0"/>
        <w:autoSpaceDN w:val="0"/>
        <w:spacing w:after="0" w:line="240" w:lineRule="auto"/>
        <w:ind w:left="1416" w:right="348"/>
        <w:rPr>
          <w:color w:val="7030A0"/>
        </w:rPr>
      </w:pPr>
      <w:r w:rsidRPr="00006246">
        <w:rPr>
          <w:rFonts w:ascii="Baskerville Old Face" w:hAnsi="Baskerville Old Face"/>
          <w:b/>
          <w:color w:val="7030A0"/>
          <w:sz w:val="24"/>
          <w:szCs w:val="24"/>
        </w:rPr>
        <w:t>Sur les territoires, le Pôle Enfance Famille Jeunesse et le Pôle PMI Santé dans chaque Direction Territoriale de</w:t>
      </w:r>
      <w:r w:rsidR="009B3A9C" w:rsidRPr="00006246">
        <w:rPr>
          <w:rFonts w:ascii="Baskerville Old Face" w:hAnsi="Baskerville Old Face"/>
          <w:b/>
          <w:color w:val="7030A0"/>
          <w:sz w:val="24"/>
          <w:szCs w:val="24"/>
        </w:rPr>
        <w:t xml:space="preserve"> Prévention et d’Action Socia</w:t>
      </w:r>
      <w:r w:rsidR="009B3A9C" w:rsidRPr="00F10854">
        <w:rPr>
          <w:rFonts w:ascii="Baskerville Old Face" w:hAnsi="Baskerville Old Face"/>
          <w:b/>
          <w:color w:val="7030A0"/>
          <w:sz w:val="24"/>
          <w:szCs w:val="24"/>
        </w:rPr>
        <w:t>l</w:t>
      </w:r>
      <w:r w:rsidR="00F10854" w:rsidRPr="00F10854">
        <w:rPr>
          <w:b/>
          <w:color w:val="7030A0"/>
        </w:rPr>
        <w:t>e</w:t>
      </w:r>
    </w:p>
    <w:p w:rsidR="009B3A9C" w:rsidRDefault="009B3A9C" w:rsidP="009E03EA">
      <w:pPr>
        <w:widowControl w:val="0"/>
        <w:tabs>
          <w:tab w:val="left" w:pos="1560"/>
        </w:tabs>
        <w:autoSpaceDE w:val="0"/>
        <w:autoSpaceDN w:val="0"/>
        <w:spacing w:after="0" w:line="240" w:lineRule="auto"/>
        <w:ind w:right="348"/>
      </w:pPr>
    </w:p>
    <w:p w:rsidR="009B3A9C" w:rsidRDefault="009B3A9C" w:rsidP="009E03EA">
      <w:pPr>
        <w:widowControl w:val="0"/>
        <w:tabs>
          <w:tab w:val="left" w:pos="1560"/>
        </w:tabs>
        <w:autoSpaceDE w:val="0"/>
        <w:autoSpaceDN w:val="0"/>
        <w:spacing w:after="0" w:line="240" w:lineRule="auto"/>
        <w:ind w:right="348"/>
      </w:pPr>
    </w:p>
    <w:p w:rsidR="009B3A9C" w:rsidRPr="009B3A9C" w:rsidRDefault="009B3A9C" w:rsidP="009E03EA">
      <w:pPr>
        <w:widowControl w:val="0"/>
        <w:tabs>
          <w:tab w:val="left" w:pos="1560"/>
        </w:tabs>
        <w:autoSpaceDE w:val="0"/>
        <w:autoSpaceDN w:val="0"/>
        <w:spacing w:after="0" w:line="240" w:lineRule="auto"/>
        <w:ind w:right="348"/>
        <w:rPr>
          <w:rFonts w:ascii="Baskerville Old Face" w:hAnsi="Baskerville Old Face"/>
          <w:b/>
          <w:sz w:val="24"/>
          <w:szCs w:val="24"/>
        </w:rPr>
      </w:pPr>
      <w:r>
        <w:rPr>
          <w:rFonts w:ascii="Baskerville Old Face" w:hAnsi="Baskerville Old Face"/>
          <w:b/>
          <w:color w:val="00B050"/>
          <w:sz w:val="24"/>
          <w:szCs w:val="24"/>
        </w:rPr>
        <w:tab/>
      </w:r>
      <w:r w:rsidR="00D6221E">
        <w:rPr>
          <w:rFonts w:ascii="Baskerville Old Face" w:hAnsi="Baskerville Old Face"/>
          <w:b/>
          <w:color w:val="00B050"/>
          <w:sz w:val="24"/>
          <w:szCs w:val="24"/>
        </w:rPr>
        <w:t>B</w:t>
      </w:r>
      <w:r w:rsidR="00F10854">
        <w:rPr>
          <w:rFonts w:ascii="Baskerville Old Face" w:hAnsi="Baskerville Old Face"/>
          <w:b/>
          <w:color w:val="00B050"/>
          <w:sz w:val="24"/>
          <w:szCs w:val="24"/>
        </w:rPr>
        <w:t>/ Faciliter l’a</w:t>
      </w:r>
      <w:r w:rsidRPr="009B3A9C">
        <w:rPr>
          <w:rFonts w:ascii="Baskerville Old Face" w:hAnsi="Baskerville Old Face"/>
          <w:b/>
          <w:color w:val="00B050"/>
          <w:sz w:val="24"/>
          <w:szCs w:val="24"/>
        </w:rPr>
        <w:t>ccès aux soins et aux droits</w:t>
      </w:r>
    </w:p>
    <w:p w:rsidR="009B3A9C" w:rsidRDefault="009B3A9C"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9B3A9C" w:rsidRPr="009B3A9C" w:rsidRDefault="009B3A9C" w:rsidP="009E03EA">
      <w:pPr>
        <w:widowControl w:val="0"/>
        <w:tabs>
          <w:tab w:val="left" w:pos="1560"/>
        </w:tabs>
        <w:autoSpaceDE w:val="0"/>
        <w:autoSpaceDN w:val="0"/>
        <w:spacing w:after="0" w:line="240" w:lineRule="auto"/>
        <w:ind w:right="348"/>
        <w:rPr>
          <w:rFonts w:ascii="Baskerville Old Face" w:hAnsi="Baskerville Old Face"/>
          <w:sz w:val="24"/>
          <w:szCs w:val="24"/>
        </w:rPr>
      </w:pPr>
      <w:r w:rsidRPr="009B3A9C">
        <w:rPr>
          <w:rFonts w:ascii="Baskerville Old Face" w:hAnsi="Baskerville Old Face"/>
          <w:sz w:val="24"/>
          <w:szCs w:val="24"/>
        </w:rPr>
        <w:t>Le Département du Nord est compétent en matièr</w:t>
      </w:r>
      <w:r>
        <w:rPr>
          <w:rFonts w:ascii="Baskerville Old Face" w:hAnsi="Baskerville Old Face"/>
          <w:sz w:val="24"/>
          <w:szCs w:val="24"/>
        </w:rPr>
        <w:t>e de santé à plusieurs titres :</w:t>
      </w:r>
    </w:p>
    <w:p w:rsidR="009B3A9C" w:rsidRPr="00006246" w:rsidRDefault="009B3A9C" w:rsidP="0079726D">
      <w:pPr>
        <w:pStyle w:val="Paragraphedeliste"/>
        <w:widowControl w:val="0"/>
        <w:numPr>
          <w:ilvl w:val="0"/>
          <w:numId w:val="26"/>
        </w:numPr>
        <w:tabs>
          <w:tab w:val="left" w:pos="1560"/>
        </w:tabs>
        <w:autoSpaceDE w:val="0"/>
        <w:autoSpaceDN w:val="0"/>
        <w:spacing w:after="0" w:line="240" w:lineRule="auto"/>
        <w:ind w:right="348"/>
        <w:rPr>
          <w:rFonts w:ascii="Baskerville Old Face" w:hAnsi="Baskerville Old Face"/>
          <w:b/>
          <w:color w:val="C0504D" w:themeColor="accent2"/>
          <w:sz w:val="24"/>
          <w:szCs w:val="24"/>
        </w:rPr>
      </w:pPr>
      <w:r w:rsidRPr="00006246">
        <w:rPr>
          <w:rFonts w:ascii="Baskerville Old Face" w:hAnsi="Baskerville Old Face"/>
          <w:b/>
          <w:color w:val="C0504D" w:themeColor="accent2"/>
          <w:sz w:val="24"/>
          <w:szCs w:val="24"/>
        </w:rPr>
        <w:t>Protection Maternelle et Infantile (PMI),</w:t>
      </w:r>
    </w:p>
    <w:p w:rsidR="009B3A9C" w:rsidRPr="00006246" w:rsidRDefault="009B3A9C" w:rsidP="0079726D">
      <w:pPr>
        <w:pStyle w:val="Paragraphedeliste"/>
        <w:widowControl w:val="0"/>
        <w:numPr>
          <w:ilvl w:val="0"/>
          <w:numId w:val="26"/>
        </w:numPr>
        <w:tabs>
          <w:tab w:val="left" w:pos="1560"/>
        </w:tabs>
        <w:autoSpaceDE w:val="0"/>
        <w:autoSpaceDN w:val="0"/>
        <w:spacing w:after="0" w:line="240" w:lineRule="auto"/>
        <w:ind w:right="348"/>
        <w:rPr>
          <w:rFonts w:ascii="Baskerville Old Face" w:hAnsi="Baskerville Old Face"/>
          <w:b/>
          <w:color w:val="C0504D" w:themeColor="accent2"/>
          <w:sz w:val="24"/>
          <w:szCs w:val="24"/>
        </w:rPr>
      </w:pPr>
      <w:r w:rsidRPr="00006246">
        <w:rPr>
          <w:rFonts w:ascii="Baskerville Old Face" w:hAnsi="Baskerville Old Face"/>
          <w:b/>
          <w:color w:val="C0504D" w:themeColor="accent2"/>
          <w:sz w:val="24"/>
          <w:szCs w:val="24"/>
        </w:rPr>
        <w:t>Prévention de la perte d’autonomie des personnes âgées,</w:t>
      </w:r>
    </w:p>
    <w:p w:rsidR="009B3A9C" w:rsidRPr="00006246" w:rsidRDefault="009B3A9C" w:rsidP="0079726D">
      <w:pPr>
        <w:pStyle w:val="Paragraphedeliste"/>
        <w:widowControl w:val="0"/>
        <w:numPr>
          <w:ilvl w:val="0"/>
          <w:numId w:val="26"/>
        </w:numPr>
        <w:tabs>
          <w:tab w:val="left" w:pos="1560"/>
        </w:tabs>
        <w:autoSpaceDE w:val="0"/>
        <w:autoSpaceDN w:val="0"/>
        <w:spacing w:after="0" w:line="240" w:lineRule="auto"/>
        <w:ind w:right="348"/>
        <w:rPr>
          <w:rFonts w:ascii="Baskerville Old Face" w:hAnsi="Baskerville Old Face"/>
          <w:sz w:val="24"/>
          <w:szCs w:val="24"/>
        </w:rPr>
      </w:pPr>
      <w:r w:rsidRPr="00006246">
        <w:rPr>
          <w:rFonts w:ascii="Baskerville Old Face" w:hAnsi="Baskerville Old Face"/>
          <w:b/>
          <w:color w:val="C0504D" w:themeColor="accent2"/>
          <w:sz w:val="24"/>
          <w:szCs w:val="24"/>
        </w:rPr>
        <w:lastRenderedPageBreak/>
        <w:t>Au sein des Services de Prévention Santé</w:t>
      </w:r>
      <w:r w:rsidRPr="00006246">
        <w:rPr>
          <w:rFonts w:ascii="Baskerville Old Face" w:hAnsi="Baskerville Old Face"/>
          <w:sz w:val="24"/>
          <w:szCs w:val="24"/>
        </w:rPr>
        <w:t> : Lutte contre la tuberculose, santé sexuelle, vaccination des populations en situation de précarité en tant que centre de vaccination, promotion du dépistage du cancer, accompagnement médicosocial des populations en situation de précarité (Allocataires du RSA, enfants et jeunes confiés à l’ASE et leurs parents, publics en perte d’autonomie…).</w:t>
      </w:r>
      <w:r w:rsidR="00006246" w:rsidRPr="00006246">
        <w:rPr>
          <w:rFonts w:ascii="Baskerville Old Face" w:hAnsi="Baskerville Old Face"/>
          <w:sz w:val="24"/>
          <w:szCs w:val="24"/>
        </w:rPr>
        <w:t xml:space="preserve"> </w:t>
      </w:r>
      <w:r w:rsidRPr="00006246">
        <w:rPr>
          <w:rFonts w:ascii="Baskerville Old Face" w:hAnsi="Baskerville Old Face"/>
          <w:b/>
          <w:sz w:val="24"/>
          <w:szCs w:val="24"/>
        </w:rPr>
        <w:t>Le Département</w:t>
      </w:r>
      <w:r w:rsidRPr="00006246">
        <w:rPr>
          <w:rFonts w:ascii="Baskerville Old Face" w:hAnsi="Baskerville Old Face"/>
          <w:sz w:val="24"/>
          <w:szCs w:val="24"/>
        </w:rPr>
        <w:t xml:space="preserve"> définit les orientations départementales en matière de santé pour 2019 à 2023.</w:t>
      </w:r>
      <w:r w:rsidR="00A66C1C" w:rsidRPr="00006246">
        <w:rPr>
          <w:rFonts w:ascii="Baskerville Old Face" w:hAnsi="Baskerville Old Face"/>
          <w:sz w:val="24"/>
          <w:szCs w:val="24"/>
        </w:rPr>
        <w:t xml:space="preserve"> </w:t>
      </w:r>
      <w:r w:rsidRPr="00006246">
        <w:rPr>
          <w:rFonts w:ascii="Baskerville Old Face" w:hAnsi="Baskerville Old Face"/>
          <w:sz w:val="24"/>
          <w:szCs w:val="24"/>
        </w:rPr>
        <w:t xml:space="preserve">Il </w:t>
      </w:r>
      <w:r w:rsidRPr="00006246">
        <w:rPr>
          <w:rFonts w:ascii="Baskerville Old Face" w:hAnsi="Baskerville Old Face"/>
          <w:b/>
          <w:sz w:val="24"/>
          <w:szCs w:val="24"/>
        </w:rPr>
        <w:t>positionne la santé co</w:t>
      </w:r>
      <w:r w:rsidR="00006246" w:rsidRPr="00006246">
        <w:rPr>
          <w:rFonts w:ascii="Baskerville Old Face" w:hAnsi="Baskerville Old Face"/>
          <w:b/>
          <w:sz w:val="24"/>
          <w:szCs w:val="24"/>
        </w:rPr>
        <w:t>mme un levier fondamental pour</w:t>
      </w:r>
      <w:r w:rsidR="00006246" w:rsidRPr="00006246">
        <w:rPr>
          <w:rFonts w:ascii="Baskerville Old Face" w:hAnsi="Baskerville Old Face"/>
          <w:sz w:val="24"/>
          <w:szCs w:val="24"/>
        </w:rPr>
        <w:t xml:space="preserve"> </w:t>
      </w:r>
      <w:r w:rsidR="00006246" w:rsidRPr="00006246">
        <w:rPr>
          <w:rFonts w:ascii="Baskerville Old Face" w:hAnsi="Baskerville Old Face"/>
          <w:b/>
          <w:sz w:val="24"/>
          <w:szCs w:val="24"/>
        </w:rPr>
        <w:t>l</w:t>
      </w:r>
      <w:r w:rsidRPr="00006246">
        <w:rPr>
          <w:rFonts w:ascii="Baskerville Old Face" w:hAnsi="Baskerville Old Face"/>
          <w:b/>
          <w:sz w:val="24"/>
          <w:szCs w:val="24"/>
        </w:rPr>
        <w:t>’autonomie à tous les âges de la vie,</w:t>
      </w:r>
      <w:r w:rsidR="00006246" w:rsidRPr="00006246">
        <w:rPr>
          <w:rFonts w:ascii="Baskerville Old Face" w:hAnsi="Baskerville Old Face"/>
          <w:b/>
          <w:sz w:val="24"/>
          <w:szCs w:val="24"/>
        </w:rPr>
        <w:t xml:space="preserve"> l</w:t>
      </w:r>
      <w:r w:rsidRPr="00006246">
        <w:rPr>
          <w:rFonts w:ascii="Baskerville Old Face" w:hAnsi="Baskerville Old Face"/>
          <w:b/>
          <w:sz w:val="24"/>
          <w:szCs w:val="24"/>
        </w:rPr>
        <w:t>a lutte contre les inégalités sociales et territoriales,</w:t>
      </w:r>
      <w:r w:rsidR="00006246" w:rsidRPr="00006246">
        <w:rPr>
          <w:rFonts w:ascii="Baskerville Old Face" w:hAnsi="Baskerville Old Face"/>
          <w:b/>
          <w:sz w:val="24"/>
          <w:szCs w:val="24"/>
        </w:rPr>
        <w:t xml:space="preserve"> l</w:t>
      </w:r>
      <w:r w:rsidRPr="00006246">
        <w:rPr>
          <w:rFonts w:ascii="Baskerville Old Face" w:hAnsi="Baskerville Old Face"/>
          <w:b/>
          <w:sz w:val="24"/>
          <w:szCs w:val="24"/>
        </w:rPr>
        <w:t>’augmentation du recours à l’offre de prévention et de soins.</w:t>
      </w:r>
    </w:p>
    <w:p w:rsidR="00A66C1C" w:rsidRPr="00006246" w:rsidRDefault="00A66C1C" w:rsidP="009E03EA">
      <w:pPr>
        <w:widowControl w:val="0"/>
        <w:tabs>
          <w:tab w:val="left" w:pos="1560"/>
        </w:tabs>
        <w:autoSpaceDE w:val="0"/>
        <w:autoSpaceDN w:val="0"/>
        <w:spacing w:after="0" w:line="240" w:lineRule="auto"/>
        <w:ind w:right="348"/>
        <w:jc w:val="both"/>
        <w:rPr>
          <w:rFonts w:ascii="Baskerville Old Face" w:hAnsi="Baskerville Old Face"/>
          <w:b/>
          <w:color w:val="C0504D" w:themeColor="accent2"/>
          <w:sz w:val="24"/>
          <w:szCs w:val="24"/>
        </w:rPr>
      </w:pPr>
    </w:p>
    <w:p w:rsidR="00006246" w:rsidRDefault="00A66C1C" w:rsidP="009E03EA">
      <w:pPr>
        <w:widowControl w:val="0"/>
        <w:tabs>
          <w:tab w:val="left" w:pos="1560"/>
        </w:tabs>
        <w:autoSpaceDE w:val="0"/>
        <w:autoSpaceDN w:val="0"/>
        <w:spacing w:after="0" w:line="240" w:lineRule="auto"/>
        <w:ind w:left="1416" w:right="348" w:hanging="1416"/>
        <w:jc w:val="both"/>
        <w:rPr>
          <w:rFonts w:ascii="Baskerville Old Face" w:hAnsi="Baskerville Old Face"/>
          <w:b/>
          <w:color w:val="7030A0"/>
          <w:sz w:val="24"/>
          <w:szCs w:val="24"/>
        </w:rPr>
      </w:pPr>
      <w:r w:rsidRPr="00006246">
        <w:rPr>
          <w:rFonts w:ascii="Baskerville Old Face" w:hAnsi="Baskerville Old Face"/>
          <w:b/>
          <w:color w:val="7030A0"/>
          <w:sz w:val="24"/>
          <w:szCs w:val="24"/>
          <w:u w:val="single"/>
        </w:rPr>
        <w:t>Contact :</w:t>
      </w:r>
      <w:r>
        <w:rPr>
          <w:rFonts w:ascii="Baskerville Old Face" w:hAnsi="Baskerville Old Face"/>
          <w:sz w:val="24"/>
          <w:szCs w:val="24"/>
        </w:rPr>
        <w:tab/>
      </w:r>
      <w:r w:rsidRPr="00006246">
        <w:rPr>
          <w:rFonts w:ascii="Baskerville Old Face" w:hAnsi="Baskerville Old Face"/>
          <w:b/>
          <w:color w:val="7030A0"/>
          <w:sz w:val="24"/>
          <w:szCs w:val="24"/>
        </w:rPr>
        <w:t xml:space="preserve">Direction </w:t>
      </w:r>
      <w:r w:rsidR="007509DB">
        <w:rPr>
          <w:rFonts w:ascii="Baskerville Old Face" w:hAnsi="Baskerville Old Face"/>
          <w:b/>
          <w:color w:val="7030A0"/>
          <w:sz w:val="24"/>
          <w:szCs w:val="24"/>
        </w:rPr>
        <w:t xml:space="preserve">Adjointe Promotion de la Santé, Service de Prévention Santé </w:t>
      </w:r>
      <w:r w:rsidRPr="00006246">
        <w:rPr>
          <w:rFonts w:ascii="Baskerville Old Face" w:hAnsi="Baskerville Old Face"/>
          <w:b/>
          <w:color w:val="7030A0"/>
          <w:sz w:val="24"/>
          <w:szCs w:val="24"/>
        </w:rPr>
        <w:t xml:space="preserve">Addictions </w:t>
      </w:r>
      <w:r w:rsidR="007509DB">
        <w:rPr>
          <w:rFonts w:ascii="Baskerville Old Face" w:hAnsi="Baskerville Old Face"/>
          <w:b/>
          <w:color w:val="7030A0"/>
          <w:sz w:val="24"/>
          <w:szCs w:val="24"/>
        </w:rPr>
        <w:t>(SPSA) à la Direction Insertion Professionnelle et Lutte contre les Exclusions</w:t>
      </w:r>
    </w:p>
    <w:p w:rsidR="00006246" w:rsidRPr="00006246" w:rsidRDefault="00006246" w:rsidP="009E03EA">
      <w:pPr>
        <w:widowControl w:val="0"/>
        <w:tabs>
          <w:tab w:val="left" w:pos="1560"/>
        </w:tabs>
        <w:autoSpaceDE w:val="0"/>
        <w:autoSpaceDN w:val="0"/>
        <w:spacing w:after="0" w:line="240" w:lineRule="auto"/>
        <w:ind w:left="1416" w:right="348" w:hanging="1416"/>
        <w:jc w:val="both"/>
        <w:rPr>
          <w:rFonts w:ascii="Baskerville Old Face" w:hAnsi="Baskerville Old Face"/>
          <w:b/>
          <w:color w:val="7030A0"/>
          <w:sz w:val="24"/>
          <w:szCs w:val="24"/>
        </w:rPr>
      </w:pPr>
      <w:r>
        <w:rPr>
          <w:rFonts w:ascii="Baskerville Old Face" w:hAnsi="Baskerville Old Face"/>
          <w:b/>
          <w:color w:val="7030A0"/>
          <w:sz w:val="24"/>
          <w:szCs w:val="24"/>
        </w:rPr>
        <w:tab/>
      </w:r>
      <w:r w:rsidR="00A66C1C" w:rsidRPr="00006246">
        <w:rPr>
          <w:rFonts w:ascii="Baskerville Old Face" w:hAnsi="Baskerville Old Face"/>
          <w:b/>
          <w:color w:val="7030A0"/>
          <w:sz w:val="24"/>
          <w:szCs w:val="24"/>
        </w:rPr>
        <w:t xml:space="preserve">Direction Adjointe PMI à la Direction Enfance Famille Jeunesse </w:t>
      </w:r>
    </w:p>
    <w:p w:rsidR="00A66C1C" w:rsidRDefault="00A66C1C" w:rsidP="009E03EA">
      <w:pPr>
        <w:widowControl w:val="0"/>
        <w:tabs>
          <w:tab w:val="left" w:pos="1560"/>
        </w:tabs>
        <w:autoSpaceDE w:val="0"/>
        <w:autoSpaceDN w:val="0"/>
        <w:spacing w:after="0" w:line="240" w:lineRule="auto"/>
        <w:ind w:left="1416" w:right="348"/>
        <w:jc w:val="both"/>
        <w:rPr>
          <w:rFonts w:ascii="Baskerville Old Face" w:hAnsi="Baskerville Old Face"/>
          <w:b/>
          <w:color w:val="7030A0"/>
          <w:sz w:val="24"/>
          <w:szCs w:val="24"/>
        </w:rPr>
      </w:pPr>
      <w:r w:rsidRPr="00006246">
        <w:rPr>
          <w:rFonts w:ascii="Baskerville Old Face" w:hAnsi="Baskerville Old Face"/>
          <w:b/>
          <w:color w:val="7030A0"/>
          <w:sz w:val="24"/>
          <w:szCs w:val="24"/>
        </w:rPr>
        <w:t>Direction de l’Autonomie</w:t>
      </w:r>
    </w:p>
    <w:p w:rsidR="009B3A9C" w:rsidRPr="00006246" w:rsidRDefault="00A66C1C" w:rsidP="009E03EA">
      <w:pPr>
        <w:widowControl w:val="0"/>
        <w:tabs>
          <w:tab w:val="left" w:pos="1560"/>
        </w:tabs>
        <w:autoSpaceDE w:val="0"/>
        <w:autoSpaceDN w:val="0"/>
        <w:spacing w:after="0" w:line="240" w:lineRule="auto"/>
        <w:ind w:left="1416" w:right="348"/>
        <w:jc w:val="both"/>
        <w:rPr>
          <w:rFonts w:ascii="Baskerville Old Face" w:hAnsi="Baskerville Old Face"/>
          <w:color w:val="7030A0"/>
          <w:sz w:val="24"/>
          <w:szCs w:val="24"/>
        </w:rPr>
      </w:pPr>
      <w:r w:rsidRPr="00006246">
        <w:rPr>
          <w:rFonts w:ascii="Baskerville Old Face" w:hAnsi="Baskerville Old Face"/>
          <w:b/>
          <w:color w:val="7030A0"/>
          <w:sz w:val="24"/>
          <w:szCs w:val="24"/>
        </w:rPr>
        <w:t>Sur les territoires :</w:t>
      </w:r>
      <w:r w:rsidRPr="00006246">
        <w:rPr>
          <w:rFonts w:ascii="Baskerville Old Face" w:hAnsi="Baskerville Old Face"/>
          <w:color w:val="7030A0"/>
          <w:sz w:val="24"/>
          <w:szCs w:val="24"/>
        </w:rPr>
        <w:t xml:space="preserve"> </w:t>
      </w:r>
      <w:r w:rsidRPr="00006246">
        <w:rPr>
          <w:rFonts w:ascii="Baskerville Old Face" w:hAnsi="Baskerville Old Face"/>
          <w:b/>
          <w:color w:val="7030A0"/>
          <w:sz w:val="24"/>
          <w:szCs w:val="24"/>
        </w:rPr>
        <w:t>Les 10 Services Prévention Santé et Pôle PMI - Santé dans chaque Direction Territoriale de Prévention et d’Action Sociale et les 7 Pôles Autonomie en Direction Territoriale de Prévention et d’Action Sociale.</w:t>
      </w:r>
    </w:p>
    <w:p w:rsidR="00941013" w:rsidRPr="00006246" w:rsidRDefault="00941013" w:rsidP="009E03EA">
      <w:pPr>
        <w:widowControl w:val="0"/>
        <w:tabs>
          <w:tab w:val="left" w:pos="1560"/>
        </w:tabs>
        <w:autoSpaceDE w:val="0"/>
        <w:autoSpaceDN w:val="0"/>
        <w:spacing w:after="0" w:line="240" w:lineRule="auto"/>
        <w:ind w:right="348"/>
        <w:rPr>
          <w:rFonts w:ascii="Baskerville Old Face" w:hAnsi="Baskerville Old Face"/>
          <w:color w:val="7030A0"/>
          <w:sz w:val="24"/>
          <w:szCs w:val="24"/>
        </w:rPr>
      </w:pPr>
    </w:p>
    <w:p w:rsidR="00006246" w:rsidRDefault="00006246"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D6221E" w:rsidRDefault="00D6221E" w:rsidP="009E03EA">
      <w:pPr>
        <w:widowControl w:val="0"/>
        <w:tabs>
          <w:tab w:val="left" w:pos="1560"/>
        </w:tabs>
        <w:autoSpaceDE w:val="0"/>
        <w:autoSpaceDN w:val="0"/>
        <w:spacing w:after="0" w:line="240" w:lineRule="auto"/>
        <w:ind w:right="348"/>
        <w:rPr>
          <w:rFonts w:ascii="Baskerville Old Face" w:hAnsi="Baskerville Old Face"/>
          <w:b/>
          <w:color w:val="00B050"/>
          <w:sz w:val="24"/>
          <w:szCs w:val="24"/>
        </w:rPr>
      </w:pPr>
      <w:r>
        <w:rPr>
          <w:rFonts w:ascii="Baskerville Old Face" w:hAnsi="Baskerville Old Face"/>
          <w:sz w:val="24"/>
          <w:szCs w:val="24"/>
        </w:rPr>
        <w:tab/>
      </w:r>
      <w:r w:rsidRPr="00D6221E">
        <w:rPr>
          <w:rFonts w:ascii="Baskerville Old Face" w:hAnsi="Baskerville Old Face"/>
          <w:b/>
          <w:color w:val="00B050"/>
          <w:sz w:val="24"/>
          <w:szCs w:val="24"/>
        </w:rPr>
        <w:t>C/</w:t>
      </w:r>
      <w:r w:rsidRPr="00D6221E">
        <w:rPr>
          <w:b/>
          <w:color w:val="00B050"/>
        </w:rPr>
        <w:t xml:space="preserve"> </w:t>
      </w:r>
      <w:r w:rsidRPr="00D6221E">
        <w:rPr>
          <w:rFonts w:ascii="Baskerville Old Face" w:hAnsi="Baskerville Old Face"/>
          <w:b/>
          <w:color w:val="00B050"/>
          <w:sz w:val="24"/>
          <w:szCs w:val="24"/>
        </w:rPr>
        <w:t>Autonomie</w:t>
      </w:r>
    </w:p>
    <w:p w:rsidR="00D6221E" w:rsidRPr="00D6221E" w:rsidRDefault="00D6221E" w:rsidP="009E03EA">
      <w:pPr>
        <w:widowControl w:val="0"/>
        <w:tabs>
          <w:tab w:val="left" w:pos="1560"/>
        </w:tabs>
        <w:autoSpaceDE w:val="0"/>
        <w:autoSpaceDN w:val="0"/>
        <w:spacing w:after="0" w:line="240" w:lineRule="auto"/>
        <w:ind w:right="348"/>
        <w:rPr>
          <w:rFonts w:ascii="Baskerville Old Face" w:hAnsi="Baskerville Old Face"/>
          <w:b/>
          <w:sz w:val="24"/>
          <w:szCs w:val="24"/>
        </w:rPr>
      </w:pPr>
    </w:p>
    <w:p w:rsidR="00D6221E" w:rsidRPr="00D6221E" w:rsidRDefault="00D6221E" w:rsidP="009E03EA">
      <w:pPr>
        <w:widowControl w:val="0"/>
        <w:tabs>
          <w:tab w:val="left" w:pos="1560"/>
        </w:tabs>
        <w:autoSpaceDE w:val="0"/>
        <w:autoSpaceDN w:val="0"/>
        <w:spacing w:after="0" w:line="240" w:lineRule="auto"/>
        <w:ind w:right="348"/>
        <w:rPr>
          <w:rFonts w:ascii="Baskerville Old Face" w:hAnsi="Baskerville Old Face"/>
          <w:sz w:val="24"/>
          <w:szCs w:val="24"/>
        </w:rPr>
      </w:pPr>
      <w:r w:rsidRPr="00D6221E">
        <w:rPr>
          <w:rFonts w:ascii="Baskerville Old Face" w:hAnsi="Baskerville Old Face"/>
          <w:sz w:val="24"/>
          <w:szCs w:val="24"/>
        </w:rPr>
        <w:t>La délibération du 17 décembre 2015 reprend les principales orientations suivantes :</w:t>
      </w:r>
    </w:p>
    <w:p w:rsidR="00D6221E" w:rsidRPr="003F686F" w:rsidRDefault="00D6221E" w:rsidP="0079726D">
      <w:pPr>
        <w:pStyle w:val="Paragraphedeliste"/>
        <w:widowControl w:val="0"/>
        <w:numPr>
          <w:ilvl w:val="0"/>
          <w:numId w:val="30"/>
        </w:numPr>
        <w:tabs>
          <w:tab w:val="left" w:pos="1560"/>
        </w:tabs>
        <w:autoSpaceDE w:val="0"/>
        <w:autoSpaceDN w:val="0"/>
        <w:spacing w:after="0" w:line="240" w:lineRule="auto"/>
        <w:ind w:right="348"/>
        <w:rPr>
          <w:rFonts w:ascii="Baskerville Old Face" w:hAnsi="Baskerville Old Face"/>
          <w:b/>
          <w:color w:val="C0504D" w:themeColor="accent2"/>
          <w:sz w:val="24"/>
          <w:szCs w:val="24"/>
        </w:rPr>
      </w:pPr>
      <w:r w:rsidRPr="003F686F">
        <w:rPr>
          <w:rFonts w:ascii="Baskerville Old Face" w:hAnsi="Baskerville Old Face"/>
          <w:b/>
          <w:color w:val="C0504D" w:themeColor="accent2"/>
          <w:sz w:val="24"/>
          <w:szCs w:val="24"/>
        </w:rPr>
        <w:t>Améliorer le service de proximité aux personnes,</w:t>
      </w:r>
    </w:p>
    <w:p w:rsidR="00D6221E" w:rsidRPr="003F686F" w:rsidRDefault="00D6221E" w:rsidP="0079726D">
      <w:pPr>
        <w:pStyle w:val="Paragraphedeliste"/>
        <w:widowControl w:val="0"/>
        <w:numPr>
          <w:ilvl w:val="0"/>
          <w:numId w:val="30"/>
        </w:numPr>
        <w:tabs>
          <w:tab w:val="left" w:pos="1560"/>
        </w:tabs>
        <w:autoSpaceDE w:val="0"/>
        <w:autoSpaceDN w:val="0"/>
        <w:spacing w:after="0" w:line="240" w:lineRule="auto"/>
        <w:ind w:right="348"/>
        <w:rPr>
          <w:rFonts w:ascii="Baskerville Old Face" w:hAnsi="Baskerville Old Face"/>
          <w:b/>
          <w:color w:val="C0504D" w:themeColor="accent2"/>
          <w:sz w:val="24"/>
          <w:szCs w:val="24"/>
        </w:rPr>
      </w:pPr>
      <w:r w:rsidRPr="003F686F">
        <w:rPr>
          <w:rFonts w:ascii="Baskerville Old Face" w:hAnsi="Baskerville Old Face"/>
          <w:b/>
          <w:color w:val="C0504D" w:themeColor="accent2"/>
          <w:sz w:val="24"/>
          <w:szCs w:val="24"/>
        </w:rPr>
        <w:t>Créer un environnement bienveillant pour l’autonomie des personnes âgées, en situation de handicap</w:t>
      </w:r>
      <w:r w:rsidR="007509DB">
        <w:rPr>
          <w:rFonts w:ascii="Baskerville Old Face" w:hAnsi="Baskerville Old Face"/>
          <w:b/>
          <w:color w:val="C0504D" w:themeColor="accent2"/>
          <w:sz w:val="24"/>
          <w:szCs w:val="24"/>
        </w:rPr>
        <w:t>,</w:t>
      </w:r>
    </w:p>
    <w:p w:rsidR="00D6221E" w:rsidRPr="003F686F" w:rsidRDefault="00D6221E" w:rsidP="0079726D">
      <w:pPr>
        <w:pStyle w:val="Paragraphedeliste"/>
        <w:widowControl w:val="0"/>
        <w:numPr>
          <w:ilvl w:val="0"/>
          <w:numId w:val="30"/>
        </w:numPr>
        <w:tabs>
          <w:tab w:val="left" w:pos="1560"/>
        </w:tabs>
        <w:autoSpaceDE w:val="0"/>
        <w:autoSpaceDN w:val="0"/>
        <w:spacing w:after="0" w:line="240" w:lineRule="auto"/>
        <w:ind w:right="348"/>
        <w:rPr>
          <w:rFonts w:ascii="Baskerville Old Face" w:hAnsi="Baskerville Old Face"/>
          <w:b/>
          <w:color w:val="C0504D" w:themeColor="accent2"/>
          <w:sz w:val="24"/>
          <w:szCs w:val="24"/>
        </w:rPr>
      </w:pPr>
      <w:r w:rsidRPr="003F686F">
        <w:rPr>
          <w:rFonts w:ascii="Baskerville Old Face" w:hAnsi="Baskerville Old Face"/>
          <w:b/>
          <w:color w:val="C0504D" w:themeColor="accent2"/>
          <w:sz w:val="24"/>
          <w:szCs w:val="24"/>
        </w:rPr>
        <w:t>Engager ensemble le chantier de la prévention de la perte d’autonomie,</w:t>
      </w:r>
    </w:p>
    <w:p w:rsidR="00D6221E" w:rsidRPr="003F686F" w:rsidRDefault="00D6221E" w:rsidP="0079726D">
      <w:pPr>
        <w:pStyle w:val="Paragraphedeliste"/>
        <w:widowControl w:val="0"/>
        <w:numPr>
          <w:ilvl w:val="0"/>
          <w:numId w:val="30"/>
        </w:numPr>
        <w:tabs>
          <w:tab w:val="left" w:pos="1560"/>
        </w:tabs>
        <w:autoSpaceDE w:val="0"/>
        <w:autoSpaceDN w:val="0"/>
        <w:spacing w:after="0" w:line="240" w:lineRule="auto"/>
        <w:ind w:right="348"/>
        <w:rPr>
          <w:rFonts w:ascii="Baskerville Old Face" w:hAnsi="Baskerville Old Face"/>
          <w:b/>
          <w:color w:val="C0504D" w:themeColor="accent2"/>
          <w:sz w:val="24"/>
          <w:szCs w:val="24"/>
        </w:rPr>
      </w:pPr>
      <w:r w:rsidRPr="003F686F">
        <w:rPr>
          <w:rFonts w:ascii="Baskerville Old Face" w:hAnsi="Baskerville Old Face"/>
          <w:b/>
          <w:color w:val="C0504D" w:themeColor="accent2"/>
          <w:sz w:val="24"/>
          <w:szCs w:val="24"/>
        </w:rPr>
        <w:t>Diversifier et transformer l’offre de services spécialisés,</w:t>
      </w:r>
    </w:p>
    <w:p w:rsidR="00D6221E" w:rsidRPr="003F686F" w:rsidRDefault="00D6221E" w:rsidP="0079726D">
      <w:pPr>
        <w:pStyle w:val="Paragraphedeliste"/>
        <w:widowControl w:val="0"/>
        <w:numPr>
          <w:ilvl w:val="0"/>
          <w:numId w:val="30"/>
        </w:numPr>
        <w:tabs>
          <w:tab w:val="left" w:pos="1560"/>
        </w:tabs>
        <w:autoSpaceDE w:val="0"/>
        <w:autoSpaceDN w:val="0"/>
        <w:spacing w:after="0" w:line="240" w:lineRule="auto"/>
        <w:ind w:right="348"/>
        <w:rPr>
          <w:rFonts w:ascii="Baskerville Old Face" w:hAnsi="Baskerville Old Face"/>
          <w:color w:val="C0504D" w:themeColor="accent2"/>
          <w:sz w:val="24"/>
          <w:szCs w:val="24"/>
        </w:rPr>
      </w:pPr>
      <w:r w:rsidRPr="003F686F">
        <w:rPr>
          <w:rFonts w:ascii="Baskerville Old Face" w:hAnsi="Baskerville Old Face"/>
          <w:b/>
          <w:color w:val="C0504D" w:themeColor="accent2"/>
          <w:sz w:val="24"/>
          <w:szCs w:val="24"/>
        </w:rPr>
        <w:t>Installer une nouvelle gouvernance pour un pilotage renforcé inscrit dans la proximité</w:t>
      </w:r>
      <w:r w:rsidRPr="003F686F">
        <w:rPr>
          <w:rFonts w:ascii="Baskerville Old Face" w:hAnsi="Baskerville Old Face"/>
          <w:color w:val="C0504D" w:themeColor="accent2"/>
          <w:sz w:val="24"/>
          <w:szCs w:val="24"/>
        </w:rPr>
        <w:t>.</w:t>
      </w:r>
    </w:p>
    <w:p w:rsidR="00D6221E" w:rsidRPr="00D6221E" w:rsidRDefault="00D6221E"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D6221E" w:rsidRPr="00D6221E" w:rsidRDefault="00D6221E" w:rsidP="009E03EA">
      <w:pPr>
        <w:widowControl w:val="0"/>
        <w:tabs>
          <w:tab w:val="left" w:pos="1560"/>
        </w:tabs>
        <w:autoSpaceDE w:val="0"/>
        <w:autoSpaceDN w:val="0"/>
        <w:spacing w:after="0" w:line="240" w:lineRule="auto"/>
        <w:ind w:right="348"/>
        <w:rPr>
          <w:rFonts w:ascii="Baskerville Old Face" w:hAnsi="Baskerville Old Face"/>
          <w:sz w:val="24"/>
          <w:szCs w:val="24"/>
        </w:rPr>
      </w:pPr>
      <w:r w:rsidRPr="00D6221E">
        <w:rPr>
          <w:rFonts w:ascii="Baskerville Old Face" w:hAnsi="Baskerville Old Face"/>
          <w:sz w:val="24"/>
          <w:szCs w:val="24"/>
        </w:rPr>
        <w:t xml:space="preserve">Pour renforcer </w:t>
      </w:r>
      <w:r w:rsidR="003F686F">
        <w:rPr>
          <w:rFonts w:ascii="Baskerville Old Face" w:hAnsi="Baskerville Old Face"/>
          <w:sz w:val="24"/>
          <w:szCs w:val="24"/>
        </w:rPr>
        <w:t>le</w:t>
      </w:r>
      <w:r w:rsidR="007509DB">
        <w:rPr>
          <w:rFonts w:ascii="Baskerville Old Face" w:hAnsi="Baskerville Old Face"/>
          <w:sz w:val="24"/>
          <w:szCs w:val="24"/>
        </w:rPr>
        <w:t>s ambitions du</w:t>
      </w:r>
      <w:r w:rsidR="003F686F">
        <w:rPr>
          <w:rFonts w:ascii="Baskerville Old Face" w:hAnsi="Baskerville Old Face"/>
          <w:sz w:val="24"/>
          <w:szCs w:val="24"/>
        </w:rPr>
        <w:t xml:space="preserve"> </w:t>
      </w:r>
      <w:r w:rsidRPr="00D6221E">
        <w:rPr>
          <w:rFonts w:ascii="Baskerville Old Face" w:hAnsi="Baskerville Old Face"/>
          <w:sz w:val="24"/>
          <w:szCs w:val="24"/>
        </w:rPr>
        <w:t xml:space="preserve">schéma départemental des solidarités humaines 2018-2022, </w:t>
      </w:r>
      <w:r w:rsidRPr="007F26B3">
        <w:rPr>
          <w:rFonts w:ascii="Baskerville Old Face" w:hAnsi="Baskerville Old Face"/>
          <w:b/>
          <w:sz w:val="24"/>
          <w:szCs w:val="24"/>
        </w:rPr>
        <w:t>le Départe</w:t>
      </w:r>
      <w:r w:rsidR="00670D5D" w:rsidRPr="007F26B3">
        <w:rPr>
          <w:rFonts w:ascii="Baskerville Old Face" w:hAnsi="Baskerville Old Face"/>
          <w:b/>
          <w:sz w:val="24"/>
          <w:szCs w:val="24"/>
        </w:rPr>
        <w:t>ment du Nord a souhaité</w:t>
      </w:r>
      <w:r w:rsidR="007509DB" w:rsidRPr="007F26B3">
        <w:rPr>
          <w:rFonts w:ascii="Baskerville Old Face" w:hAnsi="Baskerville Old Face"/>
          <w:b/>
          <w:sz w:val="24"/>
          <w:szCs w:val="24"/>
        </w:rPr>
        <w:t xml:space="preserve"> engagé une ambition inclusive et solidaire en faveur du public en situation de handicap</w:t>
      </w:r>
      <w:r w:rsidR="007509DB">
        <w:rPr>
          <w:rFonts w:ascii="Baskerville Old Face" w:hAnsi="Baskerville Old Face"/>
          <w:sz w:val="24"/>
          <w:szCs w:val="24"/>
        </w:rPr>
        <w:t>.  U</w:t>
      </w:r>
      <w:r w:rsidRPr="00D6221E">
        <w:rPr>
          <w:rFonts w:ascii="Baskerville Old Face" w:hAnsi="Baskerville Old Face"/>
          <w:sz w:val="24"/>
          <w:szCs w:val="24"/>
        </w:rPr>
        <w:t xml:space="preserve">n engagement collectif officiel avec l’Agence Régionale de Santé Hauts de France, l’Education Nationale et la MDPH </w:t>
      </w:r>
      <w:r w:rsidR="007509DB">
        <w:rPr>
          <w:rFonts w:ascii="Baskerville Old Face" w:hAnsi="Baskerville Old Face"/>
          <w:sz w:val="24"/>
          <w:szCs w:val="24"/>
        </w:rPr>
        <w:t xml:space="preserve">a été pris </w:t>
      </w:r>
      <w:r w:rsidRPr="00D6221E">
        <w:rPr>
          <w:rFonts w:ascii="Baskerville Old Face" w:hAnsi="Baskerville Old Face"/>
          <w:sz w:val="24"/>
          <w:szCs w:val="24"/>
        </w:rPr>
        <w:t>le 1er juillet 2019 en s’appuyant sur une f</w:t>
      </w:r>
      <w:r>
        <w:rPr>
          <w:rFonts w:ascii="Baskerville Old Face" w:hAnsi="Baskerville Old Face"/>
          <w:sz w:val="24"/>
          <w:szCs w:val="24"/>
        </w:rPr>
        <w:t xml:space="preserve">euille de route opérationnelle. </w:t>
      </w:r>
      <w:r w:rsidRPr="00D6221E">
        <w:rPr>
          <w:rFonts w:ascii="Baskerville Old Face" w:hAnsi="Baskerville Old Face"/>
          <w:sz w:val="24"/>
          <w:szCs w:val="24"/>
        </w:rPr>
        <w:t>Ces orientations se concrétisent à travers plusieurs appels à projets :</w:t>
      </w:r>
    </w:p>
    <w:p w:rsidR="00D6221E" w:rsidRPr="00D6221E" w:rsidRDefault="00D6221E"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7509DB" w:rsidRDefault="007509DB" w:rsidP="009E03EA">
      <w:pPr>
        <w:widowControl w:val="0"/>
        <w:tabs>
          <w:tab w:val="left" w:pos="1560"/>
        </w:tabs>
        <w:autoSpaceDE w:val="0"/>
        <w:autoSpaceDN w:val="0"/>
        <w:spacing w:after="0" w:line="240" w:lineRule="auto"/>
        <w:ind w:right="348"/>
        <w:rPr>
          <w:rFonts w:ascii="Baskerville Old Face" w:hAnsi="Baskerville Old Face"/>
          <w:b/>
          <w:color w:val="4F81BD" w:themeColor="accent1"/>
          <w:sz w:val="24"/>
          <w:szCs w:val="24"/>
        </w:rPr>
      </w:pPr>
      <w:r>
        <w:rPr>
          <w:rFonts w:ascii="Baskerville Old Face" w:hAnsi="Baskerville Old Face"/>
          <w:b/>
          <w:color w:val="4F81BD" w:themeColor="accent1"/>
          <w:sz w:val="24"/>
          <w:szCs w:val="24"/>
        </w:rPr>
        <w:t xml:space="preserve">Création du droit, mise en œuvre et développement du dispositif d’Aide à la Vie Partagée. Les porteurs de projets intéressés sollicitent le département et signent avec lui une convention. </w:t>
      </w:r>
    </w:p>
    <w:p w:rsidR="00D527D7" w:rsidRPr="00D527D7" w:rsidRDefault="00D527D7" w:rsidP="009E03EA">
      <w:pPr>
        <w:widowControl w:val="0"/>
        <w:tabs>
          <w:tab w:val="left" w:pos="1560"/>
        </w:tabs>
        <w:autoSpaceDE w:val="0"/>
        <w:autoSpaceDN w:val="0"/>
        <w:spacing w:after="0" w:line="240" w:lineRule="auto"/>
        <w:ind w:right="348"/>
        <w:rPr>
          <w:color w:val="4F81BD" w:themeColor="accent1"/>
        </w:rPr>
      </w:pPr>
      <w:r w:rsidRPr="00D527D7">
        <w:rPr>
          <w:color w:val="4F81BD" w:themeColor="accent1"/>
        </w:rPr>
        <w:t xml:space="preserve"> </w:t>
      </w:r>
    </w:p>
    <w:p w:rsidR="00D527D7" w:rsidRPr="007509DB" w:rsidRDefault="00D527D7" w:rsidP="009E03EA">
      <w:pPr>
        <w:widowControl w:val="0"/>
        <w:tabs>
          <w:tab w:val="left" w:pos="1560"/>
        </w:tabs>
        <w:autoSpaceDE w:val="0"/>
        <w:autoSpaceDN w:val="0"/>
        <w:spacing w:after="0" w:line="240" w:lineRule="auto"/>
        <w:ind w:right="348"/>
        <w:rPr>
          <w:color w:val="7030A0"/>
          <w:sz w:val="24"/>
          <w:szCs w:val="24"/>
        </w:rPr>
      </w:pPr>
    </w:p>
    <w:p w:rsidR="007509DB" w:rsidRDefault="00D527D7" w:rsidP="009E03EA">
      <w:pPr>
        <w:widowControl w:val="0"/>
        <w:tabs>
          <w:tab w:val="left" w:pos="1560"/>
        </w:tabs>
        <w:autoSpaceDE w:val="0"/>
        <w:autoSpaceDN w:val="0"/>
        <w:spacing w:after="0" w:line="240" w:lineRule="auto"/>
        <w:ind w:left="1416" w:right="348" w:hanging="1416"/>
        <w:rPr>
          <w:rFonts w:ascii="Baskerville Old Face" w:hAnsi="Baskerville Old Face"/>
          <w:b/>
          <w:color w:val="7030A0"/>
          <w:sz w:val="24"/>
          <w:szCs w:val="24"/>
        </w:rPr>
      </w:pPr>
      <w:r w:rsidRPr="007509DB">
        <w:rPr>
          <w:rFonts w:ascii="Baskerville Old Face" w:hAnsi="Baskerville Old Face"/>
          <w:b/>
          <w:color w:val="7030A0"/>
          <w:sz w:val="24"/>
          <w:szCs w:val="24"/>
        </w:rPr>
        <w:t xml:space="preserve">Contact </w:t>
      </w:r>
      <w:r w:rsidRPr="007509DB">
        <w:rPr>
          <w:rFonts w:ascii="Baskerville Old Face" w:hAnsi="Baskerville Old Face"/>
          <w:b/>
          <w:sz w:val="24"/>
          <w:szCs w:val="24"/>
        </w:rPr>
        <w:t xml:space="preserve">: </w:t>
      </w:r>
      <w:r w:rsidR="00006246" w:rsidRPr="007509DB">
        <w:rPr>
          <w:rFonts w:ascii="Baskerville Old Face" w:hAnsi="Baskerville Old Face"/>
          <w:b/>
          <w:sz w:val="24"/>
          <w:szCs w:val="24"/>
        </w:rPr>
        <w:tab/>
      </w:r>
      <w:r w:rsidRPr="007509DB">
        <w:rPr>
          <w:rFonts w:ascii="Baskerville Old Face" w:hAnsi="Baskerville Old Face"/>
          <w:b/>
          <w:color w:val="7030A0"/>
          <w:sz w:val="24"/>
          <w:szCs w:val="24"/>
        </w:rPr>
        <w:t xml:space="preserve">Direction de l’Offre de Service Aide à l’Autonomie, Pôle Ingénierie Qualité Service, Service Accueil familial Habitat Inter ; </w:t>
      </w:r>
    </w:p>
    <w:p w:rsidR="00D527D7" w:rsidRDefault="007509DB" w:rsidP="007D2AEB">
      <w:pPr>
        <w:widowControl w:val="0"/>
        <w:tabs>
          <w:tab w:val="left" w:pos="1560"/>
        </w:tabs>
        <w:autoSpaceDE w:val="0"/>
        <w:autoSpaceDN w:val="0"/>
        <w:spacing w:after="0" w:line="240" w:lineRule="auto"/>
        <w:ind w:left="1416" w:right="348" w:hanging="1416"/>
        <w:rPr>
          <w:rStyle w:val="Lienhypertexte"/>
          <w:rFonts w:ascii="Baskerville Old Face" w:hAnsi="Baskerville Old Face"/>
          <w:b/>
          <w:sz w:val="24"/>
          <w:szCs w:val="24"/>
        </w:rPr>
      </w:pPr>
      <w:r>
        <w:rPr>
          <w:rFonts w:ascii="Baskerville Old Face" w:hAnsi="Baskerville Old Face"/>
          <w:b/>
          <w:color w:val="7030A0"/>
          <w:sz w:val="24"/>
          <w:szCs w:val="24"/>
        </w:rPr>
        <w:tab/>
        <w:t>P</w:t>
      </w:r>
      <w:r w:rsidR="00D527D7" w:rsidRPr="007509DB">
        <w:rPr>
          <w:rFonts w:ascii="Baskerville Old Face" w:hAnsi="Baskerville Old Face"/>
          <w:b/>
          <w:color w:val="7030A0"/>
          <w:sz w:val="24"/>
          <w:szCs w:val="24"/>
        </w:rPr>
        <w:t>ar courriel</w:t>
      </w:r>
      <w:r w:rsidR="003F686F" w:rsidRPr="007509DB">
        <w:rPr>
          <w:rFonts w:ascii="Baskerville Old Face" w:hAnsi="Baskerville Old Face"/>
          <w:b/>
          <w:color w:val="7030A0"/>
          <w:sz w:val="24"/>
          <w:szCs w:val="24"/>
        </w:rPr>
        <w:t xml:space="preserve"> : </w:t>
      </w:r>
      <w:hyperlink r:id="rId19" w:history="1">
        <w:r w:rsidR="00D527D7" w:rsidRPr="007509DB">
          <w:rPr>
            <w:rStyle w:val="Lienhypertexte"/>
            <w:rFonts w:ascii="Baskerville Old Face" w:hAnsi="Baskerville Old Face"/>
            <w:b/>
            <w:sz w:val="24"/>
            <w:szCs w:val="24"/>
          </w:rPr>
          <w:t>sylviane.dris@lenord.fr</w:t>
        </w:r>
      </w:hyperlink>
      <w:r w:rsidR="00D527D7" w:rsidRPr="007509DB">
        <w:rPr>
          <w:rFonts w:ascii="Baskerville Old Face" w:hAnsi="Baskerville Old Face"/>
          <w:b/>
          <w:sz w:val="24"/>
          <w:szCs w:val="24"/>
        </w:rPr>
        <w:t xml:space="preserve"> ou </w:t>
      </w:r>
      <w:hyperlink r:id="rId20" w:history="1">
        <w:r w:rsidR="00D527D7" w:rsidRPr="007509DB">
          <w:rPr>
            <w:rStyle w:val="Lienhypertexte"/>
            <w:rFonts w:ascii="Baskerville Old Face" w:hAnsi="Baskerville Old Face"/>
            <w:b/>
            <w:sz w:val="24"/>
            <w:szCs w:val="24"/>
          </w:rPr>
          <w:t>christophe.coulibaly@lenord.fr</w:t>
        </w:r>
      </w:hyperlink>
      <w:r w:rsidR="00D527D7" w:rsidRPr="007509DB">
        <w:rPr>
          <w:rFonts w:ascii="Baskerville Old Face" w:hAnsi="Baskerville Old Face"/>
          <w:b/>
          <w:sz w:val="24"/>
          <w:szCs w:val="24"/>
        </w:rPr>
        <w:t xml:space="preserve"> ou </w:t>
      </w:r>
      <w:hyperlink r:id="rId21" w:history="1">
        <w:r w:rsidR="00D527D7" w:rsidRPr="007509DB">
          <w:rPr>
            <w:rStyle w:val="Lienhypertexte"/>
            <w:rFonts w:ascii="Baskerville Old Face" w:hAnsi="Baskerville Old Face"/>
            <w:b/>
            <w:sz w:val="24"/>
            <w:szCs w:val="24"/>
          </w:rPr>
          <w:t>marianne.delattre@lenord.fr</w:t>
        </w:r>
      </w:hyperlink>
    </w:p>
    <w:p w:rsidR="007D2AEB" w:rsidRPr="007D2AEB" w:rsidRDefault="007D2AEB" w:rsidP="007D2AEB">
      <w:pPr>
        <w:widowControl w:val="0"/>
        <w:tabs>
          <w:tab w:val="left" w:pos="1560"/>
        </w:tabs>
        <w:autoSpaceDE w:val="0"/>
        <w:autoSpaceDN w:val="0"/>
        <w:spacing w:after="0" w:line="240" w:lineRule="auto"/>
        <w:ind w:left="1416" w:right="348" w:hanging="1416"/>
        <w:rPr>
          <w:rFonts w:ascii="Baskerville Old Face" w:hAnsi="Baskerville Old Face"/>
          <w:b/>
          <w:color w:val="7030A0"/>
          <w:sz w:val="24"/>
          <w:szCs w:val="24"/>
        </w:rPr>
      </w:pPr>
    </w:p>
    <w:p w:rsidR="007D2AEB" w:rsidRDefault="00D527D7" w:rsidP="009E03EA">
      <w:pPr>
        <w:widowControl w:val="0"/>
        <w:tabs>
          <w:tab w:val="left" w:pos="1560"/>
        </w:tabs>
        <w:autoSpaceDE w:val="0"/>
        <w:autoSpaceDN w:val="0"/>
        <w:spacing w:after="0" w:line="240" w:lineRule="auto"/>
        <w:ind w:right="348"/>
        <w:rPr>
          <w:rFonts w:ascii="Baskerville Old Face" w:hAnsi="Baskerville Old Face"/>
          <w:color w:val="4F81BD" w:themeColor="accent1"/>
          <w:sz w:val="24"/>
          <w:szCs w:val="24"/>
        </w:rPr>
      </w:pPr>
      <w:r w:rsidRPr="00D527D7">
        <w:rPr>
          <w:rFonts w:ascii="Baskerville Old Face" w:hAnsi="Baskerville Old Face"/>
          <w:b/>
          <w:color w:val="4F81BD" w:themeColor="accent1"/>
          <w:sz w:val="24"/>
          <w:szCs w:val="24"/>
        </w:rPr>
        <w:t xml:space="preserve">Appel pluri annuel à initiatives PHOSPHOR’AGE : </w:t>
      </w:r>
      <w:r w:rsidR="007D2AEB">
        <w:rPr>
          <w:rFonts w:ascii="Baskerville Old Face" w:hAnsi="Baskerville Old Face"/>
          <w:b/>
          <w:color w:val="4F81BD" w:themeColor="accent1"/>
          <w:sz w:val="24"/>
          <w:szCs w:val="24"/>
        </w:rPr>
        <w:t>2023</w:t>
      </w:r>
      <w:r w:rsidR="007D2AEB" w:rsidRPr="007D2AEB">
        <w:rPr>
          <w:rFonts w:ascii="Baskerville Old Face" w:hAnsi="Baskerville Old Face"/>
          <w:b/>
          <w:color w:val="4F81BD" w:themeColor="accent1"/>
          <w:sz w:val="24"/>
          <w:szCs w:val="24"/>
        </w:rPr>
        <w:t>-2024</w:t>
      </w:r>
    </w:p>
    <w:p w:rsidR="007D2AEB" w:rsidRDefault="007D2AEB" w:rsidP="009E03EA">
      <w:pPr>
        <w:widowControl w:val="0"/>
        <w:tabs>
          <w:tab w:val="left" w:pos="1560"/>
        </w:tabs>
        <w:autoSpaceDE w:val="0"/>
        <w:autoSpaceDN w:val="0"/>
        <w:spacing w:after="0" w:line="240" w:lineRule="auto"/>
        <w:ind w:right="348"/>
        <w:rPr>
          <w:rFonts w:ascii="Baskerville Old Face" w:hAnsi="Baskerville Old Face"/>
          <w:color w:val="4F81BD" w:themeColor="accent1"/>
          <w:sz w:val="24"/>
          <w:szCs w:val="24"/>
        </w:rPr>
      </w:pPr>
    </w:p>
    <w:p w:rsidR="00D527D7" w:rsidRPr="00006246" w:rsidRDefault="007D2AEB" w:rsidP="009E03EA">
      <w:pPr>
        <w:widowControl w:val="0"/>
        <w:tabs>
          <w:tab w:val="left" w:pos="1560"/>
        </w:tabs>
        <w:autoSpaceDE w:val="0"/>
        <w:autoSpaceDN w:val="0"/>
        <w:spacing w:after="0" w:line="240" w:lineRule="auto"/>
        <w:ind w:right="348"/>
        <w:rPr>
          <w:rFonts w:ascii="Baskerville Old Face" w:hAnsi="Baskerville Old Face"/>
          <w:sz w:val="24"/>
          <w:szCs w:val="24"/>
        </w:rPr>
      </w:pPr>
      <w:r w:rsidRPr="007D2AEB">
        <w:rPr>
          <w:rFonts w:ascii="Baskerville Old Face" w:hAnsi="Baskerville Old Face"/>
          <w:sz w:val="24"/>
          <w:szCs w:val="24"/>
        </w:rPr>
        <w:t>D</w:t>
      </w:r>
      <w:r w:rsidR="00D527D7" w:rsidRPr="007D2AEB">
        <w:rPr>
          <w:rFonts w:ascii="Baskerville Old Face" w:hAnsi="Baskerville Old Face"/>
          <w:sz w:val="24"/>
          <w:szCs w:val="24"/>
        </w:rPr>
        <w:t>ans</w:t>
      </w:r>
      <w:r w:rsidR="00D527D7" w:rsidRPr="00006246">
        <w:rPr>
          <w:rFonts w:ascii="Baskerville Old Face" w:hAnsi="Baskerville Old Face"/>
          <w:sz w:val="24"/>
          <w:szCs w:val="24"/>
        </w:rPr>
        <w:t xml:space="preserve"> le cadre de la conférence des financeurs, cet appel à projets </w:t>
      </w:r>
      <w:r w:rsidR="00D527D7" w:rsidRPr="00006246">
        <w:rPr>
          <w:rFonts w:ascii="Baskerville Old Face" w:hAnsi="Baskerville Old Face"/>
          <w:b/>
          <w:sz w:val="24"/>
          <w:szCs w:val="24"/>
        </w:rPr>
        <w:t>vise à soutenir</w:t>
      </w:r>
      <w:r w:rsidR="00D527D7" w:rsidRPr="00006246">
        <w:rPr>
          <w:rFonts w:ascii="Baskerville Old Face" w:hAnsi="Baskerville Old Face"/>
          <w:sz w:val="24"/>
          <w:szCs w:val="24"/>
        </w:rPr>
        <w:t xml:space="preserve"> le développement et </w:t>
      </w:r>
      <w:r w:rsidR="00D527D7" w:rsidRPr="00006246">
        <w:rPr>
          <w:rFonts w:ascii="Baskerville Old Face" w:hAnsi="Baskerville Old Face"/>
          <w:b/>
          <w:sz w:val="24"/>
          <w:szCs w:val="24"/>
        </w:rPr>
        <w:t xml:space="preserve">la mise en œuvre d’actions collectives de prévention destinées à des personnes âgées de 60 ans </w:t>
      </w:r>
      <w:r w:rsidR="00D527D7" w:rsidRPr="007D2AEB">
        <w:rPr>
          <w:rFonts w:ascii="Baskerville Old Face" w:hAnsi="Baskerville Old Face"/>
          <w:b/>
          <w:sz w:val="24"/>
          <w:szCs w:val="24"/>
        </w:rPr>
        <w:t>et plus et leurs aidants</w:t>
      </w:r>
      <w:r w:rsidR="00D527D7" w:rsidRPr="00006246">
        <w:rPr>
          <w:rFonts w:ascii="Baskerville Old Face" w:hAnsi="Baskerville Old Face"/>
          <w:sz w:val="24"/>
          <w:szCs w:val="24"/>
        </w:rPr>
        <w:t xml:space="preserve">. Il s’agira de les informer, les sensibiliser ou favoriser le changement de comportements individuels, </w:t>
      </w:r>
      <w:r w:rsidR="00D527D7" w:rsidRPr="00006246">
        <w:rPr>
          <w:rFonts w:ascii="Baskerville Old Face" w:hAnsi="Baskerville Old Face"/>
          <w:b/>
          <w:sz w:val="24"/>
          <w:szCs w:val="24"/>
        </w:rPr>
        <w:t>en vue d’éviter, de limiter ou de retarder la perte d’autonomie</w:t>
      </w:r>
      <w:r w:rsidR="00D527D7" w:rsidRPr="00006246">
        <w:rPr>
          <w:rFonts w:ascii="Baskerville Old Face" w:hAnsi="Baskerville Old Face"/>
          <w:sz w:val="24"/>
          <w:szCs w:val="24"/>
        </w:rPr>
        <w:t>.</w:t>
      </w:r>
    </w:p>
    <w:p w:rsidR="00D527D7" w:rsidRPr="00D527D7" w:rsidRDefault="00D527D7" w:rsidP="009E03EA">
      <w:pPr>
        <w:widowControl w:val="0"/>
        <w:tabs>
          <w:tab w:val="left" w:pos="1560"/>
        </w:tabs>
        <w:autoSpaceDE w:val="0"/>
        <w:autoSpaceDN w:val="0"/>
        <w:spacing w:after="0" w:line="240" w:lineRule="auto"/>
        <w:ind w:right="348"/>
        <w:rPr>
          <w:rFonts w:ascii="Baskerville Old Face" w:hAnsi="Baskerville Old Face"/>
          <w:color w:val="4F81BD" w:themeColor="accent1"/>
          <w:sz w:val="24"/>
          <w:szCs w:val="24"/>
        </w:rPr>
      </w:pPr>
    </w:p>
    <w:p w:rsidR="00006246" w:rsidRDefault="00006246" w:rsidP="009E03EA">
      <w:pPr>
        <w:widowControl w:val="0"/>
        <w:tabs>
          <w:tab w:val="left" w:pos="1560"/>
        </w:tabs>
        <w:autoSpaceDE w:val="0"/>
        <w:autoSpaceDN w:val="0"/>
        <w:spacing w:after="0" w:line="240" w:lineRule="auto"/>
        <w:ind w:left="1416" w:right="348" w:hanging="1416"/>
        <w:rPr>
          <w:rFonts w:ascii="Baskerville Old Face" w:hAnsi="Baskerville Old Face"/>
          <w:b/>
          <w:color w:val="7030A0"/>
          <w:sz w:val="24"/>
          <w:szCs w:val="24"/>
        </w:rPr>
      </w:pPr>
      <w:r w:rsidRPr="003F686F">
        <w:rPr>
          <w:rFonts w:ascii="Baskerville Old Face" w:hAnsi="Baskerville Old Face"/>
          <w:b/>
          <w:color w:val="7030A0"/>
          <w:sz w:val="24"/>
          <w:szCs w:val="24"/>
          <w:u w:val="single"/>
        </w:rPr>
        <w:t>Contact :</w:t>
      </w:r>
      <w:r>
        <w:rPr>
          <w:rFonts w:ascii="Baskerville Old Face" w:hAnsi="Baskerville Old Face"/>
          <w:b/>
          <w:color w:val="7030A0"/>
          <w:sz w:val="24"/>
          <w:szCs w:val="24"/>
        </w:rPr>
        <w:t xml:space="preserve"> </w:t>
      </w:r>
      <w:r>
        <w:rPr>
          <w:rFonts w:ascii="Baskerville Old Face" w:hAnsi="Baskerville Old Face"/>
          <w:b/>
          <w:color w:val="7030A0"/>
          <w:sz w:val="24"/>
          <w:szCs w:val="24"/>
        </w:rPr>
        <w:tab/>
      </w:r>
      <w:r w:rsidRPr="003F686F">
        <w:rPr>
          <w:rFonts w:ascii="Baskerville Old Face" w:hAnsi="Baskerville Old Face"/>
          <w:b/>
          <w:color w:val="7030A0"/>
          <w:sz w:val="24"/>
          <w:szCs w:val="24"/>
        </w:rPr>
        <w:t xml:space="preserve">Direction de l’Autonomie (DA), Pôle Ingénierie Qualité Service, Service Qualité Parcours </w:t>
      </w:r>
      <w:r w:rsidR="007D2AEB">
        <w:rPr>
          <w:rFonts w:ascii="Baskerville Old Face" w:hAnsi="Baskerville Old Face"/>
          <w:b/>
          <w:color w:val="7030A0"/>
          <w:sz w:val="24"/>
          <w:szCs w:val="24"/>
        </w:rPr>
        <w:t xml:space="preserve">et </w:t>
      </w:r>
      <w:r w:rsidRPr="003F686F">
        <w:rPr>
          <w:rFonts w:ascii="Baskerville Old Face" w:hAnsi="Baskerville Old Face"/>
          <w:b/>
          <w:color w:val="7030A0"/>
          <w:sz w:val="24"/>
          <w:szCs w:val="24"/>
        </w:rPr>
        <w:t xml:space="preserve">Prévention de la Perte d’Autonomie </w:t>
      </w:r>
    </w:p>
    <w:p w:rsidR="007D2AEB" w:rsidRPr="007D2AEB" w:rsidRDefault="007D2AEB" w:rsidP="009E03EA">
      <w:pPr>
        <w:widowControl w:val="0"/>
        <w:tabs>
          <w:tab w:val="left" w:pos="1560"/>
        </w:tabs>
        <w:autoSpaceDE w:val="0"/>
        <w:autoSpaceDN w:val="0"/>
        <w:spacing w:after="0" w:line="240" w:lineRule="auto"/>
        <w:ind w:left="1416" w:right="348" w:hanging="1416"/>
        <w:rPr>
          <w:rFonts w:ascii="Baskerville Old Face" w:hAnsi="Baskerville Old Face"/>
          <w:b/>
          <w:color w:val="7030A0"/>
          <w:sz w:val="24"/>
          <w:szCs w:val="24"/>
        </w:rPr>
      </w:pPr>
      <w:r>
        <w:rPr>
          <w:rFonts w:ascii="Baskerville Old Face" w:hAnsi="Baskerville Old Face"/>
          <w:b/>
          <w:color w:val="7030A0"/>
          <w:sz w:val="24"/>
          <w:szCs w:val="24"/>
        </w:rPr>
        <w:tab/>
        <w:t xml:space="preserve">Par mail : </w:t>
      </w:r>
      <w:hyperlink r:id="rId22" w:history="1">
        <w:r w:rsidRPr="00127460">
          <w:rPr>
            <w:rStyle w:val="Lienhypertexte"/>
            <w:rFonts w:ascii="Baskerville Old Face" w:hAnsi="Baskerville Old Face"/>
            <w:b/>
            <w:sz w:val="24"/>
            <w:szCs w:val="24"/>
          </w:rPr>
          <w:t>helene.desmettre@lenord.fr</w:t>
        </w:r>
      </w:hyperlink>
      <w:r>
        <w:rPr>
          <w:rFonts w:ascii="Baskerville Old Face" w:hAnsi="Baskerville Old Face"/>
          <w:b/>
          <w:color w:val="7030A0"/>
          <w:sz w:val="24"/>
          <w:szCs w:val="24"/>
        </w:rPr>
        <w:t xml:space="preserve"> ou </w:t>
      </w:r>
      <w:hyperlink r:id="rId23" w:history="1">
        <w:r w:rsidRPr="00127460">
          <w:rPr>
            <w:rStyle w:val="Lienhypertexte"/>
            <w:rFonts w:ascii="Baskerville Old Face" w:hAnsi="Baskerville Old Face"/>
            <w:b/>
            <w:sz w:val="24"/>
            <w:szCs w:val="24"/>
          </w:rPr>
          <w:t>thomas.verwaerde@lenord.fr</w:t>
        </w:r>
      </w:hyperlink>
      <w:r>
        <w:rPr>
          <w:rFonts w:ascii="Baskerville Old Face" w:hAnsi="Baskerville Old Face"/>
          <w:b/>
          <w:color w:val="7030A0"/>
          <w:sz w:val="24"/>
          <w:szCs w:val="24"/>
        </w:rPr>
        <w:t xml:space="preserve"> </w:t>
      </w:r>
    </w:p>
    <w:p w:rsidR="00006246" w:rsidRPr="003F686F" w:rsidRDefault="00006246" w:rsidP="009E03EA">
      <w:pPr>
        <w:widowControl w:val="0"/>
        <w:tabs>
          <w:tab w:val="left" w:pos="1560"/>
        </w:tabs>
        <w:autoSpaceDE w:val="0"/>
        <w:autoSpaceDN w:val="0"/>
        <w:spacing w:after="0" w:line="240" w:lineRule="auto"/>
        <w:ind w:left="1416" w:right="348" w:hanging="1416"/>
        <w:rPr>
          <w:rFonts w:ascii="Baskerville Old Face" w:hAnsi="Baskerville Old Face"/>
          <w:b/>
          <w:color w:val="7030A0"/>
          <w:sz w:val="24"/>
          <w:szCs w:val="24"/>
        </w:rPr>
      </w:pPr>
    </w:p>
    <w:p w:rsidR="00D6221E" w:rsidRDefault="00006246" w:rsidP="009E03EA">
      <w:pPr>
        <w:widowControl w:val="0"/>
        <w:tabs>
          <w:tab w:val="left" w:pos="1560"/>
        </w:tabs>
        <w:autoSpaceDE w:val="0"/>
        <w:autoSpaceDN w:val="0"/>
        <w:spacing w:after="0" w:line="240" w:lineRule="auto"/>
        <w:ind w:left="1416" w:right="348"/>
        <w:rPr>
          <w:rFonts w:ascii="Baskerville Old Face" w:hAnsi="Baskerville Old Face"/>
          <w:b/>
          <w:color w:val="7030A0"/>
          <w:sz w:val="24"/>
          <w:szCs w:val="24"/>
        </w:rPr>
      </w:pPr>
      <w:r w:rsidRPr="003F686F">
        <w:rPr>
          <w:rFonts w:ascii="Baskerville Old Face" w:hAnsi="Baskerville Old Face"/>
          <w:b/>
          <w:color w:val="7030A0"/>
          <w:sz w:val="24"/>
          <w:szCs w:val="24"/>
        </w:rPr>
        <w:lastRenderedPageBreak/>
        <w:t>Sur les territoires, les Responsables de Pôle Autonomie dans chaque DTPAS sont les interlocuteurs-ressource en promotion de la prévention de la perte d’autonomie en territoire dans chaque Direction Territoriale de</w:t>
      </w:r>
      <w:r w:rsidR="003F686F">
        <w:rPr>
          <w:rFonts w:ascii="Baskerville Old Face" w:hAnsi="Baskerville Old Face"/>
          <w:b/>
          <w:color w:val="7030A0"/>
          <w:sz w:val="24"/>
          <w:szCs w:val="24"/>
        </w:rPr>
        <w:t xml:space="preserve"> Prévention et d’Action Sociale</w:t>
      </w:r>
    </w:p>
    <w:p w:rsidR="008068EF" w:rsidRDefault="008068EF" w:rsidP="009E03EA">
      <w:pPr>
        <w:widowControl w:val="0"/>
        <w:tabs>
          <w:tab w:val="left" w:pos="1560"/>
        </w:tabs>
        <w:autoSpaceDE w:val="0"/>
        <w:autoSpaceDN w:val="0"/>
        <w:spacing w:after="0" w:line="240" w:lineRule="auto"/>
        <w:ind w:right="348"/>
        <w:rPr>
          <w:rFonts w:ascii="Baskerville Old Face" w:hAnsi="Baskerville Old Face"/>
          <w:b/>
          <w:color w:val="7030A0"/>
          <w:sz w:val="24"/>
          <w:szCs w:val="24"/>
        </w:rPr>
      </w:pPr>
    </w:p>
    <w:p w:rsidR="00D32C40" w:rsidRDefault="00D32C40" w:rsidP="009E03EA">
      <w:pPr>
        <w:widowControl w:val="0"/>
        <w:tabs>
          <w:tab w:val="left" w:pos="1560"/>
        </w:tabs>
        <w:autoSpaceDE w:val="0"/>
        <w:autoSpaceDN w:val="0"/>
        <w:spacing w:after="0" w:line="240" w:lineRule="auto"/>
        <w:ind w:right="348"/>
        <w:rPr>
          <w:rFonts w:ascii="Baskerville Old Face" w:hAnsi="Baskerville Old Face"/>
          <w:b/>
          <w:color w:val="7030A0"/>
          <w:sz w:val="24"/>
          <w:szCs w:val="24"/>
        </w:rPr>
      </w:pPr>
    </w:p>
    <w:p w:rsidR="003F686F" w:rsidRDefault="008068EF" w:rsidP="009E03EA">
      <w:pPr>
        <w:widowControl w:val="0"/>
        <w:tabs>
          <w:tab w:val="left" w:pos="1560"/>
        </w:tabs>
        <w:autoSpaceDE w:val="0"/>
        <w:autoSpaceDN w:val="0"/>
        <w:spacing w:after="0" w:line="240" w:lineRule="auto"/>
        <w:ind w:right="348"/>
        <w:rPr>
          <w:rFonts w:ascii="Baskerville Old Face" w:hAnsi="Baskerville Old Face"/>
          <w:b/>
          <w:color w:val="00B050"/>
          <w:sz w:val="24"/>
          <w:szCs w:val="24"/>
        </w:rPr>
      </w:pPr>
      <w:r>
        <w:rPr>
          <w:rFonts w:ascii="Baskerville Old Face" w:hAnsi="Baskerville Old Face"/>
          <w:b/>
          <w:color w:val="7030A0"/>
          <w:sz w:val="24"/>
          <w:szCs w:val="24"/>
        </w:rPr>
        <w:tab/>
      </w:r>
      <w:r w:rsidR="003F686F" w:rsidRPr="003F686F">
        <w:rPr>
          <w:rFonts w:ascii="Baskerville Old Face" w:hAnsi="Baskerville Old Face"/>
          <w:b/>
          <w:color w:val="00B050"/>
          <w:sz w:val="24"/>
          <w:szCs w:val="24"/>
        </w:rPr>
        <w:t>D/Culture</w:t>
      </w:r>
    </w:p>
    <w:p w:rsidR="003F686F" w:rsidRPr="003F686F" w:rsidRDefault="003F686F" w:rsidP="009E03EA">
      <w:pPr>
        <w:widowControl w:val="0"/>
        <w:tabs>
          <w:tab w:val="left" w:pos="1560"/>
        </w:tabs>
        <w:autoSpaceDE w:val="0"/>
        <w:autoSpaceDN w:val="0"/>
        <w:spacing w:after="0" w:line="240" w:lineRule="auto"/>
        <w:ind w:right="348"/>
        <w:rPr>
          <w:rFonts w:ascii="Baskerville Old Face" w:hAnsi="Baskerville Old Face"/>
          <w:b/>
          <w:color w:val="7030A0"/>
          <w:sz w:val="24"/>
          <w:szCs w:val="24"/>
        </w:rPr>
      </w:pPr>
    </w:p>
    <w:p w:rsidR="003F686F" w:rsidRDefault="003F686F" w:rsidP="009E03EA">
      <w:pPr>
        <w:widowControl w:val="0"/>
        <w:tabs>
          <w:tab w:val="left" w:pos="1560"/>
        </w:tabs>
        <w:autoSpaceDE w:val="0"/>
        <w:autoSpaceDN w:val="0"/>
        <w:spacing w:after="0" w:line="240" w:lineRule="auto"/>
        <w:ind w:right="348"/>
        <w:rPr>
          <w:rFonts w:ascii="Baskerville Old Face" w:hAnsi="Baskerville Old Face"/>
          <w:sz w:val="24"/>
          <w:szCs w:val="24"/>
        </w:rPr>
      </w:pPr>
      <w:r w:rsidRPr="007D2AEB">
        <w:rPr>
          <w:rFonts w:ascii="Baskerville Old Face" w:hAnsi="Baskerville Old Face"/>
          <w:sz w:val="24"/>
          <w:szCs w:val="24"/>
        </w:rPr>
        <w:t>Dans le cadre de sa politique culturelle, le Département du Nord a pour</w:t>
      </w:r>
      <w:r w:rsidRPr="003F686F">
        <w:rPr>
          <w:rFonts w:ascii="Baskerville Old Face" w:hAnsi="Baskerville Old Face"/>
          <w:b/>
          <w:sz w:val="24"/>
          <w:szCs w:val="24"/>
        </w:rPr>
        <w:t xml:space="preserve"> objectifs la réduction des inégalités territoriales et l’action en faveur de ses publics prioritaires (collégiens, personnes en situation de handicap, personnes </w:t>
      </w:r>
      <w:r w:rsidR="0068672D">
        <w:rPr>
          <w:rFonts w:ascii="Baskerville Old Face" w:hAnsi="Baskerville Old Face"/>
          <w:b/>
          <w:sz w:val="24"/>
          <w:szCs w:val="24"/>
        </w:rPr>
        <w:t xml:space="preserve">en insertion). </w:t>
      </w:r>
      <w:r w:rsidR="0068672D">
        <w:rPr>
          <w:rFonts w:ascii="Baskerville Old Face" w:hAnsi="Baskerville Old Face"/>
          <w:sz w:val="24"/>
          <w:szCs w:val="24"/>
        </w:rPr>
        <w:t>L</w:t>
      </w:r>
      <w:r w:rsidRPr="003F686F">
        <w:rPr>
          <w:rFonts w:ascii="Baskerville Old Face" w:hAnsi="Baskerville Old Face"/>
          <w:sz w:val="24"/>
          <w:szCs w:val="24"/>
        </w:rPr>
        <w:t>es priorités se traduisent par une série d’aides</w:t>
      </w:r>
      <w:r>
        <w:rPr>
          <w:rFonts w:ascii="Baskerville Old Face" w:hAnsi="Baskerville Old Face"/>
          <w:sz w:val="24"/>
          <w:szCs w:val="24"/>
        </w:rPr>
        <w:t xml:space="preserve"> aux</w:t>
      </w:r>
      <w:r w:rsidRPr="003F686F">
        <w:rPr>
          <w:rFonts w:ascii="Baskerville Old Face" w:hAnsi="Baskerville Old Face"/>
          <w:sz w:val="24"/>
          <w:szCs w:val="24"/>
        </w:rPr>
        <w:t xml:space="preserve"> structures artistiques et culturelles et acte</w:t>
      </w:r>
      <w:r w:rsidR="008068EF">
        <w:rPr>
          <w:rFonts w:ascii="Baskerville Old Face" w:hAnsi="Baskerville Old Face"/>
          <w:sz w:val="24"/>
          <w:szCs w:val="24"/>
        </w:rPr>
        <w:t xml:space="preserve">urs de la politique de la ville </w:t>
      </w:r>
      <w:r w:rsidR="0068672D" w:rsidRPr="0068672D">
        <w:rPr>
          <w:rFonts w:ascii="Baskerville Old Face" w:hAnsi="Baskerville Old Face"/>
          <w:b/>
          <w:sz w:val="24"/>
          <w:szCs w:val="24"/>
        </w:rPr>
        <w:t>qui développent des actions de médiation en direction des habitants des quartiers prioritaires</w:t>
      </w:r>
      <w:r w:rsidR="008068EF">
        <w:rPr>
          <w:rFonts w:ascii="Baskerville Old Face" w:hAnsi="Baskerville Old Face"/>
          <w:b/>
          <w:sz w:val="24"/>
          <w:szCs w:val="24"/>
        </w:rPr>
        <w:t xml:space="preserve"> ou </w:t>
      </w:r>
      <w:r w:rsidR="0068672D" w:rsidRPr="0068672D">
        <w:rPr>
          <w:rFonts w:ascii="Baskerville Old Face" w:hAnsi="Baskerville Old Face"/>
          <w:b/>
          <w:sz w:val="24"/>
          <w:szCs w:val="24"/>
        </w:rPr>
        <w:t xml:space="preserve"> </w:t>
      </w:r>
      <w:r w:rsidR="008068EF">
        <w:rPr>
          <w:rFonts w:ascii="Baskerville Old Face" w:hAnsi="Baskerville Old Face"/>
          <w:b/>
          <w:sz w:val="24"/>
          <w:szCs w:val="24"/>
        </w:rPr>
        <w:t>d</w:t>
      </w:r>
      <w:r w:rsidR="0068672D">
        <w:rPr>
          <w:rFonts w:ascii="Baskerville Old Face" w:hAnsi="Baskerville Old Face"/>
          <w:sz w:val="24"/>
          <w:szCs w:val="24"/>
        </w:rPr>
        <w:t>es</w:t>
      </w:r>
      <w:r w:rsidR="0068672D" w:rsidRPr="0068672D">
        <w:rPr>
          <w:rFonts w:ascii="Baskerville Old Face" w:hAnsi="Baskerville Old Face"/>
          <w:b/>
          <w:sz w:val="24"/>
          <w:szCs w:val="24"/>
        </w:rPr>
        <w:t xml:space="preserve"> </w:t>
      </w:r>
      <w:r w:rsidR="008068EF">
        <w:rPr>
          <w:rFonts w:ascii="Baskerville Old Face" w:hAnsi="Baskerville Old Face"/>
          <w:b/>
          <w:sz w:val="24"/>
          <w:szCs w:val="24"/>
        </w:rPr>
        <w:t>projets c</w:t>
      </w:r>
      <w:r w:rsidR="0068672D" w:rsidRPr="0068672D">
        <w:rPr>
          <w:rFonts w:ascii="Baskerville Old Face" w:hAnsi="Baskerville Old Face"/>
          <w:b/>
          <w:sz w:val="24"/>
          <w:szCs w:val="24"/>
        </w:rPr>
        <w:t>ulturels qui suscitent l’expression des personnes, permettent le développement de leurs compétences et la valorisation de leurs potentiels</w:t>
      </w:r>
      <w:r w:rsidR="008068EF">
        <w:rPr>
          <w:rFonts w:ascii="Baskerville Old Face" w:hAnsi="Baskerville Old Face"/>
          <w:b/>
          <w:sz w:val="24"/>
          <w:szCs w:val="24"/>
        </w:rPr>
        <w:t> </w:t>
      </w:r>
      <w:r w:rsidR="008068EF">
        <w:rPr>
          <w:rFonts w:ascii="Baskerville Old Face" w:hAnsi="Baskerville Old Face"/>
          <w:sz w:val="24"/>
          <w:szCs w:val="24"/>
        </w:rPr>
        <w:t>.</w:t>
      </w:r>
    </w:p>
    <w:p w:rsidR="00CB07DE" w:rsidRDefault="00CB07DE"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CB07DE" w:rsidRPr="00CB07DE" w:rsidRDefault="00CB07DE" w:rsidP="00CB07DE">
      <w:pPr>
        <w:widowControl w:val="0"/>
        <w:tabs>
          <w:tab w:val="left" w:pos="1560"/>
        </w:tabs>
        <w:autoSpaceDE w:val="0"/>
        <w:autoSpaceDN w:val="0"/>
        <w:spacing w:after="0" w:line="240" w:lineRule="auto"/>
        <w:ind w:left="1416" w:right="348" w:hanging="1416"/>
        <w:rPr>
          <w:rFonts w:ascii="Baskerville Old Face" w:hAnsi="Baskerville Old Face"/>
          <w:b/>
          <w:color w:val="7030A0"/>
          <w:sz w:val="24"/>
          <w:szCs w:val="24"/>
        </w:rPr>
      </w:pPr>
      <w:r w:rsidRPr="00CB07DE">
        <w:rPr>
          <w:rFonts w:ascii="Baskerville Old Face" w:hAnsi="Baskerville Old Face"/>
          <w:b/>
          <w:color w:val="7030A0"/>
          <w:sz w:val="24"/>
          <w:szCs w:val="24"/>
        </w:rPr>
        <w:t>Pour toute première demande de subvention, il est conseillé de consulter le Service Développement</w:t>
      </w:r>
      <w:r w:rsidR="001D3870">
        <w:rPr>
          <w:rFonts w:ascii="Baskerville Old Face" w:hAnsi="Baskerville Old Face"/>
          <w:b/>
          <w:color w:val="7030A0"/>
          <w:sz w:val="24"/>
          <w:szCs w:val="24"/>
        </w:rPr>
        <w:t xml:space="preserve"> </w:t>
      </w:r>
      <w:r w:rsidRPr="00CB07DE">
        <w:rPr>
          <w:rFonts w:ascii="Baskerville Old Face" w:hAnsi="Baskerville Old Face"/>
          <w:b/>
          <w:color w:val="7030A0"/>
          <w:sz w:val="24"/>
          <w:szCs w:val="24"/>
        </w:rPr>
        <w:t>Culturel en amont du dossier :</w:t>
      </w:r>
    </w:p>
    <w:p w:rsidR="00CB07DE" w:rsidRPr="007D2AEB" w:rsidRDefault="00CB07DE" w:rsidP="00CB07DE">
      <w:pPr>
        <w:widowControl w:val="0"/>
        <w:tabs>
          <w:tab w:val="left" w:pos="1560"/>
        </w:tabs>
        <w:autoSpaceDE w:val="0"/>
        <w:autoSpaceDN w:val="0"/>
        <w:spacing w:after="0" w:line="240" w:lineRule="auto"/>
        <w:ind w:left="1416" w:right="348" w:hanging="1416"/>
        <w:rPr>
          <w:rFonts w:ascii="Baskerville Old Face" w:hAnsi="Baskerville Old Face"/>
          <w:b/>
          <w:color w:val="7030A0"/>
          <w:sz w:val="24"/>
          <w:szCs w:val="24"/>
        </w:rPr>
      </w:pPr>
      <w:r>
        <w:rPr>
          <w:rFonts w:ascii="Baskerville Old Face" w:hAnsi="Baskerville Old Face"/>
          <w:b/>
          <w:color w:val="7030A0"/>
          <w:sz w:val="24"/>
          <w:szCs w:val="24"/>
        </w:rPr>
        <w:tab/>
      </w:r>
      <w:r w:rsidR="001D3870">
        <w:rPr>
          <w:rFonts w:ascii="Baskerville Old Face" w:hAnsi="Baskerville Old Face"/>
          <w:b/>
          <w:color w:val="7030A0"/>
          <w:sz w:val="24"/>
          <w:szCs w:val="24"/>
        </w:rPr>
        <w:tab/>
      </w:r>
      <w:r>
        <w:rPr>
          <w:rFonts w:ascii="Baskerville Old Face" w:hAnsi="Baskerville Old Face"/>
          <w:b/>
          <w:color w:val="7030A0"/>
          <w:sz w:val="24"/>
          <w:szCs w:val="24"/>
        </w:rPr>
        <w:t xml:space="preserve">Par mail : </w:t>
      </w:r>
      <w:hyperlink r:id="rId24" w:history="1">
        <w:r w:rsidRPr="00127460">
          <w:rPr>
            <w:rStyle w:val="Lienhypertexte"/>
            <w:rFonts w:ascii="Baskerville Old Face" w:hAnsi="Baskerville Old Face"/>
            <w:b/>
            <w:sz w:val="24"/>
            <w:szCs w:val="24"/>
          </w:rPr>
          <w:t>soutienvieculturelle@lenord.fr</w:t>
        </w:r>
      </w:hyperlink>
      <w:r>
        <w:rPr>
          <w:rFonts w:ascii="Baskerville Old Face" w:hAnsi="Baskerville Old Face"/>
          <w:b/>
          <w:color w:val="7030A0"/>
          <w:sz w:val="24"/>
          <w:szCs w:val="24"/>
        </w:rPr>
        <w:t xml:space="preserve"> – 03 59 73 55 97  </w:t>
      </w:r>
    </w:p>
    <w:p w:rsidR="00CB07DE" w:rsidRDefault="001D3870" w:rsidP="00CB07DE">
      <w:pPr>
        <w:widowControl w:val="0"/>
        <w:tabs>
          <w:tab w:val="left" w:pos="1560"/>
        </w:tabs>
        <w:autoSpaceDE w:val="0"/>
        <w:autoSpaceDN w:val="0"/>
        <w:spacing w:after="0" w:line="240" w:lineRule="auto"/>
        <w:ind w:right="348"/>
        <w:rPr>
          <w:rFonts w:ascii="Baskerville Old Face" w:hAnsi="Baskerville Old Face"/>
          <w:b/>
          <w:color w:val="7030A0"/>
          <w:sz w:val="24"/>
          <w:szCs w:val="24"/>
        </w:rPr>
      </w:pPr>
      <w:r>
        <w:rPr>
          <w:rFonts w:ascii="Baskerville Old Face" w:hAnsi="Baskerville Old Face"/>
          <w:b/>
          <w:color w:val="7030A0"/>
          <w:sz w:val="24"/>
          <w:szCs w:val="24"/>
        </w:rPr>
        <w:t xml:space="preserve">  </w:t>
      </w:r>
      <w:r>
        <w:rPr>
          <w:rFonts w:ascii="Baskerville Old Face" w:hAnsi="Baskerville Old Face"/>
          <w:b/>
          <w:color w:val="7030A0"/>
          <w:sz w:val="24"/>
          <w:szCs w:val="24"/>
        </w:rPr>
        <w:tab/>
        <w:t>Dépôt des dossiers 2023 : au plus tard début décembre 2022</w:t>
      </w:r>
    </w:p>
    <w:p w:rsidR="00CB07DE" w:rsidRDefault="00CB07DE"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CB07DE" w:rsidRDefault="001D3870" w:rsidP="009E03EA">
      <w:pPr>
        <w:widowControl w:val="0"/>
        <w:tabs>
          <w:tab w:val="left" w:pos="1560"/>
        </w:tabs>
        <w:autoSpaceDE w:val="0"/>
        <w:autoSpaceDN w:val="0"/>
        <w:spacing w:after="0" w:line="240" w:lineRule="auto"/>
        <w:ind w:right="348"/>
        <w:rPr>
          <w:rFonts w:ascii="Baskerville Old Face" w:hAnsi="Baskerville Old Face"/>
          <w:sz w:val="24"/>
          <w:szCs w:val="24"/>
        </w:rPr>
      </w:pPr>
      <w:r>
        <w:rPr>
          <w:rFonts w:ascii="Baskerville Old Face" w:hAnsi="Baskerville Old Face"/>
          <w:sz w:val="24"/>
          <w:szCs w:val="24"/>
        </w:rPr>
        <w:t xml:space="preserve">D’autre part, </w:t>
      </w:r>
      <w:r w:rsidRPr="001D3870">
        <w:rPr>
          <w:rFonts w:ascii="Baskerville Old Face" w:hAnsi="Baskerville Old Face"/>
          <w:b/>
          <w:sz w:val="24"/>
          <w:szCs w:val="24"/>
        </w:rPr>
        <w:t>il soutient des projets culturels qui suscitent l’expression des personnes, permettent le développement de leurs compétences et la valorisation de leurs potentiels, par le biais de dispositifs et d’appels à projets :</w:t>
      </w:r>
      <w:r>
        <w:rPr>
          <w:rFonts w:ascii="Baskerville Old Face" w:hAnsi="Baskerville Old Face"/>
          <w:sz w:val="24"/>
          <w:szCs w:val="24"/>
        </w:rPr>
        <w:t xml:space="preserve"> </w:t>
      </w:r>
    </w:p>
    <w:p w:rsidR="008068EF" w:rsidRPr="008068EF" w:rsidRDefault="008068EF"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7F26B3" w:rsidRPr="007F26B3" w:rsidRDefault="003F686F" w:rsidP="007F26B3">
      <w:pPr>
        <w:pStyle w:val="Paragraphedeliste"/>
        <w:widowControl w:val="0"/>
        <w:numPr>
          <w:ilvl w:val="0"/>
          <w:numId w:val="65"/>
        </w:numPr>
        <w:tabs>
          <w:tab w:val="left" w:pos="1560"/>
        </w:tabs>
        <w:autoSpaceDE w:val="0"/>
        <w:autoSpaceDN w:val="0"/>
        <w:spacing w:after="0" w:line="240" w:lineRule="auto"/>
        <w:ind w:right="348"/>
        <w:rPr>
          <w:rFonts w:ascii="Baskerville Old Face" w:hAnsi="Baskerville Old Face"/>
          <w:b/>
          <w:sz w:val="24"/>
          <w:szCs w:val="24"/>
        </w:rPr>
      </w:pPr>
      <w:r w:rsidRPr="001D3870">
        <w:rPr>
          <w:rFonts w:ascii="Baskerville Old Face" w:hAnsi="Baskerville Old Face"/>
          <w:b/>
          <w:sz w:val="24"/>
          <w:szCs w:val="24"/>
        </w:rPr>
        <w:t>Une politique d’insertion par l</w:t>
      </w:r>
      <w:r w:rsidR="00C27938" w:rsidRPr="001D3870">
        <w:rPr>
          <w:rFonts w:ascii="Baskerville Old Face" w:hAnsi="Baskerville Old Face"/>
          <w:b/>
          <w:sz w:val="24"/>
          <w:szCs w:val="24"/>
        </w:rPr>
        <w:t>a culture</w:t>
      </w:r>
      <w:r w:rsidRPr="001D3870">
        <w:rPr>
          <w:rFonts w:ascii="Baskerville Old Face" w:hAnsi="Baskerville Old Face"/>
          <w:b/>
          <w:sz w:val="24"/>
          <w:szCs w:val="24"/>
        </w:rPr>
        <w:t>:</w:t>
      </w:r>
    </w:p>
    <w:p w:rsidR="003F686F" w:rsidRDefault="003F686F" w:rsidP="0079726D">
      <w:pPr>
        <w:pStyle w:val="Paragraphedeliste"/>
        <w:widowControl w:val="0"/>
        <w:numPr>
          <w:ilvl w:val="0"/>
          <w:numId w:val="31"/>
        </w:numPr>
        <w:tabs>
          <w:tab w:val="left" w:pos="1560"/>
        </w:tabs>
        <w:autoSpaceDE w:val="0"/>
        <w:autoSpaceDN w:val="0"/>
        <w:spacing w:after="0" w:line="240" w:lineRule="auto"/>
        <w:ind w:right="348"/>
        <w:rPr>
          <w:rFonts w:ascii="Baskerville Old Face" w:hAnsi="Baskerville Old Face"/>
          <w:sz w:val="24"/>
          <w:szCs w:val="24"/>
        </w:rPr>
      </w:pPr>
      <w:r w:rsidRPr="005B3025">
        <w:rPr>
          <w:rFonts w:ascii="Baskerville Old Face" w:hAnsi="Baskerville Old Face"/>
          <w:b/>
          <w:sz w:val="24"/>
          <w:szCs w:val="24"/>
        </w:rPr>
        <w:t>Un dispositif de médiation culturelle</w:t>
      </w:r>
      <w:r w:rsidRPr="005B3025">
        <w:rPr>
          <w:rFonts w:ascii="Baskerville Old Face" w:hAnsi="Baskerville Old Face"/>
          <w:sz w:val="24"/>
          <w:szCs w:val="24"/>
        </w:rPr>
        <w:t xml:space="preserve"> auprès des personnes en insertion </w:t>
      </w:r>
      <w:r w:rsidRPr="005B3025">
        <w:rPr>
          <w:rFonts w:ascii="Baskerville Old Face" w:hAnsi="Baskerville Old Face"/>
          <w:b/>
          <w:sz w:val="24"/>
          <w:szCs w:val="24"/>
        </w:rPr>
        <w:t xml:space="preserve">et </w:t>
      </w:r>
      <w:r w:rsidRPr="001D3870">
        <w:rPr>
          <w:rFonts w:ascii="Baskerville Old Face" w:hAnsi="Baskerville Old Face"/>
          <w:sz w:val="24"/>
          <w:szCs w:val="24"/>
        </w:rPr>
        <w:t xml:space="preserve">de coordination des acteurs sociaux et culturels porté par des réseaux </w:t>
      </w:r>
      <w:r w:rsidR="005B3025" w:rsidRPr="001D3870">
        <w:rPr>
          <w:rFonts w:ascii="Baskerville Old Face" w:hAnsi="Baskerville Old Face"/>
          <w:sz w:val="24"/>
          <w:szCs w:val="24"/>
        </w:rPr>
        <w:t>(</w:t>
      </w:r>
      <w:r w:rsidRPr="001D3870">
        <w:rPr>
          <w:rFonts w:ascii="Baskerville Old Face" w:hAnsi="Baskerville Old Face"/>
          <w:sz w:val="24"/>
          <w:szCs w:val="24"/>
        </w:rPr>
        <w:t>le Collectif des Résea</w:t>
      </w:r>
      <w:r w:rsidR="005B3025" w:rsidRPr="001D3870">
        <w:rPr>
          <w:rFonts w:ascii="Baskerville Old Face" w:hAnsi="Baskerville Old Face"/>
          <w:sz w:val="24"/>
          <w:szCs w:val="24"/>
        </w:rPr>
        <w:t>ux d’Insertion par la Culture),</w:t>
      </w:r>
      <w:r w:rsidRPr="001D3870">
        <w:rPr>
          <w:rFonts w:ascii="Baskerville Old Face" w:hAnsi="Baskerville Old Face"/>
          <w:sz w:val="24"/>
          <w:szCs w:val="24"/>
        </w:rPr>
        <w:t xml:space="preserve"> mise en place de parcours culturels (p</w:t>
      </w:r>
      <w:r w:rsidR="005B3025" w:rsidRPr="001D3870">
        <w:rPr>
          <w:rFonts w:ascii="Baskerville Old Face" w:hAnsi="Baskerville Old Face"/>
          <w:sz w:val="24"/>
          <w:szCs w:val="24"/>
        </w:rPr>
        <w:t xml:space="preserve">rogramme de sorties culturelles, </w:t>
      </w:r>
      <w:r w:rsidRPr="001D3870">
        <w:rPr>
          <w:rFonts w:ascii="Baskerville Old Face" w:hAnsi="Baskerville Old Face"/>
          <w:sz w:val="24"/>
          <w:szCs w:val="24"/>
        </w:rPr>
        <w:t>projets</w:t>
      </w:r>
      <w:r w:rsidRPr="005B3025">
        <w:rPr>
          <w:rFonts w:ascii="Baskerville Old Face" w:hAnsi="Baskerville Old Face"/>
          <w:sz w:val="24"/>
          <w:szCs w:val="24"/>
        </w:rPr>
        <w:t xml:space="preserve"> d’action artistique et culturelle),</w:t>
      </w:r>
      <w:r w:rsidR="001D3870">
        <w:rPr>
          <w:rFonts w:ascii="Baskerville Old Face" w:hAnsi="Baskerville Old Face"/>
          <w:sz w:val="24"/>
          <w:szCs w:val="24"/>
        </w:rPr>
        <w:t xml:space="preserve">mise en réseau et </w:t>
      </w:r>
      <w:r w:rsidRPr="005B3025">
        <w:rPr>
          <w:rFonts w:ascii="Baskerville Old Face" w:hAnsi="Baskerville Old Face"/>
          <w:sz w:val="24"/>
          <w:szCs w:val="24"/>
        </w:rPr>
        <w:t xml:space="preserve"> sensibilisation des acteurs sociaux</w:t>
      </w:r>
      <w:r w:rsidR="001D3870">
        <w:rPr>
          <w:rFonts w:ascii="Baskerville Old Face" w:hAnsi="Baskerville Old Face"/>
          <w:sz w:val="24"/>
          <w:szCs w:val="24"/>
        </w:rPr>
        <w:t xml:space="preserve"> et culturels</w:t>
      </w:r>
      <w:r w:rsidRPr="005B3025">
        <w:rPr>
          <w:rFonts w:ascii="Baskerville Old Face" w:hAnsi="Baskerville Old Face"/>
          <w:sz w:val="24"/>
          <w:szCs w:val="24"/>
        </w:rPr>
        <w:t xml:space="preserve"> à l’action culturelle dans l’intervention sociale et l’approche des publics vulnérables en médiation culturelle.</w:t>
      </w:r>
    </w:p>
    <w:p w:rsidR="001D3870" w:rsidRPr="001D3870" w:rsidRDefault="001D3870" w:rsidP="001D3870">
      <w:pPr>
        <w:widowControl w:val="0"/>
        <w:tabs>
          <w:tab w:val="left" w:pos="1560"/>
        </w:tabs>
        <w:autoSpaceDE w:val="0"/>
        <w:autoSpaceDN w:val="0"/>
        <w:spacing w:after="0" w:line="240" w:lineRule="auto"/>
        <w:ind w:right="348"/>
        <w:rPr>
          <w:rFonts w:ascii="Baskerville Old Face" w:hAnsi="Baskerville Old Face"/>
          <w:sz w:val="24"/>
          <w:szCs w:val="24"/>
        </w:rPr>
      </w:pPr>
    </w:p>
    <w:p w:rsidR="003F686F" w:rsidRPr="00C27938" w:rsidRDefault="003F686F" w:rsidP="0079726D">
      <w:pPr>
        <w:pStyle w:val="Paragraphedeliste"/>
        <w:widowControl w:val="0"/>
        <w:numPr>
          <w:ilvl w:val="0"/>
          <w:numId w:val="31"/>
        </w:numPr>
        <w:tabs>
          <w:tab w:val="left" w:pos="1560"/>
        </w:tabs>
        <w:autoSpaceDE w:val="0"/>
        <w:autoSpaceDN w:val="0"/>
        <w:spacing w:after="0" w:line="240" w:lineRule="auto"/>
        <w:ind w:right="348"/>
        <w:rPr>
          <w:rFonts w:ascii="Baskerville Old Face" w:hAnsi="Baskerville Old Face"/>
          <w:sz w:val="24"/>
          <w:szCs w:val="24"/>
        </w:rPr>
      </w:pPr>
      <w:r w:rsidRPr="00C27938">
        <w:rPr>
          <w:rFonts w:ascii="Baskerville Old Face" w:hAnsi="Baskerville Old Face"/>
          <w:b/>
          <w:sz w:val="24"/>
          <w:szCs w:val="24"/>
        </w:rPr>
        <w:t xml:space="preserve">Un dispositif national « Collège au </w:t>
      </w:r>
      <w:r w:rsidRPr="00E91822">
        <w:rPr>
          <w:rFonts w:ascii="Baskerville Old Face" w:hAnsi="Baskerville Old Face"/>
          <w:b/>
          <w:sz w:val="24"/>
          <w:szCs w:val="24"/>
        </w:rPr>
        <w:t>cinéma » ouvert à tous les collèges du Département.</w:t>
      </w:r>
    </w:p>
    <w:p w:rsidR="00B8516D" w:rsidRPr="003F686F" w:rsidRDefault="00B8516D" w:rsidP="00B8516D">
      <w:pPr>
        <w:widowControl w:val="0"/>
        <w:tabs>
          <w:tab w:val="left" w:pos="1560"/>
        </w:tabs>
        <w:autoSpaceDE w:val="0"/>
        <w:autoSpaceDN w:val="0"/>
        <w:spacing w:after="0" w:line="240" w:lineRule="auto"/>
        <w:ind w:right="348"/>
        <w:rPr>
          <w:rFonts w:ascii="Baskerville Old Face" w:hAnsi="Baskerville Old Face"/>
          <w:sz w:val="24"/>
          <w:szCs w:val="24"/>
        </w:rPr>
      </w:pPr>
    </w:p>
    <w:p w:rsidR="003F686F" w:rsidRPr="00B8516D" w:rsidRDefault="003F686F" w:rsidP="00B8516D">
      <w:pPr>
        <w:pStyle w:val="Paragraphedeliste"/>
        <w:widowControl w:val="0"/>
        <w:numPr>
          <w:ilvl w:val="0"/>
          <w:numId w:val="67"/>
        </w:numPr>
        <w:tabs>
          <w:tab w:val="left" w:pos="1560"/>
        </w:tabs>
        <w:autoSpaceDE w:val="0"/>
        <w:autoSpaceDN w:val="0"/>
        <w:spacing w:after="0" w:line="240" w:lineRule="auto"/>
        <w:ind w:right="348"/>
        <w:rPr>
          <w:rFonts w:ascii="Baskerville Old Face" w:hAnsi="Baskerville Old Face"/>
          <w:b/>
          <w:sz w:val="24"/>
          <w:szCs w:val="24"/>
        </w:rPr>
      </w:pPr>
      <w:r w:rsidRPr="00B8516D">
        <w:rPr>
          <w:rFonts w:ascii="Baskerville Old Face" w:hAnsi="Baskerville Old Face"/>
          <w:b/>
          <w:sz w:val="24"/>
          <w:szCs w:val="24"/>
        </w:rPr>
        <w:t>Un dispositif d’aide aux projets culturels collectifs en direction des personnes en situation de handicap</w:t>
      </w:r>
      <w:r w:rsidR="00C27938" w:rsidRPr="00B8516D">
        <w:rPr>
          <w:rFonts w:ascii="Baskerville Old Face" w:hAnsi="Baskerville Old Face"/>
          <w:b/>
          <w:sz w:val="24"/>
          <w:szCs w:val="24"/>
        </w:rPr>
        <w:t xml:space="preserve"> </w:t>
      </w:r>
      <w:r w:rsidR="00C27938" w:rsidRPr="00B8516D">
        <w:rPr>
          <w:rFonts w:ascii="Baskerville Old Face" w:hAnsi="Baskerville Old Face"/>
          <w:sz w:val="24"/>
          <w:szCs w:val="24"/>
        </w:rPr>
        <w:t>favorisant</w:t>
      </w:r>
      <w:r w:rsidRPr="00B8516D">
        <w:rPr>
          <w:rFonts w:ascii="Baskerville Old Face" w:hAnsi="Baskerville Old Face"/>
          <w:sz w:val="24"/>
          <w:szCs w:val="24"/>
        </w:rPr>
        <w:t xml:space="preserve"> l’accès de ces personnes, de 20 ans ou plus, isolées socialement, en établissement ou à domicile, à des pratiques culturelles variées.</w:t>
      </w:r>
    </w:p>
    <w:p w:rsidR="00B8516D" w:rsidRPr="00B8516D" w:rsidRDefault="00B8516D" w:rsidP="00B8516D">
      <w:pPr>
        <w:widowControl w:val="0"/>
        <w:tabs>
          <w:tab w:val="left" w:pos="1560"/>
        </w:tabs>
        <w:autoSpaceDE w:val="0"/>
        <w:autoSpaceDN w:val="0"/>
        <w:spacing w:after="0" w:line="240" w:lineRule="auto"/>
        <w:ind w:left="720" w:right="348"/>
        <w:rPr>
          <w:rFonts w:ascii="Baskerville Old Face" w:hAnsi="Baskerville Old Face"/>
          <w:sz w:val="24"/>
          <w:szCs w:val="24"/>
        </w:rPr>
      </w:pPr>
      <w:r w:rsidRPr="00B8516D">
        <w:rPr>
          <w:rFonts w:ascii="Baskerville Old Face" w:hAnsi="Baskerville Old Face"/>
          <w:sz w:val="24"/>
          <w:szCs w:val="24"/>
        </w:rPr>
        <w:t>Par ailleur</w:t>
      </w:r>
      <w:r>
        <w:rPr>
          <w:rFonts w:ascii="Baskerville Old Face" w:hAnsi="Baskerville Old Face"/>
          <w:sz w:val="24"/>
          <w:szCs w:val="24"/>
        </w:rPr>
        <w:t xml:space="preserve">s, tout au long de l’année, le Département propose un dispositif d’aide à la diffusion culturelle qui permet aux organisateurs occasionnels (communes, établissements accueillant les publics prioritaires du Département, associations …) de bénéficier d’une aide à la diffusion pour l’accueil de spectacles vivants et d’expositions d’artistes professionnels préalablement agréés par le Département. Cette aide financière peut atteindre jusqu’à 60% du coût de cession et 75% de prise en charge d’un atelier artistique associé à une représentation. </w:t>
      </w:r>
    </w:p>
    <w:p w:rsidR="00D32C40" w:rsidRDefault="00D32C40"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0E602D" w:rsidRDefault="00C27938" w:rsidP="0079726D">
      <w:pPr>
        <w:pStyle w:val="Paragraphedeliste"/>
        <w:widowControl w:val="0"/>
        <w:numPr>
          <w:ilvl w:val="0"/>
          <w:numId w:val="31"/>
        </w:numPr>
        <w:tabs>
          <w:tab w:val="left" w:pos="1560"/>
        </w:tabs>
        <w:autoSpaceDE w:val="0"/>
        <w:autoSpaceDN w:val="0"/>
        <w:spacing w:after="0" w:line="240" w:lineRule="auto"/>
        <w:ind w:right="348"/>
        <w:rPr>
          <w:rFonts w:ascii="Baskerville Old Face" w:hAnsi="Baskerville Old Face"/>
          <w:sz w:val="24"/>
          <w:szCs w:val="24"/>
        </w:rPr>
      </w:pPr>
      <w:r w:rsidRPr="00C27938">
        <w:rPr>
          <w:rFonts w:ascii="Baskerville Old Face" w:hAnsi="Baskerville Old Face"/>
          <w:b/>
          <w:sz w:val="24"/>
          <w:szCs w:val="24"/>
        </w:rPr>
        <w:t xml:space="preserve">Organisation des </w:t>
      </w:r>
      <w:r w:rsidR="003F686F" w:rsidRPr="00C27938">
        <w:rPr>
          <w:rFonts w:ascii="Baskerville Old Face" w:hAnsi="Baskerville Old Face"/>
          <w:b/>
          <w:sz w:val="24"/>
          <w:szCs w:val="24"/>
        </w:rPr>
        <w:t>Portes Ouvertes des Ateliers d’Artistes</w:t>
      </w:r>
      <w:r w:rsidR="003F686F" w:rsidRPr="00C27938">
        <w:rPr>
          <w:rFonts w:ascii="Baskerville Old Face" w:hAnsi="Baskerville Old Face"/>
          <w:sz w:val="24"/>
          <w:szCs w:val="24"/>
        </w:rPr>
        <w:t xml:space="preserve"> (POAA), évènement gratuit qui se déploie sur l’ensemble du territoire départemental (</w:t>
      </w:r>
      <w:r w:rsidR="00B8516D">
        <w:rPr>
          <w:rFonts w:ascii="Baskerville Old Face" w:hAnsi="Baskerville Old Face"/>
          <w:sz w:val="24"/>
          <w:szCs w:val="24"/>
        </w:rPr>
        <w:t xml:space="preserve">début </w:t>
      </w:r>
      <w:r w:rsidR="006B2B3B">
        <w:rPr>
          <w:rFonts w:ascii="Baskerville Old Face" w:hAnsi="Baskerville Old Face"/>
          <w:sz w:val="24"/>
          <w:szCs w:val="24"/>
        </w:rPr>
        <w:t xml:space="preserve">7, 8 et 9 </w:t>
      </w:r>
      <w:r w:rsidR="00B8516D">
        <w:rPr>
          <w:rFonts w:ascii="Baskerville Old Face" w:hAnsi="Baskerville Old Face"/>
          <w:sz w:val="24"/>
          <w:szCs w:val="24"/>
        </w:rPr>
        <w:t xml:space="preserve">octobre 2022). Les Portes Ouvertes des Ateliers d’Artistes, manifestation dédiée aux arts plastiques et visuels, mettent en valeur la richesse artistique des territoires et favorisent les échanges entre artistes et public. </w:t>
      </w:r>
      <w:r w:rsidR="000A12B9">
        <w:rPr>
          <w:rFonts w:ascii="Baskerville Old Face" w:hAnsi="Baskerville Old Face"/>
          <w:sz w:val="24"/>
          <w:szCs w:val="24"/>
        </w:rPr>
        <w:t xml:space="preserve">Les visiteurs découvrent les espaces de création des artistes, leurs œuvres, le processus créatif </w:t>
      </w:r>
      <w:r w:rsidR="000E602D">
        <w:rPr>
          <w:rFonts w:ascii="Baskerville Old Face" w:hAnsi="Baskerville Old Face"/>
          <w:sz w:val="24"/>
          <w:szCs w:val="24"/>
        </w:rPr>
        <w:t>et les techniques utilisées. Grâce à son rayonnement départemental, les POAA constituent un levier d’éveil de la curiosité artistique, aussi bien du public large que des publics prioritaires du Département.</w:t>
      </w:r>
    </w:p>
    <w:p w:rsidR="003F686F" w:rsidRDefault="003F686F" w:rsidP="000E602D">
      <w:pPr>
        <w:pStyle w:val="Paragraphedeliste"/>
        <w:widowControl w:val="0"/>
        <w:tabs>
          <w:tab w:val="left" w:pos="1560"/>
        </w:tabs>
        <w:autoSpaceDE w:val="0"/>
        <w:autoSpaceDN w:val="0"/>
        <w:spacing w:after="0" w:line="240" w:lineRule="auto"/>
        <w:ind w:right="348"/>
        <w:rPr>
          <w:rFonts w:ascii="Baskerville Old Face" w:hAnsi="Baskerville Old Face"/>
          <w:sz w:val="24"/>
          <w:szCs w:val="24"/>
        </w:rPr>
      </w:pPr>
    </w:p>
    <w:p w:rsidR="000E602D" w:rsidRPr="000E602D" w:rsidRDefault="000E602D" w:rsidP="000E602D">
      <w:pPr>
        <w:pStyle w:val="Paragraphedeliste"/>
        <w:widowControl w:val="0"/>
        <w:tabs>
          <w:tab w:val="left" w:pos="1560"/>
        </w:tabs>
        <w:autoSpaceDE w:val="0"/>
        <w:autoSpaceDN w:val="0"/>
        <w:spacing w:after="0" w:line="240" w:lineRule="auto"/>
        <w:ind w:right="348"/>
        <w:rPr>
          <w:rFonts w:ascii="Baskerville Old Face" w:hAnsi="Baskerville Old Face"/>
          <w:sz w:val="24"/>
          <w:szCs w:val="24"/>
        </w:rPr>
      </w:pPr>
    </w:p>
    <w:p w:rsidR="00E9183C" w:rsidRDefault="00E9183C" w:rsidP="000E602D">
      <w:pPr>
        <w:widowControl w:val="0"/>
        <w:tabs>
          <w:tab w:val="left" w:pos="1560"/>
        </w:tabs>
        <w:autoSpaceDE w:val="0"/>
        <w:autoSpaceDN w:val="0"/>
        <w:spacing w:after="0" w:line="240" w:lineRule="auto"/>
        <w:ind w:left="1416" w:right="348" w:hanging="1416"/>
        <w:rPr>
          <w:rFonts w:ascii="Baskerville Old Face" w:hAnsi="Baskerville Old Face"/>
          <w:b/>
          <w:color w:val="7030A0"/>
          <w:sz w:val="24"/>
          <w:szCs w:val="24"/>
        </w:rPr>
      </w:pPr>
      <w:r w:rsidRPr="00E9183C">
        <w:rPr>
          <w:rFonts w:ascii="Baskerville Old Face" w:hAnsi="Baskerville Old Face"/>
          <w:b/>
          <w:color w:val="7030A0"/>
          <w:sz w:val="24"/>
          <w:szCs w:val="24"/>
          <w:u w:val="single"/>
        </w:rPr>
        <w:t>Contact :</w:t>
      </w:r>
      <w:r w:rsidRPr="00E9183C">
        <w:rPr>
          <w:rFonts w:ascii="Baskerville Old Face" w:hAnsi="Baskerville Old Face"/>
          <w:b/>
          <w:color w:val="7030A0"/>
          <w:sz w:val="24"/>
          <w:szCs w:val="24"/>
        </w:rPr>
        <w:t xml:space="preserve"> </w:t>
      </w:r>
      <w:r>
        <w:rPr>
          <w:rFonts w:ascii="Baskerville Old Face" w:hAnsi="Baskerville Old Face"/>
          <w:b/>
          <w:color w:val="7030A0"/>
          <w:sz w:val="24"/>
          <w:szCs w:val="24"/>
        </w:rPr>
        <w:tab/>
      </w:r>
      <w:r w:rsidR="000E602D">
        <w:rPr>
          <w:rFonts w:ascii="Baskerville Old Face" w:hAnsi="Baskerville Old Face"/>
          <w:b/>
          <w:color w:val="7030A0"/>
          <w:sz w:val="24"/>
          <w:szCs w:val="24"/>
        </w:rPr>
        <w:t>Direction Sports Culture – service Développement Culturel – 03 59 73 93 92</w:t>
      </w:r>
    </w:p>
    <w:p w:rsidR="00D32C40" w:rsidRPr="00E9183C" w:rsidRDefault="00D32C40" w:rsidP="000356F8">
      <w:pPr>
        <w:widowControl w:val="0"/>
        <w:tabs>
          <w:tab w:val="left" w:pos="1560"/>
        </w:tabs>
        <w:autoSpaceDE w:val="0"/>
        <w:autoSpaceDN w:val="0"/>
        <w:spacing w:after="0" w:line="240" w:lineRule="auto"/>
        <w:ind w:right="348"/>
        <w:rPr>
          <w:rFonts w:ascii="Baskerville Old Face" w:hAnsi="Baskerville Old Face"/>
          <w:b/>
          <w:color w:val="7030A0"/>
          <w:sz w:val="24"/>
          <w:szCs w:val="24"/>
        </w:rPr>
      </w:pPr>
    </w:p>
    <w:p w:rsidR="006B2B3B" w:rsidRDefault="00E9183C" w:rsidP="009E03EA">
      <w:pPr>
        <w:widowControl w:val="0"/>
        <w:tabs>
          <w:tab w:val="left" w:pos="1560"/>
        </w:tabs>
        <w:autoSpaceDE w:val="0"/>
        <w:autoSpaceDN w:val="0"/>
        <w:spacing w:after="0" w:line="240" w:lineRule="auto"/>
        <w:ind w:right="348"/>
        <w:rPr>
          <w:rFonts w:ascii="Baskerville Old Face" w:hAnsi="Baskerville Old Face"/>
          <w:sz w:val="24"/>
          <w:szCs w:val="24"/>
        </w:rPr>
      </w:pPr>
      <w:r>
        <w:rPr>
          <w:rFonts w:ascii="Baskerville Old Face" w:hAnsi="Baskerville Old Face"/>
          <w:sz w:val="24"/>
          <w:szCs w:val="24"/>
        </w:rPr>
        <w:tab/>
      </w:r>
    </w:p>
    <w:p w:rsidR="006B2B3B" w:rsidRDefault="006B2B3B"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314A98" w:rsidRPr="006B2B3B" w:rsidRDefault="006B2B3B" w:rsidP="009E03EA">
      <w:pPr>
        <w:widowControl w:val="0"/>
        <w:tabs>
          <w:tab w:val="left" w:pos="1560"/>
        </w:tabs>
        <w:autoSpaceDE w:val="0"/>
        <w:autoSpaceDN w:val="0"/>
        <w:spacing w:after="0" w:line="240" w:lineRule="auto"/>
        <w:ind w:right="348"/>
        <w:rPr>
          <w:rFonts w:ascii="Baskerville Old Face" w:hAnsi="Baskerville Old Face"/>
          <w:sz w:val="24"/>
          <w:szCs w:val="24"/>
        </w:rPr>
      </w:pPr>
      <w:r>
        <w:rPr>
          <w:rFonts w:ascii="Baskerville Old Face" w:hAnsi="Baskerville Old Face"/>
          <w:sz w:val="24"/>
          <w:szCs w:val="24"/>
        </w:rPr>
        <w:lastRenderedPageBreak/>
        <w:tab/>
      </w:r>
      <w:r w:rsidR="00E9183C" w:rsidRPr="00E9183C">
        <w:rPr>
          <w:rFonts w:ascii="Baskerville Old Face" w:hAnsi="Baskerville Old Face"/>
          <w:b/>
          <w:color w:val="00B050"/>
          <w:sz w:val="24"/>
          <w:szCs w:val="24"/>
        </w:rPr>
        <w:t xml:space="preserve">E/ </w:t>
      </w:r>
      <w:r w:rsidR="000E602D">
        <w:rPr>
          <w:rFonts w:ascii="Baskerville Old Face" w:hAnsi="Baskerville Old Face"/>
          <w:b/>
          <w:color w:val="00B050"/>
          <w:sz w:val="24"/>
          <w:szCs w:val="24"/>
        </w:rPr>
        <w:t xml:space="preserve">Lecture publique </w:t>
      </w:r>
    </w:p>
    <w:p w:rsidR="00314A98" w:rsidRDefault="00314A98" w:rsidP="009E03EA">
      <w:pPr>
        <w:widowControl w:val="0"/>
        <w:tabs>
          <w:tab w:val="left" w:pos="1560"/>
        </w:tabs>
        <w:autoSpaceDE w:val="0"/>
        <w:autoSpaceDN w:val="0"/>
        <w:spacing w:after="0" w:line="240" w:lineRule="auto"/>
        <w:ind w:right="348"/>
        <w:rPr>
          <w:rFonts w:ascii="Baskerville Old Face" w:hAnsi="Baskerville Old Face"/>
          <w:b/>
          <w:color w:val="00B050"/>
          <w:sz w:val="24"/>
          <w:szCs w:val="24"/>
        </w:rPr>
      </w:pPr>
    </w:p>
    <w:p w:rsidR="000E602D" w:rsidRPr="000E602D" w:rsidRDefault="000E602D" w:rsidP="009E03EA">
      <w:pPr>
        <w:widowControl w:val="0"/>
        <w:tabs>
          <w:tab w:val="left" w:pos="1560"/>
        </w:tabs>
        <w:autoSpaceDE w:val="0"/>
        <w:autoSpaceDN w:val="0"/>
        <w:spacing w:after="0" w:line="240" w:lineRule="auto"/>
        <w:ind w:right="348"/>
        <w:rPr>
          <w:rFonts w:ascii="Baskerville Old Face" w:hAnsi="Baskerville Old Face"/>
          <w:sz w:val="24"/>
          <w:szCs w:val="24"/>
        </w:rPr>
      </w:pPr>
      <w:r>
        <w:rPr>
          <w:rFonts w:ascii="Baskerville Old Face" w:hAnsi="Baskerville Old Face"/>
          <w:sz w:val="24"/>
          <w:szCs w:val="24"/>
        </w:rPr>
        <w:t>Le Département, à travers la Médiathèque départemental</w:t>
      </w:r>
      <w:r w:rsidR="00314A98">
        <w:rPr>
          <w:rFonts w:ascii="Baskerville Old Face" w:hAnsi="Baskerville Old Face"/>
          <w:sz w:val="24"/>
          <w:szCs w:val="24"/>
        </w:rPr>
        <w:t>e</w:t>
      </w:r>
      <w:r>
        <w:rPr>
          <w:rFonts w:ascii="Baskerville Old Face" w:hAnsi="Baskerville Old Face"/>
          <w:sz w:val="24"/>
          <w:szCs w:val="24"/>
        </w:rPr>
        <w:t xml:space="preserve"> du Nord (</w:t>
      </w:r>
      <w:proofErr w:type="spellStart"/>
      <w:r>
        <w:rPr>
          <w:rFonts w:ascii="Baskerville Old Face" w:hAnsi="Baskerville Old Face"/>
          <w:sz w:val="24"/>
          <w:szCs w:val="24"/>
        </w:rPr>
        <w:t>MdN</w:t>
      </w:r>
      <w:proofErr w:type="spellEnd"/>
      <w:r>
        <w:rPr>
          <w:rFonts w:ascii="Baskerville Old Face" w:hAnsi="Baskerville Old Face"/>
          <w:sz w:val="24"/>
          <w:szCs w:val="24"/>
        </w:rPr>
        <w:t xml:space="preserve">), accompagne le développement de la lecture publique sur l’ensemble du département. Sa force réside dans ses 340 bibliothèques partenaires qui maillent l’ensemble du département. </w:t>
      </w:r>
    </w:p>
    <w:p w:rsidR="000E602D" w:rsidRDefault="000E602D" w:rsidP="009E03EA">
      <w:pPr>
        <w:widowControl w:val="0"/>
        <w:tabs>
          <w:tab w:val="left" w:pos="1560"/>
        </w:tabs>
        <w:autoSpaceDE w:val="0"/>
        <w:autoSpaceDN w:val="0"/>
        <w:spacing w:after="0" w:line="240" w:lineRule="auto"/>
        <w:ind w:right="348"/>
        <w:rPr>
          <w:rFonts w:ascii="Baskerville Old Face" w:hAnsi="Baskerville Old Face"/>
          <w:b/>
          <w:color w:val="00B050"/>
          <w:sz w:val="24"/>
          <w:szCs w:val="24"/>
        </w:rPr>
      </w:pPr>
    </w:p>
    <w:p w:rsidR="000E602D" w:rsidRPr="000E602D" w:rsidRDefault="000E602D" w:rsidP="009E03EA">
      <w:pPr>
        <w:widowControl w:val="0"/>
        <w:tabs>
          <w:tab w:val="left" w:pos="1560"/>
        </w:tabs>
        <w:autoSpaceDE w:val="0"/>
        <w:autoSpaceDN w:val="0"/>
        <w:spacing w:after="0" w:line="240" w:lineRule="auto"/>
        <w:ind w:right="348"/>
        <w:rPr>
          <w:rFonts w:ascii="Baskerville Old Face" w:hAnsi="Baskerville Old Face"/>
          <w:sz w:val="24"/>
          <w:szCs w:val="24"/>
        </w:rPr>
      </w:pPr>
      <w:r w:rsidRPr="000E602D">
        <w:rPr>
          <w:rFonts w:ascii="Baskerville Old Face" w:hAnsi="Baskerville Old Face"/>
          <w:sz w:val="24"/>
          <w:szCs w:val="24"/>
        </w:rPr>
        <w:t xml:space="preserve">La </w:t>
      </w:r>
      <w:proofErr w:type="spellStart"/>
      <w:r w:rsidRPr="000E602D">
        <w:rPr>
          <w:rFonts w:ascii="Baskerville Old Face" w:hAnsi="Baskerville Old Face"/>
          <w:sz w:val="24"/>
          <w:szCs w:val="24"/>
        </w:rPr>
        <w:t>MdN</w:t>
      </w:r>
      <w:proofErr w:type="spellEnd"/>
      <w:r w:rsidRPr="000E602D">
        <w:rPr>
          <w:rFonts w:ascii="Baskerville Old Face" w:hAnsi="Baskerville Old Face"/>
          <w:sz w:val="24"/>
          <w:szCs w:val="24"/>
        </w:rPr>
        <w:t xml:space="preserve"> touche les nordistes à tous les âges de leur vie : </w:t>
      </w:r>
    </w:p>
    <w:p w:rsidR="000E602D" w:rsidRDefault="000E602D" w:rsidP="000E602D">
      <w:pPr>
        <w:pStyle w:val="Paragraphedeliste"/>
        <w:widowControl w:val="0"/>
        <w:numPr>
          <w:ilvl w:val="0"/>
          <w:numId w:val="25"/>
        </w:numPr>
        <w:tabs>
          <w:tab w:val="left" w:pos="1560"/>
        </w:tabs>
        <w:autoSpaceDE w:val="0"/>
        <w:autoSpaceDN w:val="0"/>
        <w:spacing w:after="0" w:line="240" w:lineRule="auto"/>
        <w:ind w:right="348"/>
        <w:rPr>
          <w:rFonts w:ascii="Baskerville Old Face" w:hAnsi="Baskerville Old Face"/>
          <w:sz w:val="24"/>
          <w:szCs w:val="24"/>
        </w:rPr>
      </w:pPr>
      <w:r w:rsidRPr="000E602D">
        <w:rPr>
          <w:rFonts w:ascii="Baskerville Old Face" w:hAnsi="Baskerville Old Face"/>
          <w:sz w:val="24"/>
          <w:szCs w:val="24"/>
        </w:rPr>
        <w:t>Pour le plus jeune âg</w:t>
      </w:r>
      <w:r>
        <w:rPr>
          <w:rFonts w:ascii="Baskerville Old Face" w:hAnsi="Baskerville Old Face"/>
          <w:sz w:val="24"/>
          <w:szCs w:val="24"/>
        </w:rPr>
        <w:t xml:space="preserve">e, </w:t>
      </w:r>
      <w:r w:rsidRPr="000E602D">
        <w:rPr>
          <w:rFonts w:ascii="Baskerville Old Face" w:hAnsi="Baskerville Old Face"/>
          <w:b/>
          <w:sz w:val="24"/>
          <w:szCs w:val="24"/>
        </w:rPr>
        <w:t>l’opération Premières Pages,</w:t>
      </w:r>
      <w:r>
        <w:rPr>
          <w:rFonts w:ascii="Baskerville Old Face" w:hAnsi="Baskerville Old Face"/>
          <w:sz w:val="24"/>
          <w:szCs w:val="24"/>
        </w:rPr>
        <w:t xml:space="preserve"> initiée par le ministère de la Culture, a pour but de sensibiliser les familles, notamment les plus éloignées du livre, à l’importance de la lecture, dès le plus jeune âge, </w:t>
      </w:r>
    </w:p>
    <w:p w:rsidR="000E602D" w:rsidRDefault="000E602D" w:rsidP="000E602D">
      <w:pPr>
        <w:pStyle w:val="Paragraphedeliste"/>
        <w:widowControl w:val="0"/>
        <w:numPr>
          <w:ilvl w:val="0"/>
          <w:numId w:val="25"/>
        </w:numPr>
        <w:tabs>
          <w:tab w:val="left" w:pos="1560"/>
        </w:tabs>
        <w:autoSpaceDE w:val="0"/>
        <w:autoSpaceDN w:val="0"/>
        <w:spacing w:after="0" w:line="240" w:lineRule="auto"/>
        <w:ind w:right="348"/>
        <w:rPr>
          <w:rFonts w:ascii="Baskerville Old Face" w:hAnsi="Baskerville Old Face"/>
          <w:b/>
          <w:sz w:val="24"/>
          <w:szCs w:val="24"/>
        </w:rPr>
      </w:pPr>
      <w:r>
        <w:rPr>
          <w:rFonts w:ascii="Baskerville Old Face" w:hAnsi="Baskerville Old Face"/>
          <w:sz w:val="24"/>
          <w:szCs w:val="24"/>
        </w:rPr>
        <w:t xml:space="preserve">Pour les plus âgés et isolés, </w:t>
      </w:r>
      <w:r w:rsidRPr="000E602D">
        <w:rPr>
          <w:rFonts w:ascii="Baskerville Old Face" w:hAnsi="Baskerville Old Face"/>
          <w:b/>
          <w:sz w:val="24"/>
          <w:szCs w:val="24"/>
        </w:rPr>
        <w:t>le dispositif BIB à la maison.</w:t>
      </w:r>
    </w:p>
    <w:p w:rsidR="000E602D" w:rsidRDefault="000E602D" w:rsidP="000E602D">
      <w:pPr>
        <w:widowControl w:val="0"/>
        <w:tabs>
          <w:tab w:val="left" w:pos="1560"/>
        </w:tabs>
        <w:autoSpaceDE w:val="0"/>
        <w:autoSpaceDN w:val="0"/>
        <w:spacing w:after="0" w:line="240" w:lineRule="auto"/>
        <w:ind w:right="348"/>
        <w:rPr>
          <w:rFonts w:ascii="Baskerville Old Face" w:hAnsi="Baskerville Old Face"/>
          <w:b/>
          <w:sz w:val="24"/>
          <w:szCs w:val="24"/>
        </w:rPr>
      </w:pPr>
    </w:p>
    <w:p w:rsidR="000E602D" w:rsidRDefault="000E602D" w:rsidP="000E602D">
      <w:pPr>
        <w:widowControl w:val="0"/>
        <w:tabs>
          <w:tab w:val="left" w:pos="1560"/>
        </w:tabs>
        <w:autoSpaceDE w:val="0"/>
        <w:autoSpaceDN w:val="0"/>
        <w:spacing w:after="0" w:line="240" w:lineRule="auto"/>
        <w:ind w:right="348"/>
        <w:rPr>
          <w:rFonts w:ascii="Baskerville Old Face" w:hAnsi="Baskerville Old Face"/>
          <w:sz w:val="24"/>
          <w:szCs w:val="24"/>
        </w:rPr>
      </w:pPr>
      <w:r w:rsidRPr="000E602D">
        <w:rPr>
          <w:rFonts w:ascii="Baskerville Old Face" w:hAnsi="Baskerville Old Face"/>
          <w:sz w:val="24"/>
          <w:szCs w:val="24"/>
        </w:rPr>
        <w:t>La</w:t>
      </w:r>
      <w:r>
        <w:rPr>
          <w:rFonts w:ascii="Baskerville Old Face" w:hAnsi="Baskerville Old Face"/>
          <w:sz w:val="24"/>
          <w:szCs w:val="24"/>
        </w:rPr>
        <w:t xml:space="preserve"> lutte contre l’</w:t>
      </w:r>
      <w:r w:rsidR="00314A98">
        <w:rPr>
          <w:rFonts w:ascii="Baskerville Old Face" w:hAnsi="Baskerville Old Face"/>
          <w:sz w:val="24"/>
          <w:szCs w:val="24"/>
        </w:rPr>
        <w:t>illettrisme</w:t>
      </w:r>
      <w:r>
        <w:rPr>
          <w:rFonts w:ascii="Baskerville Old Face" w:hAnsi="Baskerville Old Face"/>
          <w:sz w:val="24"/>
          <w:szCs w:val="24"/>
        </w:rPr>
        <w:t xml:space="preserve"> et l’</w:t>
      </w:r>
      <w:proofErr w:type="spellStart"/>
      <w:r>
        <w:rPr>
          <w:rFonts w:ascii="Baskerville Old Face" w:hAnsi="Baskerville Old Face"/>
          <w:sz w:val="24"/>
          <w:szCs w:val="24"/>
        </w:rPr>
        <w:t>illectronisme</w:t>
      </w:r>
      <w:proofErr w:type="spellEnd"/>
      <w:r>
        <w:rPr>
          <w:rFonts w:ascii="Baskerville Old Face" w:hAnsi="Baskerville Old Face"/>
          <w:sz w:val="24"/>
          <w:szCs w:val="24"/>
        </w:rPr>
        <w:t xml:space="preserve"> fait également partie </w:t>
      </w:r>
      <w:r w:rsidR="00314A98">
        <w:rPr>
          <w:rFonts w:ascii="Baskerville Old Face" w:hAnsi="Baskerville Old Face"/>
          <w:sz w:val="24"/>
          <w:szCs w:val="24"/>
        </w:rPr>
        <w:t xml:space="preserve">des missions de la </w:t>
      </w:r>
      <w:proofErr w:type="spellStart"/>
      <w:r w:rsidR="00314A98">
        <w:rPr>
          <w:rFonts w:ascii="Baskerville Old Face" w:hAnsi="Baskerville Old Face"/>
          <w:sz w:val="24"/>
          <w:szCs w:val="24"/>
        </w:rPr>
        <w:t>MdN</w:t>
      </w:r>
      <w:proofErr w:type="spellEnd"/>
      <w:r w:rsidR="00314A98">
        <w:rPr>
          <w:rFonts w:ascii="Baskerville Old Face" w:hAnsi="Baskerville Old Face"/>
          <w:sz w:val="24"/>
          <w:szCs w:val="24"/>
        </w:rPr>
        <w:t xml:space="preserve">, ainsi des ateliers, des temps d’échanges ou des journées professionnelles se déroulent sur l’ensemble du département tels que la journée du Lutte contre l’illettrisme organisée à </w:t>
      </w:r>
      <w:proofErr w:type="spellStart"/>
      <w:r w:rsidR="00314A98">
        <w:rPr>
          <w:rFonts w:ascii="Baskerville Old Face" w:hAnsi="Baskerville Old Face"/>
          <w:sz w:val="24"/>
          <w:szCs w:val="24"/>
        </w:rPr>
        <w:t>Vaucelles</w:t>
      </w:r>
      <w:proofErr w:type="spellEnd"/>
      <w:r w:rsidR="00314A98">
        <w:rPr>
          <w:rFonts w:ascii="Baskerville Old Face" w:hAnsi="Baskerville Old Face"/>
          <w:sz w:val="24"/>
          <w:szCs w:val="24"/>
        </w:rPr>
        <w:t xml:space="preserve"> en 20021 et au Val Joly en 2022.</w:t>
      </w:r>
    </w:p>
    <w:p w:rsidR="00314A98" w:rsidRDefault="00314A98" w:rsidP="000E602D">
      <w:pPr>
        <w:widowControl w:val="0"/>
        <w:tabs>
          <w:tab w:val="left" w:pos="1560"/>
        </w:tabs>
        <w:autoSpaceDE w:val="0"/>
        <w:autoSpaceDN w:val="0"/>
        <w:spacing w:after="0" w:line="240" w:lineRule="auto"/>
        <w:ind w:right="348"/>
        <w:rPr>
          <w:rFonts w:ascii="Baskerville Old Face" w:hAnsi="Baskerville Old Face"/>
          <w:sz w:val="24"/>
          <w:szCs w:val="24"/>
        </w:rPr>
      </w:pPr>
    </w:p>
    <w:p w:rsidR="00314A98" w:rsidRPr="000E602D" w:rsidRDefault="00314A98" w:rsidP="000E602D">
      <w:pPr>
        <w:widowControl w:val="0"/>
        <w:tabs>
          <w:tab w:val="left" w:pos="1560"/>
        </w:tabs>
        <w:autoSpaceDE w:val="0"/>
        <w:autoSpaceDN w:val="0"/>
        <w:spacing w:after="0" w:line="240" w:lineRule="auto"/>
        <w:ind w:right="348"/>
        <w:rPr>
          <w:rFonts w:ascii="Baskerville Old Face" w:hAnsi="Baskerville Old Face"/>
          <w:sz w:val="24"/>
          <w:szCs w:val="24"/>
        </w:rPr>
      </w:pPr>
      <w:r>
        <w:rPr>
          <w:rFonts w:ascii="Baskerville Old Face" w:hAnsi="Baskerville Old Face"/>
          <w:sz w:val="24"/>
          <w:szCs w:val="24"/>
        </w:rPr>
        <w:t xml:space="preserve">Enfin, la </w:t>
      </w:r>
      <w:proofErr w:type="spellStart"/>
      <w:r>
        <w:rPr>
          <w:rFonts w:ascii="Baskerville Old Face" w:hAnsi="Baskerville Old Face"/>
          <w:sz w:val="24"/>
          <w:szCs w:val="24"/>
        </w:rPr>
        <w:t>MdN</w:t>
      </w:r>
      <w:proofErr w:type="spellEnd"/>
      <w:r>
        <w:rPr>
          <w:rFonts w:ascii="Baskerville Old Face" w:hAnsi="Baskerville Old Face"/>
          <w:sz w:val="24"/>
          <w:szCs w:val="24"/>
        </w:rPr>
        <w:t xml:space="preserve"> soutient les acteurs de la lecture publique engagés des plus précaires et des plus isolés pour les accompagner sur les trois compétences de base : lire, écrire et compter. L’aide se matérialise grâce à une subvention et un accompagnement des agents de la </w:t>
      </w:r>
      <w:proofErr w:type="spellStart"/>
      <w:r>
        <w:rPr>
          <w:rFonts w:ascii="Baskerville Old Face" w:hAnsi="Baskerville Old Face"/>
          <w:sz w:val="24"/>
          <w:szCs w:val="24"/>
        </w:rPr>
        <w:t>MdN</w:t>
      </w:r>
      <w:proofErr w:type="spellEnd"/>
      <w:r>
        <w:rPr>
          <w:rFonts w:ascii="Baskerville Old Face" w:hAnsi="Baskerville Old Face"/>
          <w:sz w:val="24"/>
          <w:szCs w:val="24"/>
        </w:rPr>
        <w:t xml:space="preserve"> sur des actions identifiées et ponctuelles comme le prêt de documents, l’ouverture de droit sur des ressources numériques pour les enfants souffrant de troubles DYS ou une prise en charge d’une action culturelle lors de la période estivale.</w:t>
      </w:r>
    </w:p>
    <w:p w:rsidR="000E602D" w:rsidRDefault="000E602D" w:rsidP="009E03EA">
      <w:pPr>
        <w:widowControl w:val="0"/>
        <w:tabs>
          <w:tab w:val="left" w:pos="1560"/>
        </w:tabs>
        <w:autoSpaceDE w:val="0"/>
        <w:autoSpaceDN w:val="0"/>
        <w:spacing w:after="0" w:line="240" w:lineRule="auto"/>
        <w:ind w:right="348"/>
        <w:rPr>
          <w:rFonts w:ascii="Baskerville Old Face" w:hAnsi="Baskerville Old Face"/>
          <w:b/>
          <w:color w:val="00B050"/>
          <w:sz w:val="24"/>
          <w:szCs w:val="24"/>
        </w:rPr>
      </w:pPr>
    </w:p>
    <w:p w:rsidR="00314A98" w:rsidRDefault="00314A98" w:rsidP="00314A98">
      <w:pPr>
        <w:widowControl w:val="0"/>
        <w:tabs>
          <w:tab w:val="left" w:pos="1560"/>
        </w:tabs>
        <w:autoSpaceDE w:val="0"/>
        <w:autoSpaceDN w:val="0"/>
        <w:spacing w:after="0" w:line="240" w:lineRule="auto"/>
        <w:ind w:left="1416" w:right="348" w:hanging="1416"/>
        <w:rPr>
          <w:rFonts w:ascii="Baskerville Old Face" w:hAnsi="Baskerville Old Face"/>
          <w:b/>
          <w:color w:val="7030A0"/>
          <w:sz w:val="24"/>
          <w:szCs w:val="24"/>
        </w:rPr>
      </w:pPr>
      <w:r w:rsidRPr="00E9183C">
        <w:rPr>
          <w:rFonts w:ascii="Baskerville Old Face" w:hAnsi="Baskerville Old Face"/>
          <w:b/>
          <w:color w:val="7030A0"/>
          <w:sz w:val="24"/>
          <w:szCs w:val="24"/>
          <w:u w:val="single"/>
        </w:rPr>
        <w:t>Contact :</w:t>
      </w:r>
      <w:r w:rsidRPr="00E9183C">
        <w:rPr>
          <w:rFonts w:ascii="Baskerville Old Face" w:hAnsi="Baskerville Old Face"/>
          <w:b/>
          <w:color w:val="7030A0"/>
          <w:sz w:val="24"/>
          <w:szCs w:val="24"/>
        </w:rPr>
        <w:t xml:space="preserve"> </w:t>
      </w:r>
      <w:r>
        <w:rPr>
          <w:rFonts w:ascii="Baskerville Old Face" w:hAnsi="Baskerville Old Face"/>
          <w:b/>
          <w:color w:val="7030A0"/>
          <w:sz w:val="24"/>
          <w:szCs w:val="24"/>
        </w:rPr>
        <w:tab/>
        <w:t xml:space="preserve">Direction Sports Culture – Médiathèque départementale du Nord – 03 59 73 09 50 </w:t>
      </w:r>
    </w:p>
    <w:p w:rsidR="000E602D" w:rsidRDefault="000E602D" w:rsidP="009E03EA">
      <w:pPr>
        <w:widowControl w:val="0"/>
        <w:tabs>
          <w:tab w:val="left" w:pos="1560"/>
        </w:tabs>
        <w:autoSpaceDE w:val="0"/>
        <w:autoSpaceDN w:val="0"/>
        <w:spacing w:after="0" w:line="240" w:lineRule="auto"/>
        <w:ind w:right="348"/>
        <w:rPr>
          <w:rFonts w:ascii="Baskerville Old Face" w:hAnsi="Baskerville Old Face"/>
          <w:b/>
          <w:color w:val="00B050"/>
          <w:sz w:val="24"/>
          <w:szCs w:val="24"/>
        </w:rPr>
      </w:pPr>
    </w:p>
    <w:p w:rsidR="00314A98" w:rsidRDefault="00314A98" w:rsidP="009E03EA">
      <w:pPr>
        <w:widowControl w:val="0"/>
        <w:tabs>
          <w:tab w:val="left" w:pos="1560"/>
        </w:tabs>
        <w:autoSpaceDE w:val="0"/>
        <w:autoSpaceDN w:val="0"/>
        <w:spacing w:after="0" w:line="240" w:lineRule="auto"/>
        <w:ind w:right="348"/>
        <w:rPr>
          <w:rFonts w:ascii="Baskerville Old Face" w:hAnsi="Baskerville Old Face"/>
          <w:b/>
          <w:color w:val="00B050"/>
          <w:sz w:val="24"/>
          <w:szCs w:val="24"/>
        </w:rPr>
      </w:pPr>
    </w:p>
    <w:p w:rsidR="00E9183C" w:rsidRDefault="00314A98" w:rsidP="009E03EA">
      <w:pPr>
        <w:widowControl w:val="0"/>
        <w:tabs>
          <w:tab w:val="left" w:pos="1560"/>
        </w:tabs>
        <w:autoSpaceDE w:val="0"/>
        <w:autoSpaceDN w:val="0"/>
        <w:spacing w:after="0" w:line="240" w:lineRule="auto"/>
        <w:ind w:right="348"/>
        <w:rPr>
          <w:rFonts w:ascii="Baskerville Old Face" w:hAnsi="Baskerville Old Face"/>
          <w:b/>
          <w:color w:val="00B050"/>
          <w:sz w:val="24"/>
          <w:szCs w:val="24"/>
        </w:rPr>
      </w:pPr>
      <w:r>
        <w:rPr>
          <w:rFonts w:ascii="Baskerville Old Face" w:hAnsi="Baskerville Old Face"/>
          <w:b/>
          <w:color w:val="00B050"/>
          <w:sz w:val="24"/>
          <w:szCs w:val="24"/>
        </w:rPr>
        <w:tab/>
        <w:t xml:space="preserve">F/ </w:t>
      </w:r>
      <w:r w:rsidR="00E9183C" w:rsidRPr="00E9183C">
        <w:rPr>
          <w:rFonts w:ascii="Baskerville Old Face" w:hAnsi="Baskerville Old Face"/>
          <w:b/>
          <w:color w:val="00B050"/>
          <w:sz w:val="24"/>
          <w:szCs w:val="24"/>
        </w:rPr>
        <w:t>Sport (au collège)</w:t>
      </w:r>
    </w:p>
    <w:p w:rsidR="00E9183C" w:rsidRPr="00E9183C" w:rsidRDefault="00E9183C" w:rsidP="009E03EA">
      <w:pPr>
        <w:widowControl w:val="0"/>
        <w:tabs>
          <w:tab w:val="left" w:pos="1560"/>
        </w:tabs>
        <w:autoSpaceDE w:val="0"/>
        <w:autoSpaceDN w:val="0"/>
        <w:spacing w:after="0" w:line="240" w:lineRule="auto"/>
        <w:ind w:right="348"/>
        <w:rPr>
          <w:rFonts w:ascii="Baskerville Old Face" w:hAnsi="Baskerville Old Face"/>
          <w:b/>
          <w:sz w:val="24"/>
          <w:szCs w:val="24"/>
        </w:rPr>
      </w:pPr>
    </w:p>
    <w:p w:rsidR="00E9183C" w:rsidRDefault="00E9183C" w:rsidP="009E03EA">
      <w:pPr>
        <w:widowControl w:val="0"/>
        <w:tabs>
          <w:tab w:val="left" w:pos="1560"/>
        </w:tabs>
        <w:autoSpaceDE w:val="0"/>
        <w:autoSpaceDN w:val="0"/>
        <w:spacing w:after="0" w:line="240" w:lineRule="auto"/>
        <w:ind w:right="348"/>
        <w:rPr>
          <w:rFonts w:ascii="Baskerville Old Face" w:hAnsi="Baskerville Old Face"/>
          <w:sz w:val="24"/>
          <w:szCs w:val="24"/>
        </w:rPr>
      </w:pPr>
      <w:r w:rsidRPr="00314A98">
        <w:rPr>
          <w:rFonts w:ascii="Baskerville Old Face" w:hAnsi="Baskerville Old Face"/>
          <w:sz w:val="24"/>
          <w:szCs w:val="24"/>
        </w:rPr>
        <w:t xml:space="preserve">Dans le cadre de la pratique sportive, </w:t>
      </w:r>
      <w:r w:rsidRPr="00314A98">
        <w:rPr>
          <w:rFonts w:ascii="Baskerville Old Face" w:hAnsi="Baskerville Old Face"/>
          <w:b/>
          <w:sz w:val="24"/>
          <w:szCs w:val="24"/>
        </w:rPr>
        <w:t>les équipes éducatives des collèges</w:t>
      </w:r>
      <w:r w:rsidRPr="00E9183C">
        <w:rPr>
          <w:rFonts w:ascii="Baskerville Old Face" w:hAnsi="Baskerville Old Face"/>
          <w:sz w:val="24"/>
          <w:szCs w:val="24"/>
        </w:rPr>
        <w:t xml:space="preserve"> peuvent solliciter le Département en vue d’obtenir </w:t>
      </w:r>
      <w:r w:rsidRPr="00314A98">
        <w:rPr>
          <w:rFonts w:ascii="Baskerville Old Face" w:hAnsi="Baskerville Old Face"/>
          <w:sz w:val="24"/>
          <w:szCs w:val="24"/>
        </w:rPr>
        <w:t>une aide en faveur de</w:t>
      </w:r>
      <w:r w:rsidRPr="00E9183C">
        <w:rPr>
          <w:rFonts w:ascii="Baskerville Old Face" w:hAnsi="Baskerville Old Face"/>
          <w:b/>
          <w:sz w:val="24"/>
          <w:szCs w:val="24"/>
        </w:rPr>
        <w:t xml:space="preserve"> l’association </w:t>
      </w:r>
      <w:r w:rsidRPr="00314A98">
        <w:rPr>
          <w:rFonts w:ascii="Baskerville Old Face" w:hAnsi="Baskerville Old Face"/>
          <w:b/>
          <w:sz w:val="24"/>
          <w:szCs w:val="24"/>
        </w:rPr>
        <w:t>sportive de l’établissement</w:t>
      </w:r>
      <w:r w:rsidRPr="00E9183C">
        <w:rPr>
          <w:rFonts w:ascii="Baskerville Old Face" w:hAnsi="Baskerville Old Face"/>
          <w:sz w:val="24"/>
          <w:szCs w:val="24"/>
        </w:rPr>
        <w:t xml:space="preserve"> voire </w:t>
      </w:r>
      <w:r w:rsidRPr="00E9183C">
        <w:rPr>
          <w:rFonts w:ascii="Baskerville Old Face" w:hAnsi="Baskerville Old Face"/>
          <w:b/>
          <w:sz w:val="24"/>
          <w:szCs w:val="24"/>
        </w:rPr>
        <w:t>pour la ou les sections sportives labélisées par le Rectorat</w:t>
      </w:r>
      <w:r w:rsidRPr="00E9183C">
        <w:rPr>
          <w:rFonts w:ascii="Baskerville Old Face" w:hAnsi="Baskerville Old Face"/>
          <w:sz w:val="24"/>
          <w:szCs w:val="24"/>
        </w:rPr>
        <w:t>.</w:t>
      </w:r>
    </w:p>
    <w:p w:rsidR="000A461F" w:rsidRPr="00E9183C" w:rsidRDefault="000A461F"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0A461F" w:rsidRDefault="000A461F" w:rsidP="009E03EA">
      <w:pPr>
        <w:widowControl w:val="0"/>
        <w:tabs>
          <w:tab w:val="left" w:pos="1560"/>
        </w:tabs>
        <w:autoSpaceDE w:val="0"/>
        <w:autoSpaceDN w:val="0"/>
        <w:spacing w:after="0" w:line="240" w:lineRule="auto"/>
        <w:ind w:left="1416" w:right="348" w:hanging="1416"/>
        <w:rPr>
          <w:rFonts w:ascii="Baskerville Old Face" w:hAnsi="Baskerville Old Face"/>
          <w:b/>
          <w:color w:val="7030A0"/>
          <w:sz w:val="24"/>
          <w:szCs w:val="24"/>
        </w:rPr>
      </w:pPr>
      <w:r w:rsidRPr="000A461F">
        <w:rPr>
          <w:rFonts w:ascii="Baskerville Old Face" w:hAnsi="Baskerville Old Face"/>
          <w:b/>
          <w:color w:val="7030A0"/>
          <w:sz w:val="24"/>
          <w:szCs w:val="24"/>
          <w:u w:val="single"/>
        </w:rPr>
        <w:t>Contact :</w:t>
      </w:r>
      <w:r>
        <w:rPr>
          <w:rFonts w:ascii="Baskerville Old Face" w:hAnsi="Baskerville Old Face"/>
          <w:b/>
          <w:color w:val="7030A0"/>
          <w:sz w:val="24"/>
          <w:szCs w:val="24"/>
        </w:rPr>
        <w:tab/>
      </w:r>
      <w:r w:rsidRPr="000A461F">
        <w:rPr>
          <w:rFonts w:ascii="Baskerville Old Face" w:hAnsi="Baskerville Old Face"/>
          <w:b/>
          <w:color w:val="7030A0"/>
          <w:sz w:val="24"/>
          <w:szCs w:val="24"/>
        </w:rPr>
        <w:t>Direction Sports Culture – Service</w:t>
      </w:r>
      <w:r w:rsidR="00314A98">
        <w:rPr>
          <w:rFonts w:ascii="Baskerville Old Face" w:hAnsi="Baskerville Old Face"/>
          <w:b/>
          <w:color w:val="7030A0"/>
          <w:sz w:val="24"/>
          <w:szCs w:val="24"/>
        </w:rPr>
        <w:t xml:space="preserve"> des Sports – 03 59 73 58 04</w:t>
      </w:r>
    </w:p>
    <w:p w:rsidR="000A461F" w:rsidRDefault="000A461F"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D32C40" w:rsidRDefault="00D32C40"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0A461F" w:rsidRDefault="000A461F" w:rsidP="009E03EA">
      <w:pPr>
        <w:widowControl w:val="0"/>
        <w:tabs>
          <w:tab w:val="left" w:pos="1560"/>
        </w:tabs>
        <w:autoSpaceDE w:val="0"/>
        <w:autoSpaceDN w:val="0"/>
        <w:spacing w:after="0" w:line="240" w:lineRule="auto"/>
        <w:ind w:right="348"/>
        <w:rPr>
          <w:rFonts w:ascii="Baskerville Old Face" w:hAnsi="Baskerville Old Face"/>
          <w:b/>
          <w:color w:val="00B050"/>
          <w:sz w:val="24"/>
          <w:szCs w:val="24"/>
        </w:rPr>
      </w:pPr>
      <w:r>
        <w:rPr>
          <w:rFonts w:ascii="Baskerville Old Face" w:hAnsi="Baskerville Old Face"/>
          <w:sz w:val="24"/>
          <w:szCs w:val="24"/>
        </w:rPr>
        <w:tab/>
      </w:r>
      <w:r w:rsidR="00A920CF">
        <w:rPr>
          <w:rFonts w:ascii="Baskerville Old Face" w:hAnsi="Baskerville Old Face"/>
          <w:b/>
          <w:color w:val="00B050"/>
          <w:sz w:val="24"/>
          <w:szCs w:val="24"/>
        </w:rPr>
        <w:t>G</w:t>
      </w:r>
      <w:r w:rsidRPr="000A461F">
        <w:rPr>
          <w:rFonts w:ascii="Baskerville Old Face" w:hAnsi="Baskerville Old Face"/>
          <w:b/>
          <w:color w:val="00B050"/>
          <w:sz w:val="24"/>
          <w:szCs w:val="24"/>
        </w:rPr>
        <w:t>/ Éducation</w:t>
      </w:r>
    </w:p>
    <w:p w:rsidR="000A461F" w:rsidRPr="000A461F" w:rsidRDefault="000A461F" w:rsidP="009E03EA">
      <w:pPr>
        <w:widowControl w:val="0"/>
        <w:tabs>
          <w:tab w:val="left" w:pos="1560"/>
        </w:tabs>
        <w:autoSpaceDE w:val="0"/>
        <w:autoSpaceDN w:val="0"/>
        <w:spacing w:after="0" w:line="240" w:lineRule="auto"/>
        <w:ind w:right="348"/>
        <w:rPr>
          <w:rFonts w:ascii="Baskerville Old Face" w:hAnsi="Baskerville Old Face"/>
          <w:b/>
          <w:sz w:val="24"/>
          <w:szCs w:val="24"/>
        </w:rPr>
      </w:pPr>
    </w:p>
    <w:p w:rsidR="000A461F" w:rsidRPr="007E0271" w:rsidRDefault="000A461F" w:rsidP="007E0271">
      <w:pPr>
        <w:pStyle w:val="Paragraphedeliste"/>
        <w:widowControl w:val="0"/>
        <w:numPr>
          <w:ilvl w:val="0"/>
          <w:numId w:val="31"/>
        </w:numPr>
        <w:tabs>
          <w:tab w:val="left" w:pos="1560"/>
        </w:tabs>
        <w:autoSpaceDE w:val="0"/>
        <w:autoSpaceDN w:val="0"/>
        <w:spacing w:after="0" w:line="240" w:lineRule="auto"/>
        <w:ind w:right="348"/>
        <w:rPr>
          <w:rFonts w:ascii="Baskerville Old Face" w:hAnsi="Baskerville Old Face"/>
          <w:sz w:val="24"/>
          <w:szCs w:val="24"/>
        </w:rPr>
      </w:pPr>
      <w:r w:rsidRPr="007E0271">
        <w:rPr>
          <w:rFonts w:ascii="Baskerville Old Face" w:hAnsi="Baskerville Old Face"/>
          <w:b/>
          <w:sz w:val="24"/>
          <w:szCs w:val="24"/>
        </w:rPr>
        <w:t>Le Projet Educatif Départemental des Collégiens PEDC</w:t>
      </w:r>
      <w:r w:rsidRPr="007E0271">
        <w:rPr>
          <w:rFonts w:ascii="Baskerville Old Face" w:hAnsi="Baskerville Old Face"/>
          <w:sz w:val="24"/>
          <w:szCs w:val="24"/>
        </w:rPr>
        <w:t>,</w:t>
      </w:r>
      <w:r w:rsidR="007E0271" w:rsidRPr="007E0271">
        <w:rPr>
          <w:rFonts w:ascii="Baskerville Old Face" w:hAnsi="Baskerville Old Face"/>
          <w:sz w:val="24"/>
          <w:szCs w:val="24"/>
        </w:rPr>
        <w:t xml:space="preserve"> dans sa délibération DESC/15/2019 du 4 février 2019, le département a reconduit le Projet Educatif Départemental du Collège (PEDC) pour la période 2019/2022. Par délibération DE/2022/44, le PEDC a été prolongé d’une année scolaire supplémentaire afin d’une part de mettre en œuvre les actions reportées en raison de la situation sanitaire et d’autre part, de mieux préparer </w:t>
      </w:r>
      <w:r w:rsidR="007E0271" w:rsidRPr="007E0271">
        <w:rPr>
          <w:rFonts w:ascii="Baskerville Old Face" w:hAnsi="Baskerville Old Face"/>
          <w:b/>
          <w:sz w:val="24"/>
          <w:szCs w:val="24"/>
        </w:rPr>
        <w:t xml:space="preserve">le prochain PEDC pluriannuel 2023/2026. </w:t>
      </w:r>
      <w:r w:rsidR="007E0271" w:rsidRPr="007E0271">
        <w:rPr>
          <w:rFonts w:ascii="Baskerville Old Face" w:hAnsi="Baskerville Old Face"/>
          <w:sz w:val="24"/>
          <w:szCs w:val="24"/>
        </w:rPr>
        <w:t xml:space="preserve">A travers me PEDC, le Département du Nord </w:t>
      </w:r>
      <w:r w:rsidRPr="007E0271">
        <w:rPr>
          <w:rFonts w:ascii="Baskerville Old Face" w:hAnsi="Baskerville Old Face"/>
          <w:b/>
          <w:sz w:val="24"/>
          <w:szCs w:val="24"/>
        </w:rPr>
        <w:t>accompagne et soutient la réussite éducative en intervenant en complément de l’action menée par les établissements</w:t>
      </w:r>
      <w:r w:rsidRPr="007E0271">
        <w:rPr>
          <w:rFonts w:ascii="Baskerville Old Face" w:hAnsi="Baskerville Old Face"/>
          <w:sz w:val="24"/>
          <w:szCs w:val="24"/>
        </w:rPr>
        <w:t xml:space="preserve">. </w:t>
      </w:r>
      <w:r w:rsidRPr="007E0271">
        <w:rPr>
          <w:rFonts w:ascii="Baskerville Old Face" w:hAnsi="Baskerville Old Face"/>
          <w:b/>
          <w:sz w:val="24"/>
          <w:szCs w:val="24"/>
        </w:rPr>
        <w:t xml:space="preserve">Il finance des actions </w:t>
      </w:r>
      <w:r w:rsidR="007E0271" w:rsidRPr="007E0271">
        <w:rPr>
          <w:rFonts w:ascii="Baskerville Old Face" w:hAnsi="Baskerville Old Face"/>
          <w:sz w:val="24"/>
          <w:szCs w:val="24"/>
        </w:rPr>
        <w:t>portées par les collèges</w:t>
      </w:r>
      <w:r w:rsidR="007E0271" w:rsidRPr="007E0271">
        <w:rPr>
          <w:rFonts w:ascii="Baskerville Old Face" w:hAnsi="Baskerville Old Face"/>
          <w:b/>
          <w:sz w:val="24"/>
          <w:szCs w:val="24"/>
        </w:rPr>
        <w:t xml:space="preserve"> </w:t>
      </w:r>
      <w:r w:rsidRPr="007E0271">
        <w:rPr>
          <w:rFonts w:ascii="Baskerville Old Face" w:hAnsi="Baskerville Old Face"/>
          <w:b/>
          <w:sz w:val="24"/>
          <w:szCs w:val="24"/>
        </w:rPr>
        <w:t>autour des projets Citoyenneté, Sport/Culture, Avenir des collégiens</w:t>
      </w:r>
      <w:r w:rsidRPr="007E0271">
        <w:rPr>
          <w:rFonts w:ascii="Baskerville Old Face" w:hAnsi="Baskerville Old Face"/>
          <w:sz w:val="24"/>
          <w:szCs w:val="24"/>
        </w:rPr>
        <w:t xml:space="preserve">. Les collèges peuvent contacter les associations pour mener des actions et interventions éducatives. </w:t>
      </w:r>
    </w:p>
    <w:p w:rsidR="000A461F" w:rsidRPr="000A461F" w:rsidRDefault="000A461F" w:rsidP="009E03EA">
      <w:pPr>
        <w:widowControl w:val="0"/>
        <w:tabs>
          <w:tab w:val="left" w:pos="1560"/>
        </w:tabs>
        <w:autoSpaceDE w:val="0"/>
        <w:autoSpaceDN w:val="0"/>
        <w:spacing w:after="0" w:line="240" w:lineRule="auto"/>
        <w:ind w:right="348"/>
        <w:rPr>
          <w:rFonts w:ascii="Baskerville Old Face" w:hAnsi="Baskerville Old Face"/>
          <w:sz w:val="24"/>
          <w:szCs w:val="24"/>
        </w:rPr>
      </w:pPr>
    </w:p>
    <w:p w:rsidR="000A461F" w:rsidRPr="007E0271" w:rsidRDefault="000A461F" w:rsidP="007E0271">
      <w:pPr>
        <w:pStyle w:val="Paragraphedeliste"/>
        <w:widowControl w:val="0"/>
        <w:numPr>
          <w:ilvl w:val="0"/>
          <w:numId w:val="31"/>
        </w:numPr>
        <w:tabs>
          <w:tab w:val="left" w:pos="1560"/>
        </w:tabs>
        <w:autoSpaceDE w:val="0"/>
        <w:autoSpaceDN w:val="0"/>
        <w:spacing w:after="0" w:line="240" w:lineRule="auto"/>
        <w:ind w:right="348"/>
        <w:rPr>
          <w:rFonts w:ascii="Baskerville Old Face" w:hAnsi="Baskerville Old Face"/>
          <w:sz w:val="24"/>
          <w:szCs w:val="24"/>
        </w:rPr>
      </w:pPr>
      <w:r w:rsidRPr="007E0271">
        <w:rPr>
          <w:rFonts w:ascii="Baskerville Old Face" w:hAnsi="Baskerville Old Face"/>
          <w:b/>
          <w:sz w:val="24"/>
          <w:szCs w:val="24"/>
        </w:rPr>
        <w:t>Le Programme d’Etudes Intégrées (PEI) Collège</w:t>
      </w:r>
      <w:r w:rsidRPr="007E0271">
        <w:rPr>
          <w:rFonts w:ascii="Baskerville Old Face" w:hAnsi="Baskerville Old Face"/>
          <w:sz w:val="24"/>
          <w:szCs w:val="24"/>
        </w:rPr>
        <w:t xml:space="preserve"> s’inscrit dans un programme de démocratisation des recrutements par l’IEP Sciences Po Lille. </w:t>
      </w:r>
      <w:r w:rsidRPr="007E0271">
        <w:rPr>
          <w:rFonts w:ascii="Baskerville Old Face" w:hAnsi="Baskerville Old Face"/>
          <w:b/>
          <w:sz w:val="24"/>
          <w:szCs w:val="24"/>
        </w:rPr>
        <w:t>Ce programme permet de sensibiliser des élèves de 3ème de condition modeste, à une grande école qu’ils ne connaissent pas, de leur faire prendre conscience de leurs capacités et d’élargir leur horizon quant à leur orientation</w:t>
      </w:r>
      <w:r w:rsidRPr="007E0271">
        <w:rPr>
          <w:rFonts w:ascii="Baskerville Old Face" w:hAnsi="Baskerville Old Face"/>
          <w:sz w:val="24"/>
          <w:szCs w:val="24"/>
        </w:rPr>
        <w:t>.</w:t>
      </w:r>
    </w:p>
    <w:p w:rsidR="00E9183C" w:rsidRDefault="000A461F" w:rsidP="009E03EA">
      <w:pPr>
        <w:widowControl w:val="0"/>
        <w:tabs>
          <w:tab w:val="left" w:pos="1560"/>
        </w:tabs>
        <w:autoSpaceDE w:val="0"/>
        <w:autoSpaceDN w:val="0"/>
        <w:spacing w:after="0" w:line="240" w:lineRule="auto"/>
        <w:ind w:right="348"/>
        <w:rPr>
          <w:rFonts w:ascii="Baskerville Old Face" w:hAnsi="Baskerville Old Face"/>
          <w:sz w:val="24"/>
          <w:szCs w:val="24"/>
        </w:rPr>
      </w:pPr>
      <w:r w:rsidRPr="000A461F">
        <w:rPr>
          <w:rFonts w:ascii="Baskerville Old Face" w:hAnsi="Baskerville Old Face"/>
          <w:sz w:val="24"/>
          <w:szCs w:val="24"/>
        </w:rPr>
        <w:t>Le financement départemental est accordé à l’IEP Sciences Po Lille</w:t>
      </w:r>
      <w:r>
        <w:rPr>
          <w:rFonts w:ascii="Baskerville Old Face" w:hAnsi="Baskerville Old Face"/>
          <w:sz w:val="24"/>
          <w:szCs w:val="24"/>
        </w:rPr>
        <w:t xml:space="preserve"> qui</w:t>
      </w:r>
      <w:r w:rsidRPr="000A461F">
        <w:rPr>
          <w:rFonts w:ascii="Baskerville Old Face" w:hAnsi="Baskerville Old Face"/>
          <w:sz w:val="24"/>
          <w:szCs w:val="24"/>
        </w:rPr>
        <w:t xml:space="preserve"> retient </w:t>
      </w:r>
      <w:r w:rsidR="00102ADE" w:rsidRPr="000A461F">
        <w:rPr>
          <w:rFonts w:ascii="Baskerville Old Face" w:hAnsi="Baskerville Old Face"/>
          <w:sz w:val="24"/>
          <w:szCs w:val="24"/>
        </w:rPr>
        <w:t>chaque année</w:t>
      </w:r>
      <w:r w:rsidR="00BF0918">
        <w:rPr>
          <w:rFonts w:ascii="Baskerville Old Face" w:hAnsi="Baskerville Old Face"/>
          <w:sz w:val="24"/>
          <w:szCs w:val="24"/>
        </w:rPr>
        <w:t xml:space="preserve"> une vingtaine de collèges publics du Nord, à raison de 10 élèves par établissement, soit </w:t>
      </w:r>
      <w:r w:rsidR="00102ADE" w:rsidRPr="000A461F">
        <w:rPr>
          <w:rFonts w:ascii="Baskerville Old Face" w:hAnsi="Baskerville Old Face"/>
          <w:sz w:val="24"/>
          <w:szCs w:val="24"/>
        </w:rPr>
        <w:t xml:space="preserve"> </w:t>
      </w:r>
      <w:r w:rsidR="00102ADE">
        <w:rPr>
          <w:rFonts w:ascii="Baskerville Old Face" w:hAnsi="Baskerville Old Face"/>
          <w:sz w:val="24"/>
          <w:szCs w:val="24"/>
        </w:rPr>
        <w:t xml:space="preserve">environs </w:t>
      </w:r>
      <w:r w:rsidRPr="000A461F">
        <w:rPr>
          <w:rFonts w:ascii="Baskerville Old Face" w:hAnsi="Baskerville Old Face"/>
          <w:sz w:val="24"/>
          <w:szCs w:val="24"/>
        </w:rPr>
        <w:t>200 collégiens participants.</w:t>
      </w:r>
    </w:p>
    <w:p w:rsidR="00D32C40" w:rsidRDefault="00D32C40" w:rsidP="009E03EA">
      <w:pPr>
        <w:spacing w:line="240" w:lineRule="auto"/>
        <w:jc w:val="both"/>
        <w:rPr>
          <w:rFonts w:ascii="Baskerville Old Face" w:hAnsi="Baskerville Old Face"/>
          <w:b/>
          <w:color w:val="943634" w:themeColor="accent2" w:themeShade="BF"/>
          <w:sz w:val="24"/>
          <w:szCs w:val="24"/>
        </w:rPr>
      </w:pPr>
    </w:p>
    <w:p w:rsidR="00102ADE" w:rsidRPr="00102ADE" w:rsidRDefault="00102ADE" w:rsidP="009E03EA">
      <w:pPr>
        <w:spacing w:line="240" w:lineRule="auto"/>
        <w:rPr>
          <w:rFonts w:ascii="Baskerville Old Face" w:hAnsi="Baskerville Old Face"/>
          <w:b/>
          <w:color w:val="943634" w:themeColor="accent2" w:themeShade="BF"/>
          <w:sz w:val="24"/>
          <w:szCs w:val="24"/>
        </w:rPr>
      </w:pPr>
      <w:r w:rsidRPr="00102ADE">
        <w:rPr>
          <w:rFonts w:ascii="Baskerville Old Face" w:hAnsi="Baskerville Old Face"/>
          <w:b/>
          <w:color w:val="943634" w:themeColor="accent2" w:themeShade="BF"/>
          <w:sz w:val="24"/>
          <w:szCs w:val="24"/>
          <w:u w:val="single"/>
        </w:rPr>
        <w:lastRenderedPageBreak/>
        <w:t>Priorité 3 : Développement</w:t>
      </w:r>
      <w:r>
        <w:rPr>
          <w:rFonts w:ascii="Baskerville Old Face" w:hAnsi="Baskerville Old Face"/>
          <w:b/>
          <w:color w:val="943634" w:themeColor="accent2" w:themeShade="BF"/>
          <w:sz w:val="24"/>
          <w:szCs w:val="24"/>
          <w:u w:val="single"/>
        </w:rPr>
        <w:t xml:space="preserve"> urbain</w:t>
      </w:r>
    </w:p>
    <w:p w:rsidR="00102ADE" w:rsidRPr="00102ADE" w:rsidRDefault="00102ADE" w:rsidP="009E03EA">
      <w:pPr>
        <w:tabs>
          <w:tab w:val="left" w:pos="1353"/>
        </w:tabs>
        <w:spacing w:line="240" w:lineRule="auto"/>
        <w:rPr>
          <w:rFonts w:ascii="Baskerville Old Face" w:hAnsi="Baskerville Old Face"/>
          <w:b/>
          <w:sz w:val="24"/>
          <w:szCs w:val="24"/>
        </w:rPr>
      </w:pPr>
      <w:r>
        <w:rPr>
          <w:rFonts w:ascii="Baskerville Old Face" w:hAnsi="Baskerville Old Face"/>
          <w:sz w:val="24"/>
          <w:szCs w:val="24"/>
        </w:rPr>
        <w:tab/>
      </w:r>
      <w:r w:rsidRPr="00102ADE">
        <w:rPr>
          <w:rFonts w:ascii="Baskerville Old Face" w:hAnsi="Baskerville Old Face"/>
          <w:b/>
          <w:color w:val="00B050"/>
          <w:sz w:val="24"/>
          <w:szCs w:val="24"/>
        </w:rPr>
        <w:t>A/Aménagement – Cadre de vie</w:t>
      </w:r>
    </w:p>
    <w:p w:rsidR="00341FDE" w:rsidRDefault="00102ADE" w:rsidP="009E03EA">
      <w:pPr>
        <w:tabs>
          <w:tab w:val="left" w:pos="1353"/>
        </w:tabs>
        <w:spacing w:line="240" w:lineRule="auto"/>
        <w:rPr>
          <w:rFonts w:ascii="Baskerville Old Face" w:hAnsi="Baskerville Old Face"/>
          <w:b/>
          <w:sz w:val="24"/>
          <w:szCs w:val="24"/>
        </w:rPr>
      </w:pPr>
      <w:r w:rsidRPr="00102ADE">
        <w:rPr>
          <w:rFonts w:ascii="Baskerville Old Face" w:hAnsi="Baskerville Old Face"/>
          <w:sz w:val="24"/>
          <w:szCs w:val="24"/>
        </w:rPr>
        <w:t xml:space="preserve">En tant que chef de file des solidarités territoriales, </w:t>
      </w:r>
      <w:r w:rsidRPr="00F837A2">
        <w:rPr>
          <w:rFonts w:ascii="Baskerville Old Face" w:hAnsi="Baskerville Old Face"/>
          <w:b/>
          <w:sz w:val="24"/>
          <w:szCs w:val="24"/>
        </w:rPr>
        <w:t xml:space="preserve">le Département accompagne l’émergence de projets </w:t>
      </w:r>
      <w:r w:rsidR="00341FDE">
        <w:rPr>
          <w:rFonts w:ascii="Baskerville Old Face" w:hAnsi="Baskerville Old Face"/>
          <w:b/>
          <w:sz w:val="24"/>
          <w:szCs w:val="24"/>
        </w:rPr>
        <w:t>de territoire porteurs d’innova</w:t>
      </w:r>
      <w:r w:rsidR="00F837A2" w:rsidRPr="00F837A2">
        <w:rPr>
          <w:rFonts w:ascii="Baskerville Old Face" w:hAnsi="Baskerville Old Face"/>
          <w:b/>
          <w:sz w:val="24"/>
          <w:szCs w:val="24"/>
        </w:rPr>
        <w:t>t</w:t>
      </w:r>
      <w:r w:rsidR="00341FDE">
        <w:rPr>
          <w:rFonts w:ascii="Baskerville Old Face" w:hAnsi="Baskerville Old Face"/>
          <w:b/>
          <w:sz w:val="24"/>
          <w:szCs w:val="24"/>
        </w:rPr>
        <w:t>ion</w:t>
      </w:r>
      <w:r w:rsidRPr="00F837A2">
        <w:rPr>
          <w:rFonts w:ascii="Baskerville Old Face" w:hAnsi="Baskerville Old Face"/>
          <w:b/>
          <w:sz w:val="24"/>
          <w:szCs w:val="24"/>
        </w:rPr>
        <w:t xml:space="preserve"> et de développement</w:t>
      </w:r>
      <w:r w:rsidR="00F837A2" w:rsidRPr="00F837A2">
        <w:rPr>
          <w:rFonts w:ascii="Baskerville Old Face" w:hAnsi="Baskerville Old Face"/>
          <w:b/>
          <w:sz w:val="24"/>
          <w:szCs w:val="24"/>
        </w:rPr>
        <w:t xml:space="preserve"> agissant</w:t>
      </w:r>
      <w:r w:rsidRPr="00F837A2">
        <w:rPr>
          <w:rFonts w:ascii="Baskerville Old Face" w:hAnsi="Baskerville Old Face"/>
          <w:b/>
          <w:sz w:val="24"/>
          <w:szCs w:val="24"/>
        </w:rPr>
        <w:t xml:space="preserve"> sur des thématiques prioritaires et stratégiques</w:t>
      </w:r>
      <w:r w:rsidRPr="00102ADE">
        <w:rPr>
          <w:rFonts w:ascii="Baskerville Old Face" w:hAnsi="Baskerville Old Face"/>
          <w:sz w:val="24"/>
          <w:szCs w:val="24"/>
        </w:rPr>
        <w:t>.</w:t>
      </w:r>
      <w:r w:rsidR="00F837A2">
        <w:rPr>
          <w:rFonts w:ascii="Baskerville Old Face" w:hAnsi="Baskerville Old Face"/>
          <w:sz w:val="24"/>
          <w:szCs w:val="24"/>
        </w:rPr>
        <w:t xml:space="preserve"> </w:t>
      </w:r>
      <w:r w:rsidRPr="00102ADE">
        <w:rPr>
          <w:rFonts w:ascii="Baskerville Old Face" w:hAnsi="Baskerville Old Face"/>
          <w:sz w:val="24"/>
          <w:szCs w:val="24"/>
        </w:rPr>
        <w:t xml:space="preserve">Les porteurs de projets (communes, groupement de communes ou intercommunalités) peuvent bénéficier d’un </w:t>
      </w:r>
      <w:r w:rsidRPr="00F837A2">
        <w:rPr>
          <w:rFonts w:ascii="Baskerville Old Face" w:hAnsi="Baskerville Old Face"/>
          <w:b/>
          <w:sz w:val="24"/>
          <w:szCs w:val="24"/>
        </w:rPr>
        <w:t>accompagnement financier et d’ingénierie départementale</w:t>
      </w:r>
      <w:r w:rsidR="00341FDE">
        <w:rPr>
          <w:rFonts w:ascii="Baskerville Old Face" w:hAnsi="Baskerville Old Face"/>
          <w:b/>
          <w:sz w:val="24"/>
          <w:szCs w:val="24"/>
        </w:rPr>
        <w:t xml:space="preserve"> sur les projets structurants</w:t>
      </w:r>
      <w:r w:rsidRPr="00F837A2">
        <w:rPr>
          <w:rFonts w:ascii="Baskerville Old Face" w:hAnsi="Baskerville Old Face"/>
          <w:b/>
          <w:sz w:val="24"/>
          <w:szCs w:val="24"/>
        </w:rPr>
        <w:t xml:space="preserve">. </w:t>
      </w:r>
    </w:p>
    <w:p w:rsidR="00102ADE" w:rsidRPr="00341FDE" w:rsidRDefault="00341FDE" w:rsidP="00247CEE">
      <w:pPr>
        <w:tabs>
          <w:tab w:val="left" w:pos="1353"/>
        </w:tabs>
        <w:spacing w:after="0" w:line="240" w:lineRule="auto"/>
        <w:rPr>
          <w:rFonts w:ascii="Baskerville Old Face" w:hAnsi="Baskerville Old Face"/>
          <w:sz w:val="24"/>
          <w:szCs w:val="24"/>
        </w:rPr>
      </w:pPr>
      <w:r>
        <w:rPr>
          <w:rFonts w:ascii="Baskerville Old Face" w:hAnsi="Baskerville Old Face"/>
          <w:sz w:val="24"/>
          <w:szCs w:val="24"/>
        </w:rPr>
        <w:t xml:space="preserve">Les Projets Territoriaux Structurants doivent répondre systématiquement à </w:t>
      </w:r>
      <w:r w:rsidR="00102ADE" w:rsidRPr="00341FDE">
        <w:rPr>
          <w:rFonts w:ascii="Baskerville Old Face" w:hAnsi="Baskerville Old Face"/>
          <w:sz w:val="24"/>
          <w:szCs w:val="24"/>
        </w:rPr>
        <w:t>4 critères d’éligibilité :</w:t>
      </w:r>
    </w:p>
    <w:p w:rsidR="00F837A2" w:rsidRPr="00F837A2" w:rsidRDefault="00102ADE" w:rsidP="00247CEE">
      <w:pPr>
        <w:pStyle w:val="Paragraphedeliste"/>
        <w:numPr>
          <w:ilvl w:val="0"/>
          <w:numId w:val="32"/>
        </w:numPr>
        <w:tabs>
          <w:tab w:val="left" w:pos="1353"/>
        </w:tabs>
        <w:spacing w:after="0" w:line="240" w:lineRule="auto"/>
        <w:rPr>
          <w:rFonts w:ascii="Baskerville Old Face" w:hAnsi="Baskerville Old Face"/>
          <w:b/>
          <w:color w:val="C0504D" w:themeColor="accent2"/>
          <w:sz w:val="24"/>
          <w:szCs w:val="24"/>
        </w:rPr>
      </w:pPr>
      <w:r w:rsidRPr="00F837A2">
        <w:rPr>
          <w:rFonts w:ascii="Baskerville Old Face" w:hAnsi="Baskerville Old Face"/>
          <w:b/>
          <w:color w:val="C0504D" w:themeColor="accent2"/>
          <w:sz w:val="24"/>
          <w:szCs w:val="24"/>
        </w:rPr>
        <w:t>Répondre aux enjeux stratégiques repérés dans chaque territoire dans le cadre d’un diagnostic territoria</w:t>
      </w:r>
      <w:r w:rsidR="00F837A2" w:rsidRPr="00F837A2">
        <w:rPr>
          <w:rFonts w:ascii="Baskerville Old Face" w:hAnsi="Baskerville Old Face"/>
          <w:b/>
          <w:color w:val="C0504D" w:themeColor="accent2"/>
          <w:sz w:val="24"/>
          <w:szCs w:val="24"/>
        </w:rPr>
        <w:t>l partagé</w:t>
      </w:r>
      <w:r w:rsidR="00247CEE">
        <w:rPr>
          <w:rFonts w:ascii="Baskerville Old Face" w:hAnsi="Baskerville Old Face"/>
          <w:b/>
          <w:color w:val="C0504D" w:themeColor="accent2"/>
          <w:sz w:val="24"/>
          <w:szCs w:val="24"/>
        </w:rPr>
        <w:t>,</w:t>
      </w:r>
    </w:p>
    <w:p w:rsidR="00102ADE" w:rsidRPr="00F837A2" w:rsidRDefault="00102ADE" w:rsidP="0079726D">
      <w:pPr>
        <w:pStyle w:val="Paragraphedeliste"/>
        <w:numPr>
          <w:ilvl w:val="0"/>
          <w:numId w:val="32"/>
        </w:numPr>
        <w:tabs>
          <w:tab w:val="left" w:pos="1353"/>
        </w:tabs>
        <w:spacing w:line="240" w:lineRule="auto"/>
        <w:rPr>
          <w:rFonts w:ascii="Baskerville Old Face" w:hAnsi="Baskerville Old Face"/>
          <w:b/>
          <w:color w:val="C0504D" w:themeColor="accent2"/>
          <w:sz w:val="24"/>
          <w:szCs w:val="24"/>
        </w:rPr>
      </w:pPr>
      <w:r w:rsidRPr="00F837A2">
        <w:rPr>
          <w:rFonts w:ascii="Baskerville Old Face" w:hAnsi="Baskerville Old Face"/>
          <w:b/>
          <w:color w:val="C0504D" w:themeColor="accent2"/>
          <w:sz w:val="24"/>
          <w:szCs w:val="24"/>
        </w:rPr>
        <w:t>Rayonner à l’échelle intercommunale,</w:t>
      </w:r>
    </w:p>
    <w:p w:rsidR="00102ADE" w:rsidRPr="00F837A2" w:rsidRDefault="00102ADE" w:rsidP="0079726D">
      <w:pPr>
        <w:pStyle w:val="Paragraphedeliste"/>
        <w:numPr>
          <w:ilvl w:val="0"/>
          <w:numId w:val="32"/>
        </w:numPr>
        <w:tabs>
          <w:tab w:val="left" w:pos="1353"/>
        </w:tabs>
        <w:spacing w:line="240" w:lineRule="auto"/>
        <w:rPr>
          <w:rFonts w:ascii="Baskerville Old Face" w:hAnsi="Baskerville Old Face"/>
          <w:b/>
          <w:color w:val="C0504D" w:themeColor="accent2"/>
          <w:sz w:val="24"/>
          <w:szCs w:val="24"/>
        </w:rPr>
      </w:pPr>
      <w:r w:rsidRPr="00F837A2">
        <w:rPr>
          <w:rFonts w:ascii="Baskerville Old Face" w:hAnsi="Baskerville Old Face"/>
          <w:b/>
          <w:color w:val="C0504D" w:themeColor="accent2"/>
          <w:sz w:val="24"/>
          <w:szCs w:val="24"/>
        </w:rPr>
        <w:t>Etre prêt pour une mise en œuvre rapide et viable économiquement</w:t>
      </w:r>
      <w:r w:rsidR="00247CEE">
        <w:rPr>
          <w:rFonts w:ascii="Baskerville Old Face" w:hAnsi="Baskerville Old Face"/>
          <w:b/>
          <w:color w:val="C0504D" w:themeColor="accent2"/>
          <w:sz w:val="24"/>
          <w:szCs w:val="24"/>
        </w:rPr>
        <w:t>,</w:t>
      </w:r>
    </w:p>
    <w:p w:rsidR="00102ADE" w:rsidRPr="00F837A2" w:rsidRDefault="00102ADE" w:rsidP="0079726D">
      <w:pPr>
        <w:pStyle w:val="Paragraphedeliste"/>
        <w:numPr>
          <w:ilvl w:val="0"/>
          <w:numId w:val="32"/>
        </w:numPr>
        <w:tabs>
          <w:tab w:val="left" w:pos="1353"/>
        </w:tabs>
        <w:spacing w:line="240" w:lineRule="auto"/>
        <w:rPr>
          <w:rFonts w:ascii="Baskerville Old Face" w:hAnsi="Baskerville Old Face"/>
          <w:b/>
          <w:color w:val="C0504D" w:themeColor="accent2"/>
          <w:sz w:val="24"/>
          <w:szCs w:val="24"/>
        </w:rPr>
      </w:pPr>
      <w:r w:rsidRPr="00F837A2">
        <w:rPr>
          <w:rFonts w:ascii="Baskerville Old Face" w:hAnsi="Baskerville Old Face"/>
          <w:b/>
          <w:color w:val="C0504D" w:themeColor="accent2"/>
          <w:sz w:val="24"/>
          <w:szCs w:val="24"/>
        </w:rPr>
        <w:t>Intégrer des clauses d’insertion dans la réalisation</w:t>
      </w:r>
      <w:r w:rsidR="00247CEE">
        <w:rPr>
          <w:rFonts w:ascii="Baskerville Old Face" w:hAnsi="Baskerville Old Face"/>
          <w:b/>
          <w:color w:val="C0504D" w:themeColor="accent2"/>
          <w:sz w:val="24"/>
          <w:szCs w:val="24"/>
        </w:rPr>
        <w:t>.</w:t>
      </w:r>
    </w:p>
    <w:p w:rsidR="00C21704" w:rsidRPr="004B0D70" w:rsidRDefault="00247CEE" w:rsidP="009E03EA">
      <w:pPr>
        <w:tabs>
          <w:tab w:val="left" w:pos="1353"/>
        </w:tabs>
        <w:spacing w:line="240" w:lineRule="auto"/>
        <w:rPr>
          <w:rFonts w:ascii="Baskerville Old Face" w:hAnsi="Baskerville Old Face"/>
          <w:b/>
          <w:color w:val="7030A0"/>
          <w:sz w:val="24"/>
          <w:szCs w:val="24"/>
        </w:rPr>
      </w:pPr>
      <w:r w:rsidRPr="004B0D70">
        <w:rPr>
          <w:rFonts w:ascii="Baskerville Old Face" w:hAnsi="Baskerville Old Face"/>
          <w:b/>
          <w:color w:val="0070C0"/>
          <w:sz w:val="24"/>
          <w:szCs w:val="24"/>
        </w:rPr>
        <w:t xml:space="preserve">Un prochain appel à projets sera vraisemblablement organisé en 2023 et fera l’objet </w:t>
      </w:r>
      <w:r w:rsidR="004B0D70" w:rsidRPr="004B0D70">
        <w:rPr>
          <w:rFonts w:ascii="Baskerville Old Face" w:hAnsi="Baskerville Old Face"/>
          <w:b/>
          <w:color w:val="0070C0"/>
          <w:sz w:val="24"/>
          <w:szCs w:val="24"/>
        </w:rPr>
        <w:t xml:space="preserve">d’une communication ultérieure. </w:t>
      </w:r>
      <w:r w:rsidR="00C21704" w:rsidRPr="004B0D70">
        <w:rPr>
          <w:rFonts w:ascii="Baskerville Old Face" w:hAnsi="Baskerville Old Face"/>
          <w:b/>
          <w:color w:val="0070C0"/>
          <w:sz w:val="24"/>
          <w:szCs w:val="24"/>
        </w:rPr>
        <w:t>Pour candidater Plateforme Aster en ligne sur https://lenord.</w:t>
      </w:r>
      <w:r w:rsidR="00C21704" w:rsidRPr="004B0D70">
        <w:rPr>
          <w:rFonts w:ascii="Baskerville Old Face" w:hAnsi="Baskerville Old Face"/>
          <w:b/>
          <w:color w:val="4BACC6" w:themeColor="accent5"/>
          <w:sz w:val="24"/>
          <w:szCs w:val="24"/>
        </w:rPr>
        <w:t>fr</w:t>
      </w:r>
      <w:r w:rsidR="00C21704" w:rsidRPr="004B0D70">
        <w:rPr>
          <w:rFonts w:ascii="Baskerville Old Face" w:hAnsi="Baskerville Old Face"/>
          <w:b/>
          <w:sz w:val="24"/>
          <w:szCs w:val="24"/>
        </w:rPr>
        <w:t xml:space="preserve"> </w:t>
      </w:r>
    </w:p>
    <w:p w:rsidR="00102ADE" w:rsidRPr="00102ADE" w:rsidRDefault="00F837A2" w:rsidP="009E03EA">
      <w:pPr>
        <w:tabs>
          <w:tab w:val="left" w:pos="1353"/>
        </w:tabs>
        <w:spacing w:line="240" w:lineRule="auto"/>
        <w:rPr>
          <w:rFonts w:ascii="Baskerville Old Face" w:hAnsi="Baskerville Old Face"/>
          <w:sz w:val="24"/>
          <w:szCs w:val="24"/>
        </w:rPr>
      </w:pPr>
      <w:r w:rsidRPr="00102ADE">
        <w:rPr>
          <w:rFonts w:ascii="Baskerville Old Face" w:hAnsi="Baskerville Old Face"/>
          <w:sz w:val="24"/>
          <w:szCs w:val="24"/>
        </w:rPr>
        <w:t>A noter : suite aux élections départementales de juin 2021, la poursuite du dispositif est en attente des décisions du nouvel exécutif. L’information sera prochainement actualisée</w:t>
      </w:r>
      <w:r w:rsidR="00C21704" w:rsidRPr="00C21704">
        <w:rPr>
          <w:rFonts w:ascii="Baskerville Old Face" w:hAnsi="Baskerville Old Face"/>
          <w:b/>
          <w:color w:val="7030A0"/>
          <w:sz w:val="24"/>
          <w:szCs w:val="24"/>
        </w:rPr>
        <w:t xml:space="preserve"> </w:t>
      </w:r>
    </w:p>
    <w:p w:rsidR="00102ADE" w:rsidRDefault="00F837A2" w:rsidP="00247CEE">
      <w:pPr>
        <w:tabs>
          <w:tab w:val="left" w:pos="1353"/>
        </w:tabs>
        <w:spacing w:line="240" w:lineRule="auto"/>
        <w:ind w:left="1353" w:hanging="1353"/>
        <w:rPr>
          <w:rFonts w:ascii="Baskerville Old Face" w:hAnsi="Baskerville Old Face"/>
          <w:b/>
          <w:color w:val="7030A0"/>
          <w:sz w:val="24"/>
          <w:szCs w:val="24"/>
        </w:rPr>
      </w:pPr>
      <w:r w:rsidRPr="00C21704">
        <w:rPr>
          <w:rFonts w:ascii="Baskerville Old Face" w:hAnsi="Baskerville Old Face"/>
          <w:b/>
          <w:color w:val="7030A0"/>
          <w:sz w:val="24"/>
          <w:szCs w:val="24"/>
          <w:u w:val="single"/>
        </w:rPr>
        <w:t>Contact :</w:t>
      </w:r>
      <w:r w:rsidRPr="00F837A2">
        <w:rPr>
          <w:rFonts w:ascii="Baskerville Old Face" w:hAnsi="Baskerville Old Face"/>
          <w:b/>
          <w:color w:val="7030A0"/>
          <w:sz w:val="24"/>
          <w:szCs w:val="24"/>
        </w:rPr>
        <w:tab/>
      </w:r>
      <w:r w:rsidR="00C21704" w:rsidRPr="00C21704">
        <w:rPr>
          <w:rFonts w:ascii="Baskerville Old Face" w:hAnsi="Baskerville Old Face"/>
          <w:b/>
          <w:color w:val="7030A0"/>
          <w:sz w:val="24"/>
          <w:szCs w:val="24"/>
        </w:rPr>
        <w:t xml:space="preserve">Direction Aménagement Territorial - Service Accompagnement au Développement </w:t>
      </w:r>
      <w:r w:rsidR="00C21704">
        <w:rPr>
          <w:rFonts w:ascii="Baskerville Old Face" w:hAnsi="Baskerville Old Face"/>
          <w:b/>
          <w:color w:val="7030A0"/>
          <w:sz w:val="24"/>
          <w:szCs w:val="24"/>
        </w:rPr>
        <w:t>Territorial en central</w:t>
      </w:r>
      <w:r w:rsidR="00247CEE">
        <w:rPr>
          <w:rFonts w:ascii="Baskerville Old Face" w:hAnsi="Baskerville Old Face"/>
          <w:b/>
          <w:color w:val="7030A0"/>
          <w:sz w:val="24"/>
          <w:szCs w:val="24"/>
        </w:rPr>
        <w:t xml:space="preserve"> et, sur </w:t>
      </w:r>
      <w:r w:rsidR="00C21704" w:rsidRPr="00C21704">
        <w:rPr>
          <w:rFonts w:ascii="Baskerville Old Face" w:hAnsi="Baskerville Old Face"/>
          <w:b/>
          <w:color w:val="7030A0"/>
          <w:sz w:val="24"/>
          <w:szCs w:val="24"/>
        </w:rPr>
        <w:t>les territoires, les Référents Territoriaux présents sur les six arrondissements (Avesnes, Cambrai, Douai, Dunkerque, Lille, Valenciennes)</w:t>
      </w:r>
    </w:p>
    <w:p w:rsidR="00247CEE" w:rsidRPr="00247CEE" w:rsidRDefault="00247CEE" w:rsidP="00247CEE">
      <w:pPr>
        <w:tabs>
          <w:tab w:val="left" w:pos="1353"/>
        </w:tabs>
        <w:spacing w:line="240" w:lineRule="auto"/>
        <w:ind w:left="1353" w:hanging="1353"/>
        <w:rPr>
          <w:rFonts w:ascii="Baskerville Old Face" w:hAnsi="Baskerville Old Face"/>
          <w:b/>
          <w:color w:val="7030A0"/>
          <w:sz w:val="24"/>
          <w:szCs w:val="24"/>
        </w:rPr>
      </w:pPr>
    </w:p>
    <w:p w:rsidR="00C21704" w:rsidRPr="00C21704" w:rsidRDefault="00C21704" w:rsidP="009E03EA">
      <w:pPr>
        <w:spacing w:line="240" w:lineRule="auto"/>
        <w:ind w:firstLine="708"/>
        <w:rPr>
          <w:rFonts w:ascii="Baskerville Old Face" w:hAnsi="Baskerville Old Face"/>
          <w:b/>
          <w:color w:val="00B050"/>
          <w:sz w:val="24"/>
          <w:szCs w:val="24"/>
        </w:rPr>
      </w:pPr>
      <w:r>
        <w:rPr>
          <w:rFonts w:ascii="Baskerville Old Face" w:hAnsi="Baskerville Old Face"/>
          <w:b/>
          <w:color w:val="00B050"/>
          <w:sz w:val="24"/>
          <w:szCs w:val="24"/>
        </w:rPr>
        <w:t>B</w:t>
      </w:r>
      <w:r w:rsidRPr="00102ADE">
        <w:rPr>
          <w:rFonts w:ascii="Baskerville Old Face" w:hAnsi="Baskerville Old Face"/>
          <w:b/>
          <w:color w:val="00B050"/>
          <w:sz w:val="24"/>
          <w:szCs w:val="24"/>
        </w:rPr>
        <w:t>/</w:t>
      </w:r>
      <w:r w:rsidRPr="00C21704">
        <w:rPr>
          <w:rFonts w:ascii="Baskerville Old Face" w:hAnsi="Baskerville Old Face"/>
          <w:b/>
          <w:color w:val="00B050"/>
          <w:sz w:val="24"/>
          <w:szCs w:val="24"/>
        </w:rPr>
        <w:t>Transition écologique et préservation de la biodiversité</w:t>
      </w:r>
    </w:p>
    <w:p w:rsidR="006A00A8" w:rsidRPr="00C21704" w:rsidRDefault="00C21704" w:rsidP="009E03EA">
      <w:pPr>
        <w:spacing w:line="240" w:lineRule="auto"/>
        <w:rPr>
          <w:rFonts w:ascii="Baskerville Old Face" w:hAnsi="Baskerville Old Face"/>
          <w:sz w:val="24"/>
          <w:szCs w:val="24"/>
        </w:rPr>
      </w:pPr>
      <w:r w:rsidRPr="00C21704">
        <w:rPr>
          <w:rFonts w:ascii="Baskerville Old Face" w:hAnsi="Baskerville Old Face"/>
          <w:b/>
          <w:sz w:val="24"/>
          <w:szCs w:val="24"/>
        </w:rPr>
        <w:t>Un nouveau dispositif de subventions « Plantation et Renaturation » lancé en septembre 2020</w:t>
      </w:r>
      <w:r w:rsidR="009907D1">
        <w:rPr>
          <w:rFonts w:ascii="Baskerville Old Face" w:hAnsi="Baskerville Old Face"/>
          <w:b/>
          <w:sz w:val="24"/>
          <w:szCs w:val="24"/>
        </w:rPr>
        <w:t xml:space="preserve"> où</w:t>
      </w:r>
      <w:r w:rsidR="009907D1">
        <w:rPr>
          <w:rFonts w:ascii="Baskerville Old Face" w:hAnsi="Baskerville Old Face"/>
          <w:sz w:val="24"/>
          <w:szCs w:val="24"/>
        </w:rPr>
        <w:t xml:space="preserve"> l</w:t>
      </w:r>
      <w:r w:rsidRPr="00C21704">
        <w:rPr>
          <w:rFonts w:ascii="Baskerville Old Face" w:hAnsi="Baskerville Old Face"/>
          <w:sz w:val="24"/>
          <w:szCs w:val="24"/>
        </w:rPr>
        <w:t>es dossiers peuvent être envoyés toute l’année</w:t>
      </w:r>
      <w:r>
        <w:rPr>
          <w:rFonts w:ascii="Baskerville Old Face" w:hAnsi="Baskerville Old Face"/>
          <w:sz w:val="24"/>
          <w:szCs w:val="24"/>
        </w:rPr>
        <w:t xml:space="preserve"> </w:t>
      </w:r>
      <w:r w:rsidRPr="00C21704">
        <w:rPr>
          <w:rFonts w:ascii="Baskerville Old Face" w:hAnsi="Baskerville Old Face"/>
          <w:b/>
          <w:sz w:val="24"/>
          <w:szCs w:val="24"/>
        </w:rPr>
        <w:t>et sont instruits au fil de l’eau par la Direction de la ruralité et de l’environnement du Département du Nord</w:t>
      </w:r>
      <w:r>
        <w:rPr>
          <w:rFonts w:ascii="Baskerville Old Face" w:hAnsi="Baskerville Old Face"/>
          <w:sz w:val="24"/>
          <w:szCs w:val="24"/>
        </w:rPr>
        <w:t xml:space="preserve">. </w:t>
      </w:r>
      <w:r w:rsidRPr="00C21704">
        <w:rPr>
          <w:rFonts w:ascii="Baskerville Old Face" w:hAnsi="Baskerville Old Face"/>
          <w:sz w:val="24"/>
          <w:szCs w:val="24"/>
        </w:rPr>
        <w:t>2 agents du Département</w:t>
      </w:r>
      <w:r w:rsidR="009907D1">
        <w:rPr>
          <w:rFonts w:ascii="Baskerville Old Face" w:hAnsi="Baskerville Old Face"/>
          <w:sz w:val="24"/>
          <w:szCs w:val="24"/>
        </w:rPr>
        <w:t xml:space="preserve"> sont disponibles</w:t>
      </w:r>
      <w:r w:rsidRPr="00C21704">
        <w:rPr>
          <w:rFonts w:ascii="Baskerville Old Face" w:hAnsi="Baskerville Old Face"/>
          <w:sz w:val="24"/>
          <w:szCs w:val="24"/>
        </w:rPr>
        <w:t xml:space="preserve"> pour accompagner </w:t>
      </w:r>
      <w:r>
        <w:rPr>
          <w:rFonts w:ascii="Baskerville Old Face" w:hAnsi="Baskerville Old Face"/>
          <w:sz w:val="24"/>
          <w:szCs w:val="24"/>
        </w:rPr>
        <w:t>au</w:t>
      </w:r>
      <w:r w:rsidRPr="00C21704">
        <w:rPr>
          <w:rFonts w:ascii="Baskerville Old Face" w:hAnsi="Baskerville Old Face"/>
          <w:sz w:val="24"/>
          <w:szCs w:val="24"/>
        </w:rPr>
        <w:t xml:space="preserve"> montage d</w:t>
      </w:r>
      <w:r>
        <w:rPr>
          <w:rFonts w:ascii="Baskerville Old Face" w:hAnsi="Baskerville Old Face"/>
          <w:sz w:val="24"/>
          <w:szCs w:val="24"/>
        </w:rPr>
        <w:t xml:space="preserve">u </w:t>
      </w:r>
      <w:r w:rsidRPr="00C21704">
        <w:rPr>
          <w:rFonts w:ascii="Baskerville Old Face" w:hAnsi="Baskerville Old Face"/>
          <w:sz w:val="24"/>
          <w:szCs w:val="24"/>
        </w:rPr>
        <w:t xml:space="preserve">dossier </w:t>
      </w:r>
      <w:r w:rsidRPr="00033411">
        <w:rPr>
          <w:rFonts w:ascii="Baskerville Old Face" w:hAnsi="Baskerville Old Face"/>
          <w:b/>
          <w:color w:val="4F81BD" w:themeColor="accent1"/>
          <w:sz w:val="24"/>
          <w:szCs w:val="24"/>
        </w:rPr>
        <w:t>(</w:t>
      </w:r>
      <w:r w:rsidR="004B0D70">
        <w:rPr>
          <w:rFonts w:ascii="Baskerville Old Face" w:hAnsi="Baskerville Old Face"/>
          <w:b/>
          <w:color w:val="4F81BD" w:themeColor="accent1"/>
          <w:sz w:val="24"/>
          <w:szCs w:val="24"/>
        </w:rPr>
        <w:t>voir contact</w:t>
      </w:r>
      <w:r w:rsidRPr="00033411">
        <w:rPr>
          <w:rFonts w:ascii="Baskerville Old Face" w:hAnsi="Baskerville Old Face"/>
          <w:b/>
          <w:color w:val="4F81BD" w:themeColor="accent1"/>
          <w:sz w:val="24"/>
          <w:szCs w:val="24"/>
        </w:rPr>
        <w:t>)</w:t>
      </w:r>
      <w:r>
        <w:rPr>
          <w:rFonts w:ascii="Baskerville Old Face" w:hAnsi="Baskerville Old Face"/>
          <w:sz w:val="24"/>
          <w:szCs w:val="24"/>
        </w:rPr>
        <w:t>.</w:t>
      </w:r>
      <w:r w:rsidR="006A00A8" w:rsidRPr="006A00A8">
        <w:rPr>
          <w:rFonts w:ascii="Baskerville Old Face" w:hAnsi="Baskerville Old Face"/>
          <w:sz w:val="24"/>
          <w:szCs w:val="24"/>
        </w:rPr>
        <w:t xml:space="preserve"> </w:t>
      </w:r>
      <w:r w:rsidR="00033411">
        <w:rPr>
          <w:rFonts w:ascii="Baskerville Old Face" w:hAnsi="Baskerville Old Face"/>
          <w:sz w:val="24"/>
          <w:szCs w:val="24"/>
        </w:rPr>
        <w:t>A</w:t>
      </w:r>
      <w:r w:rsidR="006A00A8" w:rsidRPr="00C21704">
        <w:rPr>
          <w:rFonts w:ascii="Baskerville Old Face" w:hAnsi="Baskerville Old Face"/>
          <w:sz w:val="24"/>
          <w:szCs w:val="24"/>
        </w:rPr>
        <w:t xml:space="preserve">ssociations, </w:t>
      </w:r>
      <w:r w:rsidR="006A00A8">
        <w:rPr>
          <w:rFonts w:ascii="Baskerville Old Face" w:hAnsi="Baskerville Old Face"/>
          <w:sz w:val="24"/>
          <w:szCs w:val="24"/>
        </w:rPr>
        <w:t xml:space="preserve">bailleurs sociaux, </w:t>
      </w:r>
      <w:r w:rsidR="006A00A8" w:rsidRPr="00C21704">
        <w:rPr>
          <w:rFonts w:ascii="Baskerville Old Face" w:hAnsi="Baskerville Old Face"/>
          <w:sz w:val="24"/>
          <w:szCs w:val="24"/>
        </w:rPr>
        <w:t>collectivité</w:t>
      </w:r>
      <w:r w:rsidR="00033411">
        <w:rPr>
          <w:rFonts w:ascii="Baskerville Old Face" w:hAnsi="Baskerville Old Face"/>
          <w:sz w:val="24"/>
          <w:szCs w:val="24"/>
        </w:rPr>
        <w:t xml:space="preserve">s locales et leurs groupements </w:t>
      </w:r>
      <w:r w:rsidR="006A00A8">
        <w:rPr>
          <w:rFonts w:ascii="Baskerville Old Face" w:hAnsi="Baskerville Old Face"/>
          <w:sz w:val="24"/>
          <w:szCs w:val="24"/>
        </w:rPr>
        <w:t>peuvent candidater</w:t>
      </w:r>
      <w:r w:rsidR="006A00A8" w:rsidRPr="00C21704">
        <w:rPr>
          <w:rFonts w:ascii="Baskerville Old Face" w:hAnsi="Baskerville Old Face"/>
          <w:sz w:val="24"/>
          <w:szCs w:val="24"/>
        </w:rPr>
        <w:t>.</w:t>
      </w:r>
    </w:p>
    <w:p w:rsidR="00C21704" w:rsidRPr="00C21704" w:rsidRDefault="00C21704" w:rsidP="009E03EA">
      <w:pPr>
        <w:spacing w:line="240" w:lineRule="auto"/>
        <w:rPr>
          <w:rFonts w:ascii="Baskerville Old Face" w:hAnsi="Baskerville Old Face"/>
          <w:sz w:val="24"/>
          <w:szCs w:val="24"/>
        </w:rPr>
      </w:pPr>
      <w:r w:rsidRPr="009907D1">
        <w:rPr>
          <w:rFonts w:ascii="Baskerville Old Face" w:hAnsi="Baskerville Old Face"/>
          <w:b/>
          <w:sz w:val="24"/>
          <w:szCs w:val="24"/>
        </w:rPr>
        <w:t>Le dispositif Plantation et renaturation concerne</w:t>
      </w:r>
      <w:r w:rsidR="009907D1">
        <w:rPr>
          <w:rFonts w:ascii="Baskerville Old Face" w:hAnsi="Baskerville Old Face"/>
          <w:sz w:val="24"/>
          <w:szCs w:val="24"/>
        </w:rPr>
        <w:t xml:space="preserve"> </w:t>
      </w:r>
      <w:r w:rsidRPr="00C21704">
        <w:rPr>
          <w:rFonts w:ascii="Baskerville Old Face" w:hAnsi="Baskerville Old Face"/>
          <w:sz w:val="24"/>
          <w:szCs w:val="24"/>
        </w:rPr>
        <w:t>:</w:t>
      </w:r>
    </w:p>
    <w:p w:rsidR="006A00A8" w:rsidRPr="00033411" w:rsidRDefault="009907D1" w:rsidP="0079726D">
      <w:pPr>
        <w:pStyle w:val="Paragraphedeliste"/>
        <w:numPr>
          <w:ilvl w:val="0"/>
          <w:numId w:val="33"/>
        </w:numPr>
        <w:spacing w:line="240" w:lineRule="auto"/>
        <w:rPr>
          <w:rFonts w:ascii="Baskerville Old Face" w:hAnsi="Baskerville Old Face"/>
          <w:sz w:val="24"/>
          <w:szCs w:val="24"/>
        </w:rPr>
      </w:pPr>
      <w:r>
        <w:rPr>
          <w:rFonts w:ascii="Baskerville Old Face" w:hAnsi="Baskerville Old Face"/>
          <w:b/>
          <w:sz w:val="24"/>
          <w:szCs w:val="24"/>
        </w:rPr>
        <w:t>L</w:t>
      </w:r>
      <w:r w:rsidR="00C21704" w:rsidRPr="009907D1">
        <w:rPr>
          <w:rFonts w:ascii="Baskerville Old Face" w:hAnsi="Baskerville Old Face"/>
          <w:b/>
          <w:sz w:val="24"/>
          <w:szCs w:val="24"/>
        </w:rPr>
        <w:t>es plantations en milieu rural au sens large</w:t>
      </w:r>
      <w:r w:rsidR="00033411">
        <w:rPr>
          <w:rFonts w:ascii="Baskerville Old Face" w:hAnsi="Baskerville Old Face"/>
          <w:sz w:val="24"/>
          <w:szCs w:val="24"/>
        </w:rPr>
        <w:t xml:space="preserve"> (bosquet, haies bocagères, végétalisation</w:t>
      </w:r>
      <w:r w:rsidR="00C21704" w:rsidRPr="009907D1">
        <w:rPr>
          <w:rFonts w:ascii="Baskerville Old Face" w:hAnsi="Baskerville Old Face"/>
          <w:sz w:val="24"/>
          <w:szCs w:val="24"/>
        </w:rPr>
        <w:t>…)</w:t>
      </w:r>
    </w:p>
    <w:p w:rsidR="00C21704" w:rsidRPr="006A00A8" w:rsidRDefault="009907D1" w:rsidP="0079726D">
      <w:pPr>
        <w:pStyle w:val="Paragraphedeliste"/>
        <w:numPr>
          <w:ilvl w:val="0"/>
          <w:numId w:val="33"/>
        </w:numPr>
        <w:spacing w:line="240" w:lineRule="auto"/>
        <w:rPr>
          <w:rFonts w:ascii="Baskerville Old Face" w:hAnsi="Baskerville Old Face"/>
          <w:sz w:val="24"/>
          <w:szCs w:val="24"/>
        </w:rPr>
      </w:pPr>
      <w:r w:rsidRPr="006A00A8">
        <w:rPr>
          <w:rFonts w:ascii="Baskerville Old Face" w:hAnsi="Baskerville Old Face"/>
          <w:b/>
          <w:sz w:val="24"/>
          <w:szCs w:val="24"/>
        </w:rPr>
        <w:t>L</w:t>
      </w:r>
      <w:r w:rsidR="00C21704" w:rsidRPr="006A00A8">
        <w:rPr>
          <w:rFonts w:ascii="Baskerville Old Face" w:hAnsi="Baskerville Old Face"/>
          <w:b/>
          <w:sz w:val="24"/>
          <w:szCs w:val="24"/>
        </w:rPr>
        <w:t>es plantations en ville</w:t>
      </w:r>
      <w:r w:rsidRPr="006A00A8">
        <w:rPr>
          <w:rFonts w:ascii="Baskerville Old Face" w:hAnsi="Baskerville Old Face"/>
          <w:sz w:val="24"/>
          <w:szCs w:val="24"/>
        </w:rPr>
        <w:t xml:space="preserve"> </w:t>
      </w:r>
      <w:r w:rsidRPr="006A00A8">
        <w:rPr>
          <w:rFonts w:ascii="Baskerville Old Face" w:hAnsi="Baskerville Old Face"/>
          <w:b/>
          <w:sz w:val="24"/>
          <w:szCs w:val="24"/>
        </w:rPr>
        <w:t>et création ou</w:t>
      </w:r>
      <w:r w:rsidR="00C21704" w:rsidRPr="006A00A8">
        <w:rPr>
          <w:rFonts w:ascii="Baskerville Old Face" w:hAnsi="Baskerville Old Face"/>
          <w:b/>
          <w:sz w:val="24"/>
          <w:szCs w:val="24"/>
        </w:rPr>
        <w:t xml:space="preserve"> res</w:t>
      </w:r>
      <w:r w:rsidRPr="006A00A8">
        <w:rPr>
          <w:rFonts w:ascii="Baskerville Old Face" w:hAnsi="Baskerville Old Face"/>
          <w:b/>
          <w:sz w:val="24"/>
          <w:szCs w:val="24"/>
        </w:rPr>
        <w:t xml:space="preserve">tauration de jardins collectifs </w:t>
      </w:r>
      <w:r w:rsidR="00C21704" w:rsidRPr="006A00A8">
        <w:rPr>
          <w:rFonts w:ascii="Baskerville Old Face" w:hAnsi="Baskerville Old Face"/>
          <w:sz w:val="24"/>
          <w:szCs w:val="24"/>
        </w:rPr>
        <w:t>(familiaux ou partagés)</w:t>
      </w:r>
      <w:r w:rsidRPr="006A00A8">
        <w:rPr>
          <w:rFonts w:ascii="Baskerville Old Face" w:hAnsi="Baskerville Old Face"/>
          <w:sz w:val="24"/>
          <w:szCs w:val="24"/>
        </w:rPr>
        <w:t xml:space="preserve"> qui sont des</w:t>
      </w:r>
      <w:r w:rsidR="006A00A8" w:rsidRPr="006A00A8">
        <w:rPr>
          <w:rFonts w:ascii="Baskerville Old Face" w:hAnsi="Baskerville Old Face"/>
          <w:sz w:val="24"/>
          <w:szCs w:val="24"/>
        </w:rPr>
        <w:t xml:space="preserve"> m</w:t>
      </w:r>
      <w:r w:rsidRPr="006A00A8">
        <w:rPr>
          <w:rFonts w:ascii="Baskerville Old Face" w:hAnsi="Baskerville Old Face"/>
          <w:sz w:val="24"/>
          <w:szCs w:val="24"/>
        </w:rPr>
        <w:t>ail</w:t>
      </w:r>
      <w:r w:rsidR="006A00A8" w:rsidRPr="006A00A8">
        <w:rPr>
          <w:rFonts w:ascii="Baskerville Old Face" w:hAnsi="Baskerville Old Face"/>
          <w:sz w:val="24"/>
          <w:szCs w:val="24"/>
        </w:rPr>
        <w:t>lons de la biodiversité urbaine avec une v</w:t>
      </w:r>
      <w:r w:rsidRPr="006A00A8">
        <w:rPr>
          <w:rFonts w:ascii="Baskerville Old Face" w:hAnsi="Baskerville Old Face"/>
          <w:sz w:val="24"/>
          <w:szCs w:val="24"/>
        </w:rPr>
        <w:t>olonté d’intégrer l’écologie (zéro-ph</w:t>
      </w:r>
      <w:r w:rsidR="006A00A8" w:rsidRPr="006A00A8">
        <w:rPr>
          <w:rFonts w:ascii="Baskerville Old Face" w:hAnsi="Baskerville Old Face"/>
          <w:sz w:val="24"/>
          <w:szCs w:val="24"/>
        </w:rPr>
        <w:t xml:space="preserve">yto, mares, hôtels à insectes…), </w:t>
      </w:r>
      <w:r w:rsidRPr="006A00A8">
        <w:rPr>
          <w:rFonts w:ascii="Baskerville Old Face" w:hAnsi="Baskerville Old Face"/>
          <w:sz w:val="24"/>
          <w:szCs w:val="24"/>
        </w:rPr>
        <w:t>de ré</w:t>
      </w:r>
      <w:r w:rsidR="006A00A8" w:rsidRPr="006A00A8">
        <w:rPr>
          <w:rFonts w:ascii="Baskerville Old Face" w:hAnsi="Baskerville Old Face"/>
          <w:sz w:val="24"/>
          <w:szCs w:val="24"/>
        </w:rPr>
        <w:t>duire la fragmentation urbaine, de préserver la biodiversité.</w:t>
      </w:r>
    </w:p>
    <w:p w:rsidR="00C21704" w:rsidRPr="00C21704" w:rsidRDefault="00C21704" w:rsidP="009E03EA">
      <w:pPr>
        <w:spacing w:line="240" w:lineRule="auto"/>
        <w:rPr>
          <w:rFonts w:ascii="Baskerville Old Face" w:hAnsi="Baskerville Old Face"/>
          <w:sz w:val="24"/>
          <w:szCs w:val="24"/>
        </w:rPr>
      </w:pPr>
      <w:r w:rsidRPr="009907D1">
        <w:rPr>
          <w:rFonts w:ascii="Baskerville Old Face" w:hAnsi="Baskerville Old Face"/>
          <w:sz w:val="24"/>
          <w:szCs w:val="24"/>
        </w:rPr>
        <w:t xml:space="preserve">Les projets innovants dans ces deux domaines sont </w:t>
      </w:r>
      <w:r w:rsidR="009907D1">
        <w:rPr>
          <w:rFonts w:ascii="Baskerville Old Face" w:hAnsi="Baskerville Old Face"/>
          <w:sz w:val="24"/>
          <w:szCs w:val="24"/>
        </w:rPr>
        <w:t xml:space="preserve">bienvenus </w:t>
      </w:r>
      <w:r w:rsidRPr="009907D1">
        <w:rPr>
          <w:rFonts w:ascii="Baskerville Old Face" w:hAnsi="Baskerville Old Face"/>
          <w:sz w:val="24"/>
          <w:szCs w:val="24"/>
        </w:rPr>
        <w:t>ex : espaces nourriciers permettant de s’approvisionner en circuits-courts, projets d’agriculture u</w:t>
      </w:r>
      <w:r w:rsidR="009907D1">
        <w:rPr>
          <w:rFonts w:ascii="Baskerville Old Face" w:hAnsi="Baskerville Old Face"/>
          <w:sz w:val="24"/>
          <w:szCs w:val="24"/>
        </w:rPr>
        <w:t>rbaine de plus grande envergure…</w:t>
      </w:r>
    </w:p>
    <w:p w:rsidR="006A00A8" w:rsidRPr="00C21704" w:rsidRDefault="00C21704" w:rsidP="009E03EA">
      <w:pPr>
        <w:spacing w:line="240" w:lineRule="auto"/>
        <w:rPr>
          <w:rFonts w:ascii="Baskerville Old Face" w:hAnsi="Baskerville Old Face"/>
          <w:sz w:val="24"/>
          <w:szCs w:val="24"/>
        </w:rPr>
      </w:pPr>
      <w:r w:rsidRPr="00C21704">
        <w:rPr>
          <w:rFonts w:ascii="Baskerville Old Face" w:hAnsi="Baskerville Old Face"/>
          <w:sz w:val="24"/>
          <w:szCs w:val="24"/>
        </w:rPr>
        <w:t>Ces jardins ont également un rôle social important, ils sont sources d’échanges de savoirs, de bonnes pratiques, supports d’activités pédagogiques et de moments festifs ouverts sur les quartiers. Ce sont de véritables créateurs de lie</w:t>
      </w:r>
      <w:r w:rsidR="006A00A8">
        <w:rPr>
          <w:rFonts w:ascii="Baskerville Old Face" w:hAnsi="Baskerville Old Face"/>
          <w:sz w:val="24"/>
          <w:szCs w:val="24"/>
        </w:rPr>
        <w:t>n social et intergénérationnel.</w:t>
      </w:r>
    </w:p>
    <w:p w:rsidR="00033411" w:rsidRDefault="00033411" w:rsidP="009E03EA">
      <w:pPr>
        <w:spacing w:line="240" w:lineRule="auto"/>
        <w:rPr>
          <w:rFonts w:ascii="Baskerville Old Face" w:hAnsi="Baskerville Old Face"/>
          <w:sz w:val="24"/>
          <w:szCs w:val="24"/>
        </w:rPr>
      </w:pPr>
      <w:r>
        <w:rPr>
          <w:rFonts w:ascii="Baskerville Old Face" w:hAnsi="Baskerville Old Face"/>
          <w:sz w:val="24"/>
          <w:szCs w:val="24"/>
        </w:rPr>
        <w:t>P</w:t>
      </w:r>
      <w:r w:rsidR="00C21704" w:rsidRPr="00C21704">
        <w:rPr>
          <w:rFonts w:ascii="Baskerville Old Face" w:hAnsi="Baskerville Old Face"/>
          <w:sz w:val="24"/>
          <w:szCs w:val="24"/>
        </w:rPr>
        <w:t>rojets pouvant être soutenus</w:t>
      </w:r>
      <w:r w:rsidR="006A00A8">
        <w:rPr>
          <w:rFonts w:ascii="Baskerville Old Face" w:hAnsi="Baskerville Old Face"/>
          <w:sz w:val="24"/>
          <w:szCs w:val="24"/>
        </w:rPr>
        <w:t xml:space="preserve"> : </w:t>
      </w:r>
      <w:r w:rsidR="00A90BD6">
        <w:rPr>
          <w:rFonts w:ascii="Baskerville Old Face" w:hAnsi="Baskerville Old Face"/>
          <w:sz w:val="24"/>
          <w:szCs w:val="24"/>
        </w:rPr>
        <w:t>R</w:t>
      </w:r>
      <w:r w:rsidR="00C21704" w:rsidRPr="00C21704">
        <w:rPr>
          <w:rFonts w:ascii="Baskerville Old Face" w:hAnsi="Baskerville Old Face"/>
          <w:sz w:val="24"/>
          <w:szCs w:val="24"/>
        </w:rPr>
        <w:t>estauration des arbres têtards;</w:t>
      </w:r>
      <w:r w:rsidR="006A00A8">
        <w:rPr>
          <w:rFonts w:ascii="Baskerville Old Face" w:hAnsi="Baskerville Old Face"/>
          <w:sz w:val="24"/>
          <w:szCs w:val="24"/>
        </w:rPr>
        <w:t xml:space="preserve"> </w:t>
      </w:r>
      <w:r w:rsidR="00C21704" w:rsidRPr="00C21704">
        <w:rPr>
          <w:rFonts w:ascii="Baskerville Old Face" w:hAnsi="Baskerville Old Face"/>
          <w:sz w:val="24"/>
          <w:szCs w:val="24"/>
        </w:rPr>
        <w:t xml:space="preserve"> plantation de fruitiers de variétés anciennes</w:t>
      </w:r>
      <w:r w:rsidR="006A00A8">
        <w:rPr>
          <w:rFonts w:ascii="Baskerville Old Face" w:hAnsi="Baskerville Old Face"/>
          <w:sz w:val="24"/>
          <w:szCs w:val="24"/>
        </w:rPr>
        <w:t>;</w:t>
      </w:r>
      <w:r w:rsidR="00C21704" w:rsidRPr="00C21704">
        <w:rPr>
          <w:rFonts w:ascii="Baskerville Old Face" w:hAnsi="Baskerville Old Face"/>
          <w:sz w:val="24"/>
          <w:szCs w:val="24"/>
        </w:rPr>
        <w:t xml:space="preserve"> création d’espaces végétalisés et /ou nourriciers innovants;</w:t>
      </w:r>
      <w:r w:rsidR="00A90BD6">
        <w:rPr>
          <w:rFonts w:ascii="Baskerville Old Face" w:hAnsi="Baskerville Old Face"/>
          <w:sz w:val="24"/>
          <w:szCs w:val="24"/>
        </w:rPr>
        <w:t xml:space="preserve"> </w:t>
      </w:r>
      <w:r w:rsidR="00C21704" w:rsidRPr="00C21704">
        <w:rPr>
          <w:rFonts w:ascii="Baskerville Old Face" w:hAnsi="Baskerville Old Face"/>
          <w:sz w:val="24"/>
          <w:szCs w:val="24"/>
        </w:rPr>
        <w:t>végétalisation en m</w:t>
      </w:r>
      <w:r w:rsidR="00A90BD6">
        <w:rPr>
          <w:rFonts w:ascii="Baskerville Old Face" w:hAnsi="Baskerville Old Face"/>
          <w:sz w:val="24"/>
          <w:szCs w:val="24"/>
        </w:rPr>
        <w:t>ilieu urbain</w:t>
      </w:r>
      <w:r w:rsidR="006A00A8">
        <w:rPr>
          <w:rFonts w:ascii="Baskerville Old Face" w:hAnsi="Baskerville Old Face"/>
          <w:sz w:val="24"/>
          <w:szCs w:val="24"/>
        </w:rPr>
        <w:t>…</w:t>
      </w:r>
    </w:p>
    <w:p w:rsidR="00A90BD6" w:rsidRDefault="00033411" w:rsidP="009E03EA">
      <w:pPr>
        <w:spacing w:line="240" w:lineRule="auto"/>
        <w:ind w:left="1416" w:hanging="1416"/>
        <w:rPr>
          <w:rFonts w:ascii="Baskerville Old Face" w:hAnsi="Baskerville Old Face"/>
          <w:b/>
          <w:color w:val="7030A0"/>
          <w:sz w:val="24"/>
          <w:szCs w:val="24"/>
        </w:rPr>
      </w:pPr>
      <w:r w:rsidRPr="00C21704">
        <w:rPr>
          <w:rFonts w:ascii="Baskerville Old Face" w:hAnsi="Baskerville Old Face"/>
          <w:b/>
          <w:color w:val="7030A0"/>
          <w:sz w:val="24"/>
          <w:szCs w:val="24"/>
          <w:u w:val="single"/>
        </w:rPr>
        <w:t>Contact :</w:t>
      </w:r>
      <w:r w:rsidRPr="00F837A2">
        <w:rPr>
          <w:rFonts w:ascii="Baskerville Old Face" w:hAnsi="Baskerville Old Face"/>
          <w:b/>
          <w:color w:val="7030A0"/>
          <w:sz w:val="24"/>
          <w:szCs w:val="24"/>
        </w:rPr>
        <w:tab/>
      </w:r>
      <w:r w:rsidR="00A90BD6" w:rsidRPr="00A90BD6">
        <w:rPr>
          <w:rFonts w:ascii="Baskerville Old Face" w:hAnsi="Baskerville Old Face"/>
          <w:b/>
          <w:color w:val="7030A0"/>
          <w:sz w:val="24"/>
          <w:szCs w:val="24"/>
        </w:rPr>
        <w:t>Direction de la Ruralité et de l’Environnement</w:t>
      </w:r>
      <w:r w:rsidR="00A90BD6">
        <w:rPr>
          <w:rFonts w:ascii="Baskerville Old Face" w:hAnsi="Baskerville Old Face"/>
          <w:b/>
          <w:color w:val="7030A0"/>
          <w:sz w:val="24"/>
          <w:szCs w:val="24"/>
        </w:rPr>
        <w:t xml:space="preserve"> 0</w:t>
      </w:r>
      <w:r w:rsidR="00A90BD6" w:rsidRPr="00A90BD6">
        <w:rPr>
          <w:rFonts w:ascii="Baskerville Old Face" w:hAnsi="Baskerville Old Face"/>
          <w:b/>
          <w:color w:val="7030A0"/>
          <w:sz w:val="24"/>
          <w:szCs w:val="24"/>
        </w:rPr>
        <w:t>3 59 73 68 41</w:t>
      </w:r>
      <w:r w:rsidR="00A90BD6">
        <w:rPr>
          <w:rFonts w:ascii="Baskerville Old Face" w:hAnsi="Baskerville Old Face"/>
          <w:b/>
          <w:color w:val="7030A0"/>
          <w:sz w:val="24"/>
          <w:szCs w:val="24"/>
        </w:rPr>
        <w:t xml:space="preserve">ou </w:t>
      </w:r>
      <w:hyperlink r:id="rId25" w:history="1">
        <w:r w:rsidR="00D32C40" w:rsidRPr="004532F5">
          <w:rPr>
            <w:rStyle w:val="Lienhypertexte"/>
            <w:rFonts w:ascii="Baskerville Old Face" w:hAnsi="Baskerville Old Face"/>
            <w:b/>
            <w:sz w:val="24"/>
            <w:szCs w:val="24"/>
          </w:rPr>
          <w:t>Plantationetrenaturation@lenord.fr</w:t>
        </w:r>
      </w:hyperlink>
    </w:p>
    <w:p w:rsidR="00D32C40" w:rsidRDefault="00D32C40" w:rsidP="000356F8">
      <w:pPr>
        <w:spacing w:line="240" w:lineRule="auto"/>
        <w:rPr>
          <w:rFonts w:ascii="Baskerville Old Face" w:hAnsi="Baskerville Old Face"/>
          <w:b/>
          <w:color w:val="7030A0"/>
          <w:sz w:val="24"/>
          <w:szCs w:val="24"/>
        </w:rPr>
      </w:pPr>
    </w:p>
    <w:p w:rsidR="00A90BD6" w:rsidRPr="00BD1BD2" w:rsidRDefault="00A90BD6" w:rsidP="00423EDA">
      <w:pPr>
        <w:spacing w:line="240" w:lineRule="auto"/>
        <w:jc w:val="center"/>
        <w:rPr>
          <w:rFonts w:ascii="Baskerville Old Face" w:hAnsi="Baskerville Old Face"/>
          <w:b/>
          <w:sz w:val="28"/>
          <w:u w:val="single"/>
        </w:rPr>
      </w:pPr>
      <w:r w:rsidRPr="00BD1BD2">
        <w:rPr>
          <w:rFonts w:ascii="Baskerville Old Face" w:hAnsi="Baskerville Old Face"/>
          <w:b/>
          <w:sz w:val="28"/>
          <w:u w:val="single"/>
        </w:rPr>
        <w:lastRenderedPageBreak/>
        <w:t xml:space="preserve">MOBILISATION DES CRÉDITS SPÉCIFIQUES DE LA </w:t>
      </w:r>
      <w:r w:rsidRPr="00BD1BD2">
        <w:rPr>
          <w:rFonts w:ascii="Baskerville Old Face" w:hAnsi="Baskerville Old Face"/>
          <w:b/>
          <w:color w:val="FF0000"/>
          <w:sz w:val="28"/>
          <w:u w:val="single"/>
        </w:rPr>
        <w:t xml:space="preserve">PREFECTURE DU NORD </w:t>
      </w:r>
      <w:r w:rsidRPr="00BD1BD2">
        <w:rPr>
          <w:rFonts w:ascii="Baskerville Old Face" w:hAnsi="Baskerville Old Face"/>
          <w:b/>
          <w:sz w:val="28"/>
          <w:u w:val="single"/>
        </w:rPr>
        <w:t>EN MATIÈRE DE POLITIQ</w:t>
      </w:r>
      <w:r w:rsidR="00724A81" w:rsidRPr="00BD1BD2">
        <w:rPr>
          <w:rFonts w:ascii="Baskerville Old Face" w:hAnsi="Baskerville Old Face"/>
          <w:b/>
          <w:sz w:val="28"/>
          <w:u w:val="single"/>
        </w:rPr>
        <w:t>UE DE LA VILLE POUR L’ANNÉE 2023</w:t>
      </w:r>
    </w:p>
    <w:p w:rsidR="008D1A00" w:rsidRPr="00BD1BD2" w:rsidRDefault="008D1A00" w:rsidP="009E03EA">
      <w:pPr>
        <w:pStyle w:val="Paragraphedeliste"/>
        <w:spacing w:line="240" w:lineRule="auto"/>
        <w:jc w:val="both"/>
        <w:rPr>
          <w:rFonts w:ascii="Baskerville Old Face" w:hAnsi="Baskerville Old Face"/>
          <w:sz w:val="20"/>
        </w:rPr>
      </w:pPr>
    </w:p>
    <w:p w:rsidR="008D1A00" w:rsidRPr="00BD1BD2" w:rsidRDefault="00BD1BD2" w:rsidP="00BD1BD2">
      <w:pPr>
        <w:pStyle w:val="Paragraphedeliste"/>
        <w:spacing w:line="240" w:lineRule="auto"/>
        <w:ind w:left="502"/>
        <w:jc w:val="both"/>
        <w:rPr>
          <w:rFonts w:ascii="Baskerville Old Face" w:hAnsi="Baskerville Old Face"/>
          <w:b/>
          <w:color w:val="00B050"/>
          <w:sz w:val="24"/>
          <w:szCs w:val="24"/>
        </w:rPr>
      </w:pPr>
      <w:r>
        <w:rPr>
          <w:rFonts w:ascii="Baskerville Old Face" w:hAnsi="Baskerville Old Face"/>
          <w:b/>
          <w:color w:val="00B050"/>
          <w:sz w:val="24"/>
          <w:szCs w:val="24"/>
        </w:rPr>
        <w:t xml:space="preserve">A/ </w:t>
      </w:r>
      <w:r w:rsidR="008D1A00" w:rsidRPr="00BD1BD2">
        <w:rPr>
          <w:rFonts w:ascii="Baskerville Old Face" w:hAnsi="Baskerville Old Face"/>
          <w:b/>
          <w:color w:val="00B050"/>
          <w:sz w:val="24"/>
          <w:szCs w:val="24"/>
        </w:rPr>
        <w:t>L</w:t>
      </w:r>
      <w:r w:rsidRPr="00BD1BD2">
        <w:rPr>
          <w:rFonts w:ascii="Baskerville Old Face" w:hAnsi="Baskerville Old Face"/>
          <w:b/>
          <w:color w:val="00B050"/>
          <w:sz w:val="24"/>
          <w:szCs w:val="24"/>
        </w:rPr>
        <w:t>a politique de la ville</w:t>
      </w:r>
    </w:p>
    <w:p w:rsidR="00A90BD6" w:rsidRPr="00BD1BD2" w:rsidRDefault="00A90BD6" w:rsidP="009E03EA">
      <w:pPr>
        <w:spacing w:line="240" w:lineRule="auto"/>
        <w:jc w:val="both"/>
        <w:rPr>
          <w:rFonts w:ascii="Baskerville Old Face" w:hAnsi="Baskerville Old Face"/>
          <w:sz w:val="24"/>
        </w:rPr>
      </w:pPr>
      <w:r w:rsidRPr="00BD1BD2">
        <w:rPr>
          <w:rFonts w:ascii="Baskerville Old Face" w:hAnsi="Baskerville Old Face"/>
          <w:sz w:val="24"/>
        </w:rPr>
        <w:t>La politique de la ville est une politique de cohésion urbaine et sociale</w:t>
      </w:r>
      <w:r w:rsidRPr="00BD1BD2">
        <w:rPr>
          <w:rStyle w:val="Appelnotedebasdep"/>
          <w:rFonts w:ascii="Baskerville Old Face" w:hAnsi="Baskerville Old Face"/>
          <w:sz w:val="24"/>
        </w:rPr>
        <w:footnoteReference w:id="1"/>
      </w:r>
      <w:r w:rsidRPr="00BD1BD2">
        <w:rPr>
          <w:rFonts w:ascii="Baskerville Old Face" w:hAnsi="Baskerville Old Face"/>
          <w:sz w:val="24"/>
        </w:rPr>
        <w:t>, de solidarité nationale et locale, visant à réduire les inégalités entre les territoires. Elle s’appuie sur la mobilisation de nombreux acteurs, dont les associations œuvrant dans les quartiers prioritaires ; et les contrats de ville en constituent le cadre unique de mise en œuvr</w:t>
      </w:r>
      <w:r w:rsidR="00946C0D" w:rsidRPr="00BD1BD2">
        <w:rPr>
          <w:rFonts w:ascii="Baskerville Old Face" w:hAnsi="Baskerville Old Face"/>
          <w:sz w:val="24"/>
        </w:rPr>
        <w:t xml:space="preserve">e. Ils </w:t>
      </w:r>
      <w:r w:rsidRPr="00BD1BD2">
        <w:rPr>
          <w:rFonts w:ascii="Baskerville Old Face" w:hAnsi="Baskerville Old Face"/>
          <w:sz w:val="24"/>
        </w:rPr>
        <w:t>contiennent les engagements pris par l’État, les collectivités territoriales et les autres partenaires de la politique de la ville en s’appuyant sur le projet de territoire.</w:t>
      </w:r>
    </w:p>
    <w:p w:rsidR="00724A81" w:rsidRPr="00BD1BD2" w:rsidRDefault="00724A81" w:rsidP="009C4068">
      <w:pPr>
        <w:spacing w:line="240" w:lineRule="auto"/>
        <w:jc w:val="both"/>
        <w:rPr>
          <w:rFonts w:ascii="Baskerville Old Face" w:hAnsi="Baskerville Old Face"/>
          <w:sz w:val="24"/>
        </w:rPr>
      </w:pPr>
      <w:r w:rsidRPr="00BD1BD2">
        <w:rPr>
          <w:rFonts w:ascii="Baskerville Old Face" w:hAnsi="Baskerville Old Face"/>
          <w:sz w:val="24"/>
        </w:rPr>
        <w:t xml:space="preserve">La loi des finances pour 2022 a acté la prorogation d’une année supplémentaire des contrats de ville en cours, soit jusqu’au 31 décembre 2023 (article 30 de la loi du 21 février 2014, modifié par la loi n°2021-1900 du 30 décembre 2021). Cette prorogation donne le temps nécessaire aux travaux de préparation de la prochaine contractualisation, qui s’appuiera sur une évaluation approfondie des contrats de ville en vigueur. </w:t>
      </w:r>
    </w:p>
    <w:p w:rsidR="00724A81" w:rsidRPr="00BD1BD2" w:rsidRDefault="00A90BD6" w:rsidP="009E03EA">
      <w:pPr>
        <w:spacing w:after="0" w:line="240" w:lineRule="auto"/>
        <w:jc w:val="both"/>
        <w:rPr>
          <w:rFonts w:ascii="Baskerville Old Face" w:hAnsi="Baskerville Old Face"/>
          <w:sz w:val="24"/>
        </w:rPr>
      </w:pPr>
      <w:r w:rsidRPr="00BD1BD2">
        <w:rPr>
          <w:rFonts w:ascii="Baskerville Old Face" w:hAnsi="Baskerville Old Face"/>
          <w:sz w:val="24"/>
        </w:rPr>
        <w:t xml:space="preserve">En appui des politiques de droit commun, la politique de ville doit également permettre une déclinaison territoriale des priorités gouvernementales au bénéfice des habitants de la géographie prioritaire. </w:t>
      </w:r>
    </w:p>
    <w:p w:rsidR="00724A81" w:rsidRPr="00BD1BD2" w:rsidRDefault="00724A81" w:rsidP="009E03EA">
      <w:pPr>
        <w:spacing w:after="0" w:line="240" w:lineRule="auto"/>
        <w:jc w:val="both"/>
        <w:rPr>
          <w:rFonts w:ascii="Baskerville Old Face" w:hAnsi="Baskerville Old Face"/>
          <w:sz w:val="24"/>
        </w:rPr>
      </w:pPr>
    </w:p>
    <w:p w:rsidR="00A90BD6" w:rsidRPr="00106B2A" w:rsidRDefault="00F66EED" w:rsidP="00106B2A">
      <w:pPr>
        <w:spacing w:line="240" w:lineRule="auto"/>
        <w:ind w:left="708" w:firstLine="708"/>
        <w:jc w:val="both"/>
        <w:rPr>
          <w:rFonts w:ascii="Baskerville Old Face" w:hAnsi="Baskerville Old Face"/>
          <w:b/>
          <w:color w:val="8064A2" w:themeColor="accent4"/>
          <w:sz w:val="24"/>
        </w:rPr>
      </w:pPr>
      <w:r w:rsidRPr="00106B2A">
        <w:rPr>
          <w:rFonts w:ascii="Baskerville Old Face" w:hAnsi="Baskerville Old Face"/>
          <w:b/>
          <w:color w:val="8064A2" w:themeColor="accent4"/>
          <w:sz w:val="24"/>
        </w:rPr>
        <w:t>D</w:t>
      </w:r>
      <w:r w:rsidR="00BD1BD2" w:rsidRPr="00106B2A">
        <w:rPr>
          <w:rFonts w:ascii="Baskerville Old Face" w:hAnsi="Baskerville Old Face"/>
          <w:b/>
          <w:color w:val="8064A2" w:themeColor="accent4"/>
          <w:sz w:val="24"/>
        </w:rPr>
        <w:t xml:space="preserve">ispositifs et prérogatives  </w:t>
      </w:r>
    </w:p>
    <w:p w:rsidR="00F66EED" w:rsidRPr="00BD1BD2" w:rsidRDefault="00F66EED" w:rsidP="009E03EA">
      <w:pPr>
        <w:spacing w:line="240" w:lineRule="auto"/>
        <w:jc w:val="both"/>
        <w:rPr>
          <w:rFonts w:ascii="Baskerville Old Face" w:hAnsi="Baskerville Old Face"/>
          <w:sz w:val="24"/>
        </w:rPr>
      </w:pPr>
      <w:r w:rsidRPr="00BD1BD2">
        <w:rPr>
          <w:rFonts w:ascii="Baskerville Old Face" w:hAnsi="Baskerville Old Face"/>
          <w:sz w:val="24"/>
        </w:rPr>
        <w:t>Pour rappel, les contrats de ville encadrent les dispositifs su</w:t>
      </w:r>
      <w:r w:rsidR="005A7B8C" w:rsidRPr="00BD1BD2">
        <w:rPr>
          <w:rFonts w:ascii="Baskerville Old Face" w:hAnsi="Baskerville Old Face"/>
          <w:sz w:val="24"/>
        </w:rPr>
        <w:t xml:space="preserve">ivants (voir détail en annexes) </w:t>
      </w:r>
      <w:r w:rsidRPr="00BD1BD2">
        <w:rPr>
          <w:rFonts w:ascii="Baskerville Old Face" w:hAnsi="Baskerville Old Face"/>
          <w:sz w:val="24"/>
        </w:rPr>
        <w:t>:</w:t>
      </w:r>
    </w:p>
    <w:p w:rsidR="00F66EED" w:rsidRPr="00BD1BD2" w:rsidRDefault="00F66EED" w:rsidP="0079726D">
      <w:pPr>
        <w:pStyle w:val="Paragraphedeliste"/>
        <w:numPr>
          <w:ilvl w:val="0"/>
          <w:numId w:val="25"/>
        </w:numPr>
        <w:spacing w:line="240" w:lineRule="auto"/>
        <w:jc w:val="both"/>
        <w:rPr>
          <w:rFonts w:ascii="Baskerville Old Face" w:hAnsi="Baskerville Old Face"/>
          <w:b/>
          <w:sz w:val="24"/>
        </w:rPr>
      </w:pPr>
      <w:r w:rsidRPr="00BD1BD2">
        <w:rPr>
          <w:rFonts w:ascii="Baskerville Old Face" w:hAnsi="Baskerville Old Face"/>
          <w:b/>
          <w:sz w:val="24"/>
        </w:rPr>
        <w:t xml:space="preserve">Le programme </w:t>
      </w:r>
      <w:r w:rsidR="00FB45C2" w:rsidRPr="00BD1BD2">
        <w:rPr>
          <w:rFonts w:ascii="Baskerville Old Face" w:hAnsi="Baskerville Old Face"/>
          <w:b/>
          <w:sz w:val="24"/>
        </w:rPr>
        <w:t>de Réussite E</w:t>
      </w:r>
      <w:r w:rsidRPr="00BD1BD2">
        <w:rPr>
          <w:rFonts w:ascii="Baskerville Old Face" w:hAnsi="Baskerville Old Face"/>
          <w:b/>
          <w:sz w:val="24"/>
        </w:rPr>
        <w:t>ducative</w:t>
      </w:r>
    </w:p>
    <w:p w:rsidR="00F66EED" w:rsidRPr="00BD1BD2" w:rsidRDefault="00F66EED" w:rsidP="0079726D">
      <w:pPr>
        <w:pStyle w:val="Paragraphedeliste"/>
        <w:numPr>
          <w:ilvl w:val="0"/>
          <w:numId w:val="25"/>
        </w:numPr>
        <w:spacing w:line="240" w:lineRule="auto"/>
        <w:jc w:val="both"/>
        <w:rPr>
          <w:rFonts w:ascii="Baskerville Old Face" w:hAnsi="Baskerville Old Face"/>
          <w:b/>
          <w:sz w:val="24"/>
        </w:rPr>
      </w:pPr>
      <w:r w:rsidRPr="00BD1BD2">
        <w:rPr>
          <w:rFonts w:ascii="Baskerville Old Face" w:hAnsi="Baskerville Old Face"/>
          <w:b/>
          <w:sz w:val="24"/>
        </w:rPr>
        <w:t>Le dispositif Ville</w:t>
      </w:r>
      <w:r w:rsidR="00FB45C2" w:rsidRPr="00BD1BD2">
        <w:rPr>
          <w:rFonts w:ascii="Baskerville Old Face" w:hAnsi="Baskerville Old Face"/>
          <w:b/>
          <w:sz w:val="24"/>
        </w:rPr>
        <w:t>,</w:t>
      </w:r>
      <w:r w:rsidRPr="00BD1BD2">
        <w:rPr>
          <w:rFonts w:ascii="Baskerville Old Face" w:hAnsi="Baskerville Old Face"/>
          <w:b/>
          <w:sz w:val="24"/>
        </w:rPr>
        <w:t xml:space="preserve"> Vie</w:t>
      </w:r>
      <w:r w:rsidR="00FB45C2" w:rsidRPr="00BD1BD2">
        <w:rPr>
          <w:rFonts w:ascii="Baskerville Old Face" w:hAnsi="Baskerville Old Face"/>
          <w:b/>
          <w:sz w:val="24"/>
        </w:rPr>
        <w:t>,</w:t>
      </w:r>
      <w:r w:rsidRPr="00BD1BD2">
        <w:rPr>
          <w:rFonts w:ascii="Baskerville Old Face" w:hAnsi="Baskerville Old Face"/>
          <w:b/>
          <w:sz w:val="24"/>
        </w:rPr>
        <w:t xml:space="preserve"> Vacances</w:t>
      </w:r>
    </w:p>
    <w:p w:rsidR="00F66EED" w:rsidRPr="00BD1BD2" w:rsidRDefault="00F66EED" w:rsidP="0079726D">
      <w:pPr>
        <w:pStyle w:val="Paragraphedeliste"/>
        <w:numPr>
          <w:ilvl w:val="0"/>
          <w:numId w:val="25"/>
        </w:numPr>
        <w:spacing w:line="240" w:lineRule="auto"/>
        <w:jc w:val="both"/>
        <w:rPr>
          <w:rFonts w:ascii="Baskerville Old Face" w:hAnsi="Baskerville Old Face"/>
          <w:b/>
          <w:sz w:val="24"/>
        </w:rPr>
      </w:pPr>
      <w:r w:rsidRPr="00BD1BD2">
        <w:rPr>
          <w:rFonts w:ascii="Baskerville Old Face" w:hAnsi="Baskerville Old Face"/>
          <w:b/>
          <w:sz w:val="24"/>
        </w:rPr>
        <w:t>Les ateliers santé ville</w:t>
      </w:r>
    </w:p>
    <w:p w:rsidR="00F66EED" w:rsidRPr="00BD1BD2" w:rsidRDefault="00F66EED" w:rsidP="009E03EA">
      <w:pPr>
        <w:spacing w:line="240" w:lineRule="auto"/>
        <w:ind w:left="360"/>
        <w:jc w:val="both"/>
        <w:rPr>
          <w:rFonts w:ascii="Baskerville Old Face" w:hAnsi="Baskerville Old Face"/>
          <w:sz w:val="24"/>
        </w:rPr>
      </w:pPr>
      <w:r w:rsidRPr="00BD1BD2">
        <w:rPr>
          <w:rFonts w:ascii="Baskerville Old Face" w:hAnsi="Baskerville Old Face"/>
          <w:sz w:val="24"/>
        </w:rPr>
        <w:t>Les projets proposés doivent répondre aux priorités de territoire dans le respect des quatre piliers du contrat de ville :</w:t>
      </w:r>
    </w:p>
    <w:p w:rsidR="00270D6C" w:rsidRPr="00BD1BD2" w:rsidRDefault="00270D6C" w:rsidP="0079726D">
      <w:pPr>
        <w:pStyle w:val="Paragraphedeliste"/>
        <w:numPr>
          <w:ilvl w:val="0"/>
          <w:numId w:val="34"/>
        </w:numPr>
        <w:shd w:val="clear" w:color="auto" w:fill="FFFFFF" w:themeFill="background1"/>
        <w:spacing w:line="240" w:lineRule="auto"/>
        <w:jc w:val="both"/>
        <w:rPr>
          <w:rFonts w:ascii="Baskerville Old Face" w:hAnsi="Baskerville Old Face"/>
          <w:b/>
          <w:sz w:val="24"/>
        </w:rPr>
      </w:pPr>
      <w:r w:rsidRPr="00BD1BD2">
        <w:rPr>
          <w:rFonts w:ascii="Baskerville Old Face" w:hAnsi="Baskerville Old Face"/>
          <w:b/>
          <w:sz w:val="24"/>
        </w:rPr>
        <w:t>la cohésion sociale</w:t>
      </w:r>
      <w:r w:rsidR="00B45B93" w:rsidRPr="00BD1BD2">
        <w:rPr>
          <w:rFonts w:ascii="Baskerville Old Face" w:hAnsi="Baskerville Old Face"/>
          <w:b/>
          <w:sz w:val="24"/>
        </w:rPr>
        <w:t> ;</w:t>
      </w:r>
    </w:p>
    <w:p w:rsidR="00270D6C" w:rsidRPr="00BD1BD2" w:rsidRDefault="00270D6C" w:rsidP="0079726D">
      <w:pPr>
        <w:pStyle w:val="Paragraphedeliste"/>
        <w:numPr>
          <w:ilvl w:val="0"/>
          <w:numId w:val="34"/>
        </w:numPr>
        <w:shd w:val="clear" w:color="auto" w:fill="FFFFFF" w:themeFill="background1"/>
        <w:spacing w:line="240" w:lineRule="auto"/>
        <w:jc w:val="both"/>
        <w:rPr>
          <w:rFonts w:ascii="Baskerville Old Face" w:hAnsi="Baskerville Old Face"/>
          <w:b/>
          <w:sz w:val="24"/>
        </w:rPr>
      </w:pPr>
      <w:r w:rsidRPr="00BD1BD2">
        <w:rPr>
          <w:rFonts w:ascii="Baskerville Old Face" w:hAnsi="Baskerville Old Face"/>
          <w:b/>
          <w:sz w:val="24"/>
        </w:rPr>
        <w:t>le cadre de vie et le renouvellement urbain</w:t>
      </w:r>
      <w:r w:rsidR="00B45B93" w:rsidRPr="00BD1BD2">
        <w:rPr>
          <w:rFonts w:ascii="Baskerville Old Face" w:hAnsi="Baskerville Old Face"/>
          <w:b/>
          <w:sz w:val="24"/>
        </w:rPr>
        <w:t> ;</w:t>
      </w:r>
    </w:p>
    <w:p w:rsidR="00B45B93" w:rsidRPr="00BD1BD2" w:rsidRDefault="00B45B93" w:rsidP="0079726D">
      <w:pPr>
        <w:pStyle w:val="Paragraphedeliste"/>
        <w:numPr>
          <w:ilvl w:val="0"/>
          <w:numId w:val="34"/>
        </w:numPr>
        <w:shd w:val="clear" w:color="auto" w:fill="FFFFFF" w:themeFill="background1"/>
        <w:spacing w:line="240" w:lineRule="auto"/>
        <w:jc w:val="both"/>
        <w:rPr>
          <w:rFonts w:ascii="Baskerville Old Face" w:hAnsi="Baskerville Old Face"/>
          <w:b/>
          <w:sz w:val="24"/>
        </w:rPr>
      </w:pPr>
      <w:r w:rsidRPr="00BD1BD2">
        <w:rPr>
          <w:rFonts w:ascii="Baskerville Old Face" w:hAnsi="Baskerville Old Face"/>
          <w:b/>
          <w:sz w:val="24"/>
        </w:rPr>
        <w:t>l’emploi et le développement économique ;</w:t>
      </w:r>
    </w:p>
    <w:p w:rsidR="00270D6C" w:rsidRPr="00BD1BD2" w:rsidRDefault="00270D6C" w:rsidP="0079726D">
      <w:pPr>
        <w:pStyle w:val="Paragraphedeliste"/>
        <w:numPr>
          <w:ilvl w:val="0"/>
          <w:numId w:val="34"/>
        </w:numPr>
        <w:shd w:val="clear" w:color="auto" w:fill="FFFFFF" w:themeFill="background1"/>
        <w:spacing w:line="240" w:lineRule="auto"/>
        <w:jc w:val="both"/>
        <w:rPr>
          <w:rFonts w:ascii="Baskerville Old Face" w:hAnsi="Baskerville Old Face"/>
          <w:b/>
          <w:sz w:val="24"/>
        </w:rPr>
      </w:pPr>
      <w:r w:rsidRPr="00BD1BD2">
        <w:rPr>
          <w:rFonts w:ascii="Baskerville Old Face" w:hAnsi="Baskerville Old Face"/>
          <w:b/>
          <w:sz w:val="24"/>
        </w:rPr>
        <w:t>la citoyenneté et</w:t>
      </w:r>
      <w:r w:rsidR="007C6962" w:rsidRPr="00BD1BD2">
        <w:rPr>
          <w:rFonts w:ascii="Baskerville Old Face" w:hAnsi="Baskerville Old Face"/>
          <w:b/>
          <w:sz w:val="24"/>
        </w:rPr>
        <w:t xml:space="preserve"> </w:t>
      </w:r>
      <w:r w:rsidRPr="00BD1BD2">
        <w:rPr>
          <w:rFonts w:ascii="Baskerville Old Face" w:hAnsi="Baskerville Old Face"/>
          <w:b/>
          <w:sz w:val="24"/>
        </w:rPr>
        <w:t xml:space="preserve"> les </w:t>
      </w:r>
      <w:r w:rsidR="007C6962" w:rsidRPr="00BD1BD2">
        <w:rPr>
          <w:rFonts w:ascii="Baskerville Old Face" w:hAnsi="Baskerville Old Face"/>
          <w:b/>
          <w:sz w:val="24"/>
        </w:rPr>
        <w:t xml:space="preserve"> </w:t>
      </w:r>
      <w:r w:rsidRPr="00BD1BD2">
        <w:rPr>
          <w:rFonts w:ascii="Baskerville Old Face" w:hAnsi="Baskerville Old Face"/>
          <w:b/>
          <w:sz w:val="24"/>
        </w:rPr>
        <w:t>valeurs de la république</w:t>
      </w:r>
      <w:r w:rsidR="00B45B93" w:rsidRPr="00BD1BD2">
        <w:rPr>
          <w:rFonts w:ascii="Baskerville Old Face" w:hAnsi="Baskerville Old Face"/>
          <w:b/>
          <w:sz w:val="24"/>
        </w:rPr>
        <w:t>.</w:t>
      </w:r>
    </w:p>
    <w:p w:rsidR="00270D6C" w:rsidRPr="00BD1BD2" w:rsidRDefault="00F368C5" w:rsidP="009E03EA">
      <w:pPr>
        <w:spacing w:line="240" w:lineRule="auto"/>
        <w:jc w:val="both"/>
        <w:rPr>
          <w:rFonts w:ascii="Baskerville Old Face" w:hAnsi="Baskerville Old Face"/>
          <w:sz w:val="24"/>
        </w:rPr>
      </w:pPr>
      <w:r w:rsidRPr="00BD1BD2">
        <w:rPr>
          <w:rFonts w:ascii="Baskerville Old Face" w:hAnsi="Baskerville Old Face"/>
          <w:sz w:val="24"/>
        </w:rPr>
        <w:t>Les candid</w:t>
      </w:r>
      <w:r w:rsidR="007C6962" w:rsidRPr="00BD1BD2">
        <w:rPr>
          <w:rFonts w:ascii="Baskerville Old Face" w:hAnsi="Baskerville Old Face"/>
          <w:sz w:val="24"/>
        </w:rPr>
        <w:t>ats doivent également décliner</w:t>
      </w:r>
      <w:r w:rsidRPr="00BD1BD2">
        <w:rPr>
          <w:rFonts w:ascii="Baskerville Old Face" w:hAnsi="Baskerville Old Face"/>
          <w:sz w:val="24"/>
        </w:rPr>
        <w:t xml:space="preserve">, </w:t>
      </w:r>
      <w:r w:rsidR="0042668E" w:rsidRPr="00BD1BD2">
        <w:rPr>
          <w:rFonts w:ascii="Baskerville Old Face" w:hAnsi="Baskerville Old Face"/>
          <w:sz w:val="24"/>
        </w:rPr>
        <w:t>quatre</w:t>
      </w:r>
      <w:r w:rsidRPr="00BD1BD2">
        <w:rPr>
          <w:rFonts w:ascii="Baskerville Old Face" w:hAnsi="Baskerville Old Face"/>
          <w:sz w:val="24"/>
        </w:rPr>
        <w:t xml:space="preserve"> priorités transversales, qui feront l’objet d’une expertise poussée lors de l’instruction des dossiers par les services</w:t>
      </w:r>
      <w:r w:rsidR="00270D6C" w:rsidRPr="00BD1BD2">
        <w:rPr>
          <w:rFonts w:ascii="Baskerville Old Face" w:hAnsi="Baskerville Old Face"/>
          <w:sz w:val="24"/>
        </w:rPr>
        <w:t> :</w:t>
      </w:r>
    </w:p>
    <w:p w:rsidR="00270D6C" w:rsidRPr="00BD1BD2" w:rsidRDefault="00270D6C" w:rsidP="0079726D">
      <w:pPr>
        <w:pStyle w:val="Paragraphedeliste"/>
        <w:numPr>
          <w:ilvl w:val="0"/>
          <w:numId w:val="35"/>
        </w:numPr>
        <w:shd w:val="clear" w:color="auto" w:fill="FFFFFF" w:themeFill="background1"/>
        <w:spacing w:line="240" w:lineRule="auto"/>
        <w:jc w:val="both"/>
        <w:rPr>
          <w:rFonts w:ascii="Baskerville Old Face" w:hAnsi="Baskerville Old Face"/>
          <w:b/>
          <w:sz w:val="24"/>
        </w:rPr>
      </w:pPr>
      <w:r w:rsidRPr="00BD1BD2">
        <w:rPr>
          <w:rFonts w:ascii="Baskerville Old Face" w:hAnsi="Baskerville Old Face"/>
          <w:b/>
          <w:sz w:val="24"/>
        </w:rPr>
        <w:t>l’égalité entre les femmes et les hommes</w:t>
      </w:r>
      <w:r w:rsidR="00D035D9" w:rsidRPr="00BD1BD2">
        <w:rPr>
          <w:rFonts w:ascii="Baskerville Old Face" w:hAnsi="Baskerville Old Face"/>
          <w:b/>
          <w:sz w:val="24"/>
        </w:rPr>
        <w:t> ;</w:t>
      </w:r>
    </w:p>
    <w:p w:rsidR="00270D6C" w:rsidRPr="00BD1BD2" w:rsidRDefault="00270D6C" w:rsidP="0079726D">
      <w:pPr>
        <w:pStyle w:val="Paragraphedeliste"/>
        <w:numPr>
          <w:ilvl w:val="0"/>
          <w:numId w:val="35"/>
        </w:numPr>
        <w:shd w:val="clear" w:color="auto" w:fill="FFFFFF" w:themeFill="background1"/>
        <w:spacing w:line="240" w:lineRule="auto"/>
        <w:jc w:val="both"/>
        <w:rPr>
          <w:rFonts w:ascii="Baskerville Old Face" w:hAnsi="Baskerville Old Face"/>
          <w:b/>
          <w:sz w:val="24"/>
        </w:rPr>
      </w:pPr>
      <w:r w:rsidRPr="00BD1BD2">
        <w:rPr>
          <w:rFonts w:ascii="Baskerville Old Face" w:hAnsi="Baskerville Old Face"/>
          <w:b/>
          <w:sz w:val="24"/>
        </w:rPr>
        <w:t>la prévention de toutes les discriminations</w:t>
      </w:r>
      <w:r w:rsidR="00D035D9" w:rsidRPr="00BD1BD2">
        <w:rPr>
          <w:rFonts w:ascii="Baskerville Old Face" w:hAnsi="Baskerville Old Face"/>
          <w:b/>
          <w:sz w:val="24"/>
        </w:rPr>
        <w:t> ;</w:t>
      </w:r>
    </w:p>
    <w:p w:rsidR="00D035D9" w:rsidRPr="00BD1BD2" w:rsidRDefault="00D035D9" w:rsidP="0042668E">
      <w:pPr>
        <w:pStyle w:val="Paragraphedeliste"/>
        <w:numPr>
          <w:ilvl w:val="0"/>
          <w:numId w:val="35"/>
        </w:numPr>
        <w:spacing w:line="240" w:lineRule="auto"/>
        <w:jc w:val="both"/>
        <w:rPr>
          <w:rFonts w:ascii="Baskerville Old Face" w:hAnsi="Baskerville Old Face"/>
          <w:b/>
          <w:sz w:val="24"/>
        </w:rPr>
      </w:pPr>
      <w:r w:rsidRPr="00BD1BD2">
        <w:rPr>
          <w:rFonts w:ascii="Baskerville Old Face" w:hAnsi="Baskerville Old Face"/>
          <w:b/>
          <w:sz w:val="24"/>
        </w:rPr>
        <w:t>le déploiement d’actions en horaires décalés, le soir et le week-end ;</w:t>
      </w:r>
    </w:p>
    <w:p w:rsidR="007047E4" w:rsidRPr="00BD1BD2" w:rsidRDefault="00D035D9" w:rsidP="009E03EA">
      <w:pPr>
        <w:pStyle w:val="Paragraphedeliste"/>
        <w:numPr>
          <w:ilvl w:val="0"/>
          <w:numId w:val="35"/>
        </w:numPr>
        <w:spacing w:line="240" w:lineRule="auto"/>
        <w:jc w:val="both"/>
        <w:rPr>
          <w:rFonts w:ascii="Baskerville Old Face" w:hAnsi="Baskerville Old Face"/>
          <w:b/>
          <w:sz w:val="24"/>
        </w:rPr>
      </w:pPr>
      <w:r w:rsidRPr="00BD1BD2">
        <w:rPr>
          <w:rFonts w:ascii="Baskerville Old Face" w:hAnsi="Baskerville Old Face"/>
          <w:b/>
          <w:sz w:val="24"/>
        </w:rPr>
        <w:t>la mobilité des habitants des QPV.</w:t>
      </w:r>
    </w:p>
    <w:p w:rsidR="00F23A9D" w:rsidRPr="00BD1BD2" w:rsidRDefault="00F23A9D" w:rsidP="00F23A9D">
      <w:pPr>
        <w:pStyle w:val="Paragraphedeliste"/>
        <w:spacing w:line="240" w:lineRule="auto"/>
        <w:jc w:val="both"/>
        <w:rPr>
          <w:rFonts w:ascii="Baskerville Old Face" w:hAnsi="Baskerville Old Face"/>
          <w:b/>
          <w:sz w:val="24"/>
        </w:rPr>
      </w:pPr>
    </w:p>
    <w:p w:rsidR="00F23A9D" w:rsidRPr="00BD1BD2" w:rsidRDefault="00F23A9D" w:rsidP="00F23A9D">
      <w:pPr>
        <w:pStyle w:val="Paragraphedeliste"/>
        <w:spacing w:line="240" w:lineRule="auto"/>
        <w:jc w:val="both"/>
        <w:rPr>
          <w:rFonts w:ascii="Baskerville Old Face" w:hAnsi="Baskerville Old Face"/>
          <w:b/>
          <w:color w:val="00B050"/>
          <w:sz w:val="24"/>
        </w:rPr>
      </w:pPr>
    </w:p>
    <w:p w:rsidR="007047E4" w:rsidRPr="00BD1BD2" w:rsidRDefault="00BD1BD2" w:rsidP="00BD1BD2">
      <w:pPr>
        <w:pStyle w:val="Paragraphedeliste"/>
        <w:spacing w:line="240" w:lineRule="auto"/>
        <w:ind w:left="502"/>
        <w:jc w:val="both"/>
        <w:rPr>
          <w:rFonts w:ascii="Baskerville Old Face" w:hAnsi="Baskerville Old Face"/>
          <w:b/>
          <w:color w:val="00B050"/>
          <w:sz w:val="24"/>
        </w:rPr>
      </w:pPr>
      <w:r w:rsidRPr="00BD1BD2">
        <w:rPr>
          <w:rFonts w:ascii="Baskerville Old Face" w:hAnsi="Baskerville Old Face"/>
          <w:b/>
          <w:color w:val="00B050"/>
          <w:sz w:val="24"/>
        </w:rPr>
        <w:t>B/ Priorités</w:t>
      </w:r>
      <w:r w:rsidR="006C6BBC" w:rsidRPr="00BD1BD2">
        <w:rPr>
          <w:rFonts w:ascii="Baskerville Old Face" w:hAnsi="Baskerville Old Face"/>
          <w:b/>
          <w:color w:val="00B050"/>
          <w:sz w:val="24"/>
        </w:rPr>
        <w:t xml:space="preserve"> 2023</w:t>
      </w:r>
    </w:p>
    <w:p w:rsidR="00DD253D" w:rsidRPr="00BD1BD2" w:rsidRDefault="00B45B93" w:rsidP="009E03EA">
      <w:pPr>
        <w:spacing w:line="240" w:lineRule="auto"/>
        <w:jc w:val="both"/>
        <w:rPr>
          <w:rFonts w:ascii="Baskerville Old Face" w:hAnsi="Baskerville Old Face"/>
          <w:sz w:val="24"/>
        </w:rPr>
      </w:pPr>
      <w:r w:rsidRPr="00BD1BD2">
        <w:rPr>
          <w:rFonts w:ascii="Baskerville Old Face" w:hAnsi="Baskerville Old Face"/>
          <w:sz w:val="24"/>
        </w:rPr>
        <w:t xml:space="preserve">En appui des politiques de droit commun, la politique de la ville doit permettre une déclinaison territoriale des priorités gouvernementales au bénéfice des habitants de la géographie prioritaire. </w:t>
      </w:r>
    </w:p>
    <w:p w:rsidR="00B45B93" w:rsidRPr="00BD1BD2" w:rsidRDefault="00B45B93" w:rsidP="009E03EA">
      <w:pPr>
        <w:spacing w:line="240" w:lineRule="auto"/>
        <w:jc w:val="both"/>
        <w:rPr>
          <w:rFonts w:ascii="Baskerville Old Face" w:hAnsi="Baskerville Old Face"/>
          <w:sz w:val="24"/>
        </w:rPr>
      </w:pPr>
      <w:r w:rsidRPr="00BD1BD2">
        <w:rPr>
          <w:rFonts w:ascii="Baskerville Old Face" w:hAnsi="Baskerville Old Face"/>
          <w:sz w:val="24"/>
        </w:rPr>
        <w:t>Compte-tenu du contexte local et en lien ave</w:t>
      </w:r>
      <w:r w:rsidR="00B700BF" w:rsidRPr="00BD1BD2">
        <w:rPr>
          <w:rFonts w:ascii="Baskerville Old Face" w:hAnsi="Baskerville Old Face"/>
          <w:sz w:val="24"/>
        </w:rPr>
        <w:t>c les orientations nationales définies pour l’année 2023.</w:t>
      </w:r>
    </w:p>
    <w:p w:rsidR="0042668E" w:rsidRPr="00BD1BD2" w:rsidRDefault="0042668E" w:rsidP="009E03EA">
      <w:pPr>
        <w:spacing w:line="240" w:lineRule="auto"/>
        <w:jc w:val="both"/>
        <w:rPr>
          <w:rFonts w:ascii="Baskerville Old Face" w:hAnsi="Baskerville Old Face"/>
          <w:sz w:val="24"/>
        </w:rPr>
      </w:pPr>
    </w:p>
    <w:p w:rsidR="00F23A9D" w:rsidRPr="00BD1BD2" w:rsidRDefault="00F23A9D" w:rsidP="009E03EA">
      <w:pPr>
        <w:spacing w:line="240" w:lineRule="auto"/>
        <w:jc w:val="both"/>
        <w:rPr>
          <w:rFonts w:ascii="Baskerville Old Face" w:hAnsi="Baskerville Old Face"/>
          <w:sz w:val="24"/>
        </w:rPr>
      </w:pPr>
    </w:p>
    <w:p w:rsidR="001501B0" w:rsidRPr="00106B2A" w:rsidRDefault="00106B2A" w:rsidP="00106B2A">
      <w:pPr>
        <w:spacing w:line="240" w:lineRule="auto"/>
        <w:jc w:val="both"/>
        <w:rPr>
          <w:rFonts w:ascii="Baskerville Old Face" w:hAnsi="Baskerville Old Face"/>
          <w:b/>
          <w:color w:val="4F81BD" w:themeColor="accent1"/>
          <w:sz w:val="24"/>
        </w:rPr>
      </w:pPr>
      <w:r>
        <w:rPr>
          <w:rFonts w:ascii="Baskerville Old Face" w:hAnsi="Baskerville Old Face"/>
          <w:b/>
          <w:color w:val="943634" w:themeColor="accent2" w:themeShade="BF"/>
          <w:sz w:val="24"/>
          <w:szCs w:val="24"/>
          <w:u w:val="single"/>
        </w:rPr>
        <w:lastRenderedPageBreak/>
        <w:t>Priorité 1</w:t>
      </w:r>
      <w:r w:rsidRPr="00106B2A">
        <w:rPr>
          <w:rFonts w:ascii="Baskerville Old Face" w:hAnsi="Baskerville Old Face"/>
          <w:b/>
          <w:color w:val="943634" w:themeColor="accent2" w:themeShade="BF"/>
          <w:sz w:val="24"/>
          <w:szCs w:val="24"/>
          <w:u w:val="single"/>
        </w:rPr>
        <w:t>:</w:t>
      </w:r>
      <w:r>
        <w:rPr>
          <w:rFonts w:ascii="Baskerville Old Face" w:hAnsi="Baskerville Old Face"/>
          <w:b/>
          <w:color w:val="943634" w:themeColor="accent2" w:themeShade="BF"/>
          <w:sz w:val="24"/>
          <w:szCs w:val="24"/>
          <w:u w:val="single"/>
        </w:rPr>
        <w:t xml:space="preserve"> </w:t>
      </w:r>
      <w:r w:rsidRPr="00106B2A">
        <w:rPr>
          <w:rFonts w:ascii="Baskerville Old Face" w:hAnsi="Baskerville Old Face"/>
          <w:b/>
          <w:color w:val="943634" w:themeColor="accent2" w:themeShade="BF"/>
          <w:sz w:val="24"/>
          <w:szCs w:val="24"/>
          <w:u w:val="single"/>
        </w:rPr>
        <w:t>Éducation et parentalité</w:t>
      </w:r>
    </w:p>
    <w:p w:rsidR="001501B0" w:rsidRPr="00BD1BD2" w:rsidRDefault="006C6BBC" w:rsidP="00F23A9D">
      <w:pPr>
        <w:spacing w:line="240" w:lineRule="auto"/>
        <w:jc w:val="both"/>
        <w:rPr>
          <w:rFonts w:ascii="Baskerville Old Face" w:hAnsi="Baskerville Old Face"/>
          <w:sz w:val="24"/>
        </w:rPr>
      </w:pPr>
      <w:r w:rsidRPr="00BD1BD2">
        <w:rPr>
          <w:rFonts w:ascii="Baskerville Old Face" w:hAnsi="Baskerville Old Face"/>
          <w:sz w:val="24"/>
        </w:rPr>
        <w:t>Afin de relever le défi éducatif, les actions mises en œuvre doivent toucher les jeunes et leur famille.</w:t>
      </w:r>
    </w:p>
    <w:p w:rsidR="006C6BBC" w:rsidRPr="00BD1BD2" w:rsidRDefault="00990E23" w:rsidP="00F23A9D">
      <w:pPr>
        <w:spacing w:line="240" w:lineRule="auto"/>
        <w:jc w:val="both"/>
        <w:rPr>
          <w:rFonts w:ascii="Baskerville Old Face" w:hAnsi="Baskerville Old Face"/>
          <w:sz w:val="24"/>
        </w:rPr>
      </w:pPr>
      <w:r w:rsidRPr="00BD1BD2">
        <w:rPr>
          <w:rFonts w:ascii="Baskerville Old Face" w:hAnsi="Baskerville Old Face"/>
          <w:sz w:val="24"/>
        </w:rPr>
        <w:t xml:space="preserve">Une attention particulière est portée aux jeunes enfants, de 0 à 6 ans. Afin de promouvoir l’éveil de ces enfants et de garantir leur épanouissement, l’identification précoce des problématiques pouvant toucher l’enfant est un enjeu majeur. Des actions de soutien à la parentalité, d’éveil musical, des activités sportives ou artistiques peuvent être mise en place afin de devancer des fragilités </w:t>
      </w:r>
      <w:proofErr w:type="spellStart"/>
      <w:r w:rsidRPr="00BD1BD2">
        <w:rPr>
          <w:rFonts w:ascii="Baskerville Old Face" w:hAnsi="Baskerville Old Face"/>
          <w:sz w:val="24"/>
        </w:rPr>
        <w:t>pré-existantes</w:t>
      </w:r>
      <w:proofErr w:type="spellEnd"/>
      <w:r w:rsidRPr="00BD1BD2">
        <w:rPr>
          <w:rFonts w:ascii="Baskerville Old Face" w:hAnsi="Baskerville Old Face"/>
          <w:sz w:val="24"/>
        </w:rPr>
        <w:t xml:space="preserve"> et donner les mêmes chances de réussite aux enfants issus des QPV.</w:t>
      </w:r>
    </w:p>
    <w:p w:rsidR="00990E23" w:rsidRPr="00BD1BD2" w:rsidRDefault="00990E23" w:rsidP="00F23A9D">
      <w:pPr>
        <w:spacing w:line="240" w:lineRule="auto"/>
        <w:jc w:val="both"/>
        <w:rPr>
          <w:rFonts w:ascii="Baskerville Old Face" w:hAnsi="Baskerville Old Face"/>
          <w:sz w:val="24"/>
        </w:rPr>
      </w:pPr>
      <w:r w:rsidRPr="00BD1BD2">
        <w:rPr>
          <w:rFonts w:ascii="Baskerville Old Face" w:hAnsi="Baskerville Old Face"/>
          <w:sz w:val="24"/>
        </w:rPr>
        <w:t>Les actions visant à améliorer le taux de réussite éducative des élèves, à limiter les sorties prématurées du système scolaire en encourageant diverses formes d’éducation et à renforcer les liens entre les milieux scolaire et familial et le monde professionnel demeurent une priorité dans les quartiers prioritaires, tant la crise sanitaire a pu exacerber les fragilités.</w:t>
      </w:r>
    </w:p>
    <w:p w:rsidR="00106B2A" w:rsidRDefault="00990E23" w:rsidP="00F23A9D">
      <w:pPr>
        <w:spacing w:line="240" w:lineRule="auto"/>
        <w:jc w:val="both"/>
        <w:rPr>
          <w:rFonts w:ascii="Baskerville Old Face" w:hAnsi="Baskerville Old Face"/>
          <w:sz w:val="24"/>
        </w:rPr>
      </w:pPr>
      <w:r w:rsidRPr="00BD1BD2">
        <w:rPr>
          <w:rFonts w:ascii="Baskerville Old Face" w:hAnsi="Baskerville Old Face"/>
          <w:sz w:val="24"/>
        </w:rPr>
        <w:t xml:space="preserve">Seront également priorisées les actions de soutien à la parentalité et d’accompagnement des familles, en particulier </w:t>
      </w:r>
      <w:proofErr w:type="spellStart"/>
      <w:r w:rsidRPr="00BD1BD2">
        <w:rPr>
          <w:rFonts w:ascii="Baskerville Old Face" w:hAnsi="Baskerville Old Face"/>
          <w:sz w:val="24"/>
        </w:rPr>
        <w:t>mon</w:t>
      </w:r>
      <w:r w:rsidR="00635A41" w:rsidRPr="00BD1BD2">
        <w:rPr>
          <w:rFonts w:ascii="Baskerville Old Face" w:hAnsi="Baskerville Old Face"/>
          <w:sz w:val="24"/>
        </w:rPr>
        <w:t>o</w:t>
      </w:r>
      <w:r w:rsidRPr="00BD1BD2">
        <w:rPr>
          <w:rFonts w:ascii="Baskerville Old Face" w:hAnsi="Baskerville Old Face"/>
          <w:sz w:val="24"/>
        </w:rPr>
        <w:t>-parentales</w:t>
      </w:r>
      <w:proofErr w:type="spellEnd"/>
      <w:r w:rsidRPr="00BD1BD2">
        <w:rPr>
          <w:rFonts w:ascii="Baskerville Old Face" w:hAnsi="Baskerville Old Face"/>
          <w:sz w:val="24"/>
        </w:rPr>
        <w:t>. Les actions menées en la matière pourront s’inscrire dans de multiples domaines comme la santé, la réussite scolaire, les ruptures</w:t>
      </w:r>
      <w:r w:rsidR="00635A41" w:rsidRPr="00BD1BD2">
        <w:rPr>
          <w:rFonts w:ascii="Baskerville Old Face" w:hAnsi="Baskerville Old Face"/>
          <w:sz w:val="24"/>
        </w:rPr>
        <w:t xml:space="preserve"> familiales, l’éducation affecti</w:t>
      </w:r>
      <w:r w:rsidRPr="00BD1BD2">
        <w:rPr>
          <w:rFonts w:ascii="Baskerville Old Face" w:hAnsi="Baskerville Old Face"/>
          <w:sz w:val="24"/>
        </w:rPr>
        <w:t>ve et sexuelle et devront mobili</w:t>
      </w:r>
      <w:r w:rsidR="00F23A9D" w:rsidRPr="00BD1BD2">
        <w:rPr>
          <w:rFonts w:ascii="Baskerville Old Face" w:hAnsi="Baskerville Old Face"/>
          <w:sz w:val="24"/>
        </w:rPr>
        <w:t>ser l’ensemble des partenaires.</w:t>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p>
    <w:p w:rsidR="00106B2A" w:rsidRPr="00106B2A" w:rsidRDefault="00106B2A" w:rsidP="00106B2A">
      <w:pPr>
        <w:spacing w:line="240" w:lineRule="auto"/>
        <w:jc w:val="both"/>
        <w:rPr>
          <w:rFonts w:ascii="Baskerville Old Face" w:hAnsi="Baskerville Old Face"/>
          <w:b/>
          <w:color w:val="4F81BD" w:themeColor="accent1"/>
          <w:sz w:val="24"/>
        </w:rPr>
      </w:pPr>
      <w:r>
        <w:rPr>
          <w:rFonts w:ascii="Baskerville Old Face" w:hAnsi="Baskerville Old Face"/>
          <w:b/>
          <w:color w:val="943634" w:themeColor="accent2" w:themeShade="BF"/>
          <w:sz w:val="24"/>
          <w:szCs w:val="24"/>
          <w:u w:val="single"/>
        </w:rPr>
        <w:t xml:space="preserve">Priorité 2 </w:t>
      </w:r>
      <w:r w:rsidRPr="00106B2A">
        <w:rPr>
          <w:rFonts w:ascii="Baskerville Old Face" w:hAnsi="Baskerville Old Face"/>
          <w:b/>
          <w:color w:val="943634" w:themeColor="accent2" w:themeShade="BF"/>
          <w:sz w:val="24"/>
          <w:szCs w:val="24"/>
          <w:u w:val="single"/>
        </w:rPr>
        <w:t>:</w:t>
      </w:r>
      <w:r>
        <w:rPr>
          <w:rFonts w:ascii="Baskerville Old Face" w:hAnsi="Baskerville Old Face"/>
          <w:b/>
          <w:color w:val="943634" w:themeColor="accent2" w:themeShade="BF"/>
          <w:sz w:val="24"/>
          <w:szCs w:val="24"/>
          <w:u w:val="single"/>
        </w:rPr>
        <w:t xml:space="preserve"> Emploi et développement économique</w:t>
      </w:r>
    </w:p>
    <w:p w:rsidR="00A90BD6" w:rsidRPr="00BD1BD2" w:rsidRDefault="00990E23" w:rsidP="00F23A9D">
      <w:pPr>
        <w:spacing w:line="240" w:lineRule="auto"/>
        <w:jc w:val="both"/>
        <w:rPr>
          <w:rFonts w:ascii="Baskerville Old Face" w:hAnsi="Baskerville Old Face"/>
          <w:sz w:val="24"/>
        </w:rPr>
      </w:pPr>
      <w:r w:rsidRPr="00BD1BD2">
        <w:rPr>
          <w:rFonts w:ascii="Baskerville Old Face" w:hAnsi="Baskerville Old Face"/>
          <w:sz w:val="24"/>
        </w:rPr>
        <w:t xml:space="preserve">Les crédits </w:t>
      </w:r>
      <w:r w:rsidR="00F23A9D" w:rsidRPr="00BD1BD2">
        <w:rPr>
          <w:rFonts w:ascii="Baskerville Old Face" w:hAnsi="Baskerville Old Face"/>
          <w:sz w:val="24"/>
        </w:rPr>
        <w:t>politiques</w:t>
      </w:r>
      <w:r w:rsidRPr="00BD1BD2">
        <w:rPr>
          <w:rFonts w:ascii="Baskerville Old Face" w:hAnsi="Baskerville Old Face"/>
          <w:sz w:val="24"/>
        </w:rPr>
        <w:t xml:space="preserve"> de la ville attribués par l’Etat à chaque contrat de ville du Nord doivent permettre de renforcer le pilier « développement économique et emploi ». Cet objectif doit être décliné dans chaque appel à projets propre aux différents territoires. Seront priorisés les projets s’inscrivant dans les démarches suivantes</w:t>
      </w:r>
      <w:r w:rsidR="00A90BD6" w:rsidRPr="00BD1BD2">
        <w:rPr>
          <w:rFonts w:ascii="Baskerville Old Face" w:hAnsi="Baskerville Old Face"/>
          <w:sz w:val="24"/>
        </w:rPr>
        <w:t>:</w:t>
      </w:r>
    </w:p>
    <w:p w:rsidR="00A90BD6" w:rsidRPr="00BD1BD2" w:rsidRDefault="00A90BD6" w:rsidP="00F23A9D">
      <w:pPr>
        <w:pStyle w:val="Paragraphedeliste"/>
        <w:numPr>
          <w:ilvl w:val="0"/>
          <w:numId w:val="38"/>
        </w:numPr>
        <w:spacing w:line="240" w:lineRule="auto"/>
        <w:jc w:val="both"/>
        <w:rPr>
          <w:rFonts w:ascii="Baskerville Old Face" w:hAnsi="Baskerville Old Face"/>
          <w:sz w:val="24"/>
        </w:rPr>
      </w:pPr>
      <w:r w:rsidRPr="00BD1BD2">
        <w:rPr>
          <w:rFonts w:ascii="Baskerville Old Face" w:hAnsi="Baskerville Old Face"/>
          <w:sz w:val="24"/>
        </w:rPr>
        <w:t xml:space="preserve">Le repérage, l'accueil, l'information et l'accompagnement de </w:t>
      </w:r>
      <w:r w:rsidR="00016C82" w:rsidRPr="00BD1BD2">
        <w:rPr>
          <w:rFonts w:ascii="Baskerville Old Face" w:hAnsi="Baskerville Old Face"/>
          <w:sz w:val="24"/>
        </w:rPr>
        <w:t>premier</w:t>
      </w:r>
      <w:r w:rsidRPr="00BD1BD2">
        <w:rPr>
          <w:rFonts w:ascii="Baskerville Old Face" w:hAnsi="Baskerville Old Face"/>
          <w:sz w:val="24"/>
        </w:rPr>
        <w:t xml:space="preserve"> niveau des personnes sans emploi qui échappent aux circuits classiques d’accompagnement. </w:t>
      </w:r>
      <w:r w:rsidR="00B206CE" w:rsidRPr="00BD1BD2">
        <w:rPr>
          <w:rFonts w:ascii="Baskerville Old Face" w:hAnsi="Baskerville Old Face"/>
          <w:sz w:val="24"/>
        </w:rPr>
        <w:t xml:space="preserve">Ces actions viseront à aller </w:t>
      </w:r>
      <w:r w:rsidR="00A45F78" w:rsidRPr="00BD1BD2">
        <w:rPr>
          <w:rFonts w:ascii="Baskerville Old Face" w:hAnsi="Baskerville Old Face"/>
          <w:sz w:val="24"/>
        </w:rPr>
        <w:t>au-devant</w:t>
      </w:r>
      <w:r w:rsidRPr="00BD1BD2">
        <w:rPr>
          <w:rFonts w:ascii="Baskerville Old Face" w:hAnsi="Baskerville Old Face"/>
          <w:sz w:val="24"/>
        </w:rPr>
        <w:t xml:space="preserve"> de ces publics, à les informer des dispositifs de formation et d’accès à l’emploi ; à renforcer et améliorer le premier accueil puis le suivi des demandeurs, et à leur faire connaitre les offres d’emplois (ainsi qu'à tous les habitants des quartiers prioritaires) ;</w:t>
      </w:r>
    </w:p>
    <w:p w:rsidR="00A90BD6" w:rsidRPr="00BD1BD2" w:rsidRDefault="00A90BD6" w:rsidP="00F23A9D">
      <w:pPr>
        <w:pStyle w:val="Paragraphedeliste"/>
        <w:numPr>
          <w:ilvl w:val="0"/>
          <w:numId w:val="38"/>
        </w:numPr>
        <w:spacing w:line="240" w:lineRule="auto"/>
        <w:jc w:val="both"/>
        <w:rPr>
          <w:rFonts w:ascii="Baskerville Old Face" w:hAnsi="Baskerville Old Face"/>
          <w:sz w:val="24"/>
        </w:rPr>
      </w:pPr>
      <w:r w:rsidRPr="00BD1BD2">
        <w:rPr>
          <w:rFonts w:ascii="Baskerville Old Face" w:hAnsi="Baskerville Old Face"/>
          <w:sz w:val="24"/>
        </w:rPr>
        <w:t>L'accompagnement</w:t>
      </w:r>
      <w:r w:rsidR="000505F1" w:rsidRPr="00BD1BD2">
        <w:rPr>
          <w:rFonts w:ascii="Baskerville Old Face" w:hAnsi="Baskerville Old Face"/>
          <w:sz w:val="24"/>
        </w:rPr>
        <w:t xml:space="preserve"> à l'insertion professionnelle </w:t>
      </w:r>
      <w:r w:rsidRPr="00BD1BD2">
        <w:rPr>
          <w:rFonts w:ascii="Baskerville Old Face" w:hAnsi="Baskerville Old Face"/>
          <w:sz w:val="24"/>
        </w:rPr>
        <w:t>et l'acco</w:t>
      </w:r>
      <w:r w:rsidR="000505F1" w:rsidRPr="00BD1BD2">
        <w:rPr>
          <w:rFonts w:ascii="Baskerville Old Face" w:hAnsi="Baskerville Old Face"/>
          <w:sz w:val="24"/>
        </w:rPr>
        <w:t>mpagnement renforcé des jeunes</w:t>
      </w:r>
      <w:r w:rsidR="00016C82" w:rsidRPr="00BD1BD2">
        <w:rPr>
          <w:rFonts w:ascii="Baskerville Old Face" w:hAnsi="Baskerville Old Face"/>
          <w:sz w:val="24"/>
        </w:rPr>
        <w:t xml:space="preserve"> et des seniors, grâce à l’utilisation de méthodes innovantes</w:t>
      </w:r>
      <w:r w:rsidRPr="00BD1BD2">
        <w:rPr>
          <w:rFonts w:ascii="Baskerville Old Face" w:hAnsi="Baskerville Old Face"/>
          <w:sz w:val="24"/>
        </w:rPr>
        <w:t>;</w:t>
      </w:r>
    </w:p>
    <w:p w:rsidR="00016C82" w:rsidRPr="00BD1BD2" w:rsidRDefault="00016C82" w:rsidP="00F23A9D">
      <w:pPr>
        <w:pStyle w:val="Paragraphedeliste"/>
        <w:numPr>
          <w:ilvl w:val="0"/>
          <w:numId w:val="38"/>
        </w:numPr>
        <w:spacing w:line="240" w:lineRule="auto"/>
        <w:jc w:val="both"/>
        <w:rPr>
          <w:rFonts w:ascii="Baskerville Old Face" w:hAnsi="Baskerville Old Face"/>
          <w:sz w:val="24"/>
        </w:rPr>
      </w:pPr>
      <w:r w:rsidRPr="00BD1BD2">
        <w:rPr>
          <w:rFonts w:ascii="Baskerville Old Face" w:hAnsi="Baskerville Old Face"/>
          <w:sz w:val="24"/>
        </w:rPr>
        <w:t xml:space="preserve">Les projets visant à l’accès ou au retour à l’emploi des femmes en intégrant des solutions en matière de modes de garde ; </w:t>
      </w:r>
    </w:p>
    <w:p w:rsidR="00A90BD6" w:rsidRPr="00BD1BD2" w:rsidRDefault="00A90BD6" w:rsidP="00F23A9D">
      <w:pPr>
        <w:pStyle w:val="Paragraphedeliste"/>
        <w:numPr>
          <w:ilvl w:val="0"/>
          <w:numId w:val="38"/>
        </w:numPr>
        <w:spacing w:line="240" w:lineRule="auto"/>
        <w:jc w:val="both"/>
        <w:rPr>
          <w:rFonts w:ascii="Baskerville Old Face" w:hAnsi="Baskerville Old Face"/>
          <w:sz w:val="24"/>
        </w:rPr>
      </w:pPr>
      <w:r w:rsidRPr="00BD1BD2">
        <w:rPr>
          <w:rFonts w:ascii="Baskerville Old Face" w:hAnsi="Baskerville Old Face"/>
          <w:sz w:val="24"/>
        </w:rPr>
        <w:t>L'appui à la création d'activités (sensibili</w:t>
      </w:r>
      <w:r w:rsidR="000505F1" w:rsidRPr="00BD1BD2">
        <w:rPr>
          <w:rFonts w:ascii="Baskerville Old Face" w:hAnsi="Baskerville Old Face"/>
          <w:sz w:val="24"/>
        </w:rPr>
        <w:t>sation à la création d'activité</w:t>
      </w:r>
      <w:r w:rsidRPr="00BD1BD2">
        <w:rPr>
          <w:rFonts w:ascii="Baskerville Old Face" w:hAnsi="Baskerville Old Face"/>
          <w:sz w:val="24"/>
        </w:rPr>
        <w:t>, détection et soutien à l'émergence de projets, accès aux financements) ;</w:t>
      </w:r>
    </w:p>
    <w:p w:rsidR="00A90BD6" w:rsidRPr="00BD1BD2" w:rsidRDefault="00A90BD6" w:rsidP="00F23A9D">
      <w:pPr>
        <w:pStyle w:val="Paragraphedeliste"/>
        <w:numPr>
          <w:ilvl w:val="0"/>
          <w:numId w:val="38"/>
        </w:numPr>
        <w:spacing w:line="240" w:lineRule="auto"/>
        <w:jc w:val="both"/>
        <w:rPr>
          <w:rFonts w:ascii="Baskerville Old Face" w:hAnsi="Baskerville Old Face"/>
          <w:sz w:val="24"/>
        </w:rPr>
      </w:pPr>
      <w:r w:rsidRPr="00BD1BD2">
        <w:rPr>
          <w:rFonts w:ascii="Baskerville Old Face" w:hAnsi="Baskerville Old Face"/>
          <w:sz w:val="24"/>
        </w:rPr>
        <w:t>Les actions d'accompagnement et de promotion économique de projets locaux (accès aux locaux d'activité, soutien à l'économie sociale et solidaire).</w:t>
      </w:r>
    </w:p>
    <w:p w:rsidR="000505F1" w:rsidRPr="00106B2A" w:rsidRDefault="003C372A" w:rsidP="00106B2A">
      <w:pPr>
        <w:spacing w:line="240" w:lineRule="auto"/>
        <w:jc w:val="both"/>
        <w:rPr>
          <w:rFonts w:ascii="Baskerville Old Face" w:hAnsi="Baskerville Old Face"/>
          <w:sz w:val="24"/>
        </w:rPr>
      </w:pPr>
      <w:r w:rsidRPr="00BD1BD2">
        <w:rPr>
          <w:rFonts w:ascii="Baskerville Old Face" w:hAnsi="Baskerville Old Face"/>
          <w:sz w:val="24"/>
        </w:rPr>
        <w:t xml:space="preserve">Il importe également de multiplier les actions de prévention et de lutte contre l’illettrisme. Celles-ci viseront à renforcer la sensibilisation des professionnels sur les outils et ressources mobilisables, le repérage et l’accompagnement des publics en situation d’illettrisme et à soutenir une offre de formation et de réapprentissage innovante. </w:t>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p>
    <w:p w:rsidR="00106B2A" w:rsidRPr="00106B2A" w:rsidRDefault="00106B2A" w:rsidP="00106B2A">
      <w:pPr>
        <w:spacing w:line="240" w:lineRule="auto"/>
        <w:jc w:val="both"/>
        <w:rPr>
          <w:rFonts w:ascii="Baskerville Old Face" w:hAnsi="Baskerville Old Face"/>
          <w:b/>
          <w:color w:val="4F81BD" w:themeColor="accent1"/>
          <w:sz w:val="24"/>
        </w:rPr>
      </w:pPr>
      <w:r>
        <w:rPr>
          <w:rFonts w:ascii="Baskerville Old Face" w:hAnsi="Baskerville Old Face"/>
          <w:b/>
          <w:color w:val="943634" w:themeColor="accent2" w:themeShade="BF"/>
          <w:sz w:val="24"/>
          <w:szCs w:val="24"/>
          <w:u w:val="single"/>
        </w:rPr>
        <w:t>Priorité 3</w:t>
      </w:r>
      <w:r w:rsidRPr="00106B2A">
        <w:rPr>
          <w:rFonts w:ascii="Baskerville Old Face" w:hAnsi="Baskerville Old Face"/>
          <w:b/>
          <w:color w:val="943634" w:themeColor="accent2" w:themeShade="BF"/>
          <w:sz w:val="24"/>
          <w:szCs w:val="24"/>
          <w:u w:val="single"/>
        </w:rPr>
        <w:t>:</w:t>
      </w:r>
      <w:r>
        <w:rPr>
          <w:rFonts w:ascii="Baskerville Old Face" w:hAnsi="Baskerville Old Face"/>
          <w:b/>
          <w:color w:val="943634" w:themeColor="accent2" w:themeShade="BF"/>
          <w:sz w:val="24"/>
          <w:szCs w:val="24"/>
          <w:u w:val="single"/>
        </w:rPr>
        <w:t xml:space="preserve"> Santé</w:t>
      </w:r>
      <w:r w:rsidRPr="00106B2A">
        <w:rPr>
          <w:rFonts w:ascii="Baskerville Old Face" w:hAnsi="Baskerville Old Face"/>
          <w:b/>
          <w:color w:val="943634" w:themeColor="accent2" w:themeShade="BF"/>
          <w:sz w:val="24"/>
          <w:szCs w:val="24"/>
          <w:u w:val="single"/>
        </w:rPr>
        <w:t xml:space="preserve"> et </w:t>
      </w:r>
      <w:r>
        <w:rPr>
          <w:rFonts w:ascii="Baskerville Old Face" w:hAnsi="Baskerville Old Face"/>
          <w:b/>
          <w:color w:val="943634" w:themeColor="accent2" w:themeShade="BF"/>
          <w:sz w:val="24"/>
          <w:szCs w:val="24"/>
          <w:u w:val="single"/>
        </w:rPr>
        <w:t>sport</w:t>
      </w:r>
    </w:p>
    <w:p w:rsidR="00F96844" w:rsidRPr="00BD1BD2" w:rsidRDefault="00F96844" w:rsidP="00F23A9D">
      <w:pPr>
        <w:spacing w:line="240" w:lineRule="auto"/>
        <w:jc w:val="both"/>
        <w:rPr>
          <w:rFonts w:ascii="Baskerville Old Face" w:hAnsi="Baskerville Old Face"/>
          <w:sz w:val="24"/>
        </w:rPr>
      </w:pPr>
      <w:r w:rsidRPr="00BD1BD2">
        <w:rPr>
          <w:rFonts w:ascii="Baskerville Old Face" w:hAnsi="Baskerville Old Face"/>
          <w:sz w:val="24"/>
        </w:rPr>
        <w:t xml:space="preserve">L’impact de la crise sanitaire appelle une vigilance accrue en matière de santé, notamment de santé mentale, dans les quartiers prioritaires. L’accès aux soins dans les QPV a été particulièrement fragilisé pendant la crise. Aussi, les actions menées devront favoriser l’accès des habitants à la prévention et la promotion de la santé, notamment en matière d’accès aux soins, de nutrition, de santé mentale, de pratique d’une activité physique régulière, de conduites à risques et addictives. Ces actions doivent impliquer les habitants afin qu’ils soient acteurs de leur santé. </w:t>
      </w:r>
    </w:p>
    <w:p w:rsidR="00F96844" w:rsidRPr="00BD1BD2" w:rsidRDefault="00F96844" w:rsidP="00F23A9D">
      <w:pPr>
        <w:spacing w:line="240" w:lineRule="auto"/>
        <w:jc w:val="both"/>
        <w:rPr>
          <w:rFonts w:ascii="Baskerville Old Face" w:hAnsi="Baskerville Old Face"/>
          <w:sz w:val="24"/>
        </w:rPr>
      </w:pPr>
      <w:r w:rsidRPr="00BD1BD2">
        <w:rPr>
          <w:rFonts w:ascii="Baskerville Old Face" w:hAnsi="Baskerville Old Face"/>
          <w:sz w:val="24"/>
        </w:rPr>
        <w:lastRenderedPageBreak/>
        <w:t>Il est indispensable d’encourager la pratique sportive des habitants des QPV. Les actions veilleront à soutenir les initiatives développant la sensibilisation et la participation aux activités sportives du plus grand nombre d’habitants</w:t>
      </w:r>
      <w:r w:rsidR="00016C82" w:rsidRPr="00BD1BD2">
        <w:rPr>
          <w:rFonts w:ascii="Baskerville Old Face" w:hAnsi="Baskerville Old Face"/>
          <w:sz w:val="24"/>
        </w:rPr>
        <w:t xml:space="preserve"> des QPV, notamment les enfants et les publics qui en sont le plus éloignés. </w:t>
      </w:r>
    </w:p>
    <w:p w:rsidR="00106B2A" w:rsidRDefault="00106B2A" w:rsidP="0042668E">
      <w:pPr>
        <w:spacing w:line="240" w:lineRule="auto"/>
        <w:jc w:val="both"/>
        <w:rPr>
          <w:rFonts w:ascii="Baskerville Old Face" w:hAnsi="Baskerville Old Face"/>
          <w:b/>
          <w:color w:val="4F81BD" w:themeColor="accent1"/>
          <w:sz w:val="24"/>
        </w:rPr>
      </w:pPr>
    </w:p>
    <w:p w:rsidR="00106B2A" w:rsidRPr="00106B2A" w:rsidRDefault="00106B2A" w:rsidP="00106B2A">
      <w:pPr>
        <w:spacing w:line="240" w:lineRule="auto"/>
        <w:jc w:val="both"/>
        <w:rPr>
          <w:rFonts w:ascii="Baskerville Old Face" w:hAnsi="Baskerville Old Face"/>
          <w:b/>
          <w:color w:val="4F81BD" w:themeColor="accent1"/>
          <w:sz w:val="24"/>
        </w:rPr>
      </w:pPr>
      <w:r>
        <w:rPr>
          <w:rFonts w:ascii="Baskerville Old Face" w:hAnsi="Baskerville Old Face"/>
          <w:b/>
          <w:color w:val="943634" w:themeColor="accent2" w:themeShade="BF"/>
          <w:sz w:val="24"/>
          <w:szCs w:val="24"/>
          <w:u w:val="single"/>
        </w:rPr>
        <w:t xml:space="preserve">Priorité 4 </w:t>
      </w:r>
      <w:r w:rsidRPr="00106B2A">
        <w:rPr>
          <w:rFonts w:ascii="Baskerville Old Face" w:hAnsi="Baskerville Old Face"/>
          <w:b/>
          <w:color w:val="943634" w:themeColor="accent2" w:themeShade="BF"/>
          <w:sz w:val="24"/>
          <w:szCs w:val="24"/>
          <w:u w:val="single"/>
        </w:rPr>
        <w:t>:</w:t>
      </w:r>
      <w:r>
        <w:rPr>
          <w:rFonts w:ascii="Baskerville Old Face" w:hAnsi="Baskerville Old Face"/>
          <w:b/>
          <w:color w:val="943634" w:themeColor="accent2" w:themeShade="BF"/>
          <w:sz w:val="24"/>
          <w:szCs w:val="24"/>
          <w:u w:val="single"/>
        </w:rPr>
        <w:t xml:space="preserve"> Amélioration de l’habitat et du cadre de vie</w:t>
      </w:r>
    </w:p>
    <w:p w:rsidR="00635A41" w:rsidRPr="00BD1BD2" w:rsidRDefault="00635A41" w:rsidP="0042668E">
      <w:pPr>
        <w:spacing w:line="240" w:lineRule="auto"/>
        <w:jc w:val="both"/>
        <w:rPr>
          <w:rFonts w:ascii="Baskerville Old Face" w:hAnsi="Baskerville Old Face"/>
          <w:sz w:val="24"/>
        </w:rPr>
      </w:pPr>
      <w:r w:rsidRPr="00BD1BD2">
        <w:rPr>
          <w:rFonts w:ascii="Baskerville Old Face" w:hAnsi="Baskerville Old Face"/>
          <w:sz w:val="24"/>
        </w:rPr>
        <w:t>L’amélioration du cadre de vie, le renforcement de la cohésion sociale, de la sécurité et de la tranquillité publique constituent des préoccupations majeures pour les habitants des QPV.</w:t>
      </w:r>
    </w:p>
    <w:p w:rsidR="00635A41" w:rsidRPr="00BD1BD2" w:rsidRDefault="00635A41" w:rsidP="0042668E">
      <w:pPr>
        <w:spacing w:line="240" w:lineRule="auto"/>
        <w:jc w:val="both"/>
        <w:rPr>
          <w:rFonts w:ascii="Baskerville Old Face" w:hAnsi="Baskerville Old Face"/>
          <w:sz w:val="24"/>
        </w:rPr>
      </w:pPr>
      <w:r w:rsidRPr="00BD1BD2">
        <w:rPr>
          <w:rFonts w:ascii="Baskerville Old Face" w:hAnsi="Baskerville Old Face"/>
          <w:sz w:val="24"/>
        </w:rPr>
        <w:t>Une attention particulière sera portée à l’articulation des actions financés dans le cadre du contrat de ville et celles qui sont valorisées au titre de l’abattement de taxe foncière sur les propriétés bâties (TFPB) ou, dans les quartiers concernés par un programme de renouvellement urbain, avec celles spécifiques au projet de renouvellement urbain.</w:t>
      </w:r>
    </w:p>
    <w:p w:rsidR="00635A41" w:rsidRPr="00BD1BD2" w:rsidRDefault="00635A41" w:rsidP="0042668E">
      <w:pPr>
        <w:spacing w:line="240" w:lineRule="auto"/>
        <w:jc w:val="both"/>
        <w:rPr>
          <w:rFonts w:ascii="Baskerville Old Face" w:hAnsi="Baskerville Old Face"/>
          <w:sz w:val="24"/>
        </w:rPr>
      </w:pPr>
      <w:r w:rsidRPr="00BD1BD2">
        <w:rPr>
          <w:rFonts w:ascii="Baskerville Old Face" w:hAnsi="Baskerville Old Face"/>
          <w:sz w:val="24"/>
        </w:rPr>
        <w:t xml:space="preserve">Les actions en faveur de la transition écologique des quartiers concourent à l’atteinte des objectifs que la France s’est fixée pour lutter contre le réchauffement climatique et seront encouragées, notamment : </w:t>
      </w:r>
    </w:p>
    <w:p w:rsidR="00635A41" w:rsidRPr="00BD1BD2" w:rsidRDefault="00635A41" w:rsidP="0042668E">
      <w:pPr>
        <w:pStyle w:val="Paragraphedeliste"/>
        <w:numPr>
          <w:ilvl w:val="0"/>
          <w:numId w:val="38"/>
        </w:numPr>
        <w:spacing w:line="240" w:lineRule="auto"/>
        <w:jc w:val="both"/>
        <w:rPr>
          <w:rFonts w:ascii="Baskerville Old Face" w:hAnsi="Baskerville Old Face"/>
          <w:sz w:val="24"/>
        </w:rPr>
      </w:pPr>
      <w:r w:rsidRPr="00BD1BD2">
        <w:rPr>
          <w:rFonts w:ascii="Baskerville Old Face" w:hAnsi="Baskerville Old Face"/>
          <w:sz w:val="24"/>
        </w:rPr>
        <w:t xml:space="preserve">Les actions permettant de mieux prendre en compte la place de la nature dans les quartiers, de préserver et de valoriser la biodiversité ; </w:t>
      </w:r>
    </w:p>
    <w:p w:rsidR="0042668E" w:rsidRPr="00106B2A" w:rsidRDefault="00635A41" w:rsidP="00106B2A">
      <w:pPr>
        <w:pStyle w:val="Paragraphedeliste"/>
        <w:numPr>
          <w:ilvl w:val="0"/>
          <w:numId w:val="38"/>
        </w:numPr>
        <w:spacing w:line="240" w:lineRule="auto"/>
        <w:jc w:val="both"/>
        <w:rPr>
          <w:rFonts w:ascii="Baskerville Old Face" w:hAnsi="Baskerville Old Face"/>
          <w:sz w:val="24"/>
        </w:rPr>
      </w:pPr>
      <w:r w:rsidRPr="00BD1BD2">
        <w:rPr>
          <w:rFonts w:ascii="Baskerville Old Face" w:hAnsi="Baskerville Old Face"/>
          <w:sz w:val="24"/>
        </w:rPr>
        <w:t>Les actions ayant pour objectif un changement des pratiques individuelles et collectives en matière de gestion des déchets, de maîtrise de la consommation d’énergie et de mobilité en vue notamment de développer les mobilités actives.</w:t>
      </w:r>
    </w:p>
    <w:p w:rsidR="007C6962" w:rsidRPr="00BD1BD2" w:rsidRDefault="007C6962" w:rsidP="0042668E">
      <w:pPr>
        <w:pStyle w:val="Paragraphedeliste"/>
        <w:spacing w:line="240" w:lineRule="auto"/>
        <w:jc w:val="both"/>
        <w:rPr>
          <w:rFonts w:ascii="Baskerville Old Face" w:hAnsi="Baskerville Old Face"/>
          <w:sz w:val="24"/>
        </w:rPr>
      </w:pPr>
    </w:p>
    <w:p w:rsidR="00106B2A" w:rsidRPr="00106B2A" w:rsidRDefault="00106B2A" w:rsidP="00106B2A">
      <w:pPr>
        <w:spacing w:line="240" w:lineRule="auto"/>
        <w:jc w:val="both"/>
        <w:rPr>
          <w:rFonts w:ascii="Baskerville Old Face" w:hAnsi="Baskerville Old Face"/>
          <w:b/>
          <w:color w:val="4F81BD" w:themeColor="accent1"/>
          <w:sz w:val="24"/>
        </w:rPr>
      </w:pPr>
      <w:r>
        <w:rPr>
          <w:rFonts w:ascii="Baskerville Old Face" w:hAnsi="Baskerville Old Face"/>
          <w:b/>
          <w:color w:val="943634" w:themeColor="accent2" w:themeShade="BF"/>
          <w:sz w:val="24"/>
          <w:szCs w:val="24"/>
          <w:u w:val="single"/>
        </w:rPr>
        <w:t>Priorité 5</w:t>
      </w:r>
      <w:r w:rsidRPr="00106B2A">
        <w:rPr>
          <w:rFonts w:ascii="Baskerville Old Face" w:hAnsi="Baskerville Old Face"/>
          <w:b/>
          <w:color w:val="943634" w:themeColor="accent2" w:themeShade="BF"/>
          <w:sz w:val="24"/>
          <w:szCs w:val="24"/>
          <w:u w:val="single"/>
        </w:rPr>
        <w:t>:</w:t>
      </w:r>
      <w:r>
        <w:rPr>
          <w:rFonts w:ascii="Baskerville Old Face" w:hAnsi="Baskerville Old Face"/>
          <w:b/>
          <w:color w:val="943634" w:themeColor="accent2" w:themeShade="BF"/>
          <w:sz w:val="24"/>
          <w:szCs w:val="24"/>
          <w:u w:val="single"/>
        </w:rPr>
        <w:t xml:space="preserve"> Mise en place de l’approche budgétaire intégrant l’égalité entre les femmes et les hommes</w:t>
      </w:r>
    </w:p>
    <w:p w:rsidR="00BB2B45" w:rsidRPr="00BD1BD2" w:rsidRDefault="00BB2B45" w:rsidP="009E03EA">
      <w:pPr>
        <w:shd w:val="clear" w:color="auto" w:fill="FFFFFF" w:themeFill="background1"/>
        <w:spacing w:line="240" w:lineRule="auto"/>
        <w:jc w:val="both"/>
        <w:rPr>
          <w:rFonts w:ascii="Baskerville Old Face" w:hAnsi="Baskerville Old Face"/>
          <w:sz w:val="24"/>
        </w:rPr>
      </w:pPr>
      <w:r w:rsidRPr="00BD1BD2">
        <w:rPr>
          <w:rFonts w:ascii="Baskerville Old Face" w:hAnsi="Baskerville Old Face"/>
          <w:sz w:val="24"/>
        </w:rPr>
        <w:t>Après deux années, d’expérimentation, la programmation 2023 doit être celle de la généralisation de l’approche budgétaire intégrant l’égalité entre les femmes et les hommes. Il s’agit de mettre en place des dispositifs permettant d’analyser si, et comment, la distribution des crédits d’intervention de la politique de la ville contribue à renforcer ou à diminuer les inégalités entre les sexes.</w:t>
      </w:r>
    </w:p>
    <w:p w:rsidR="007B7598" w:rsidRPr="00BD1BD2" w:rsidRDefault="00BB2B45" w:rsidP="009E03EA">
      <w:pPr>
        <w:shd w:val="clear" w:color="auto" w:fill="FFFFFF" w:themeFill="background1"/>
        <w:spacing w:line="240" w:lineRule="auto"/>
        <w:jc w:val="both"/>
        <w:rPr>
          <w:rFonts w:ascii="Baskerville Old Face" w:hAnsi="Baskerville Old Face"/>
          <w:sz w:val="24"/>
        </w:rPr>
      </w:pPr>
      <w:r w:rsidRPr="00BD1BD2">
        <w:rPr>
          <w:rFonts w:ascii="Baskerville Old Face" w:hAnsi="Baskerville Old Face"/>
          <w:sz w:val="24"/>
        </w:rPr>
        <w:t xml:space="preserve">Les objectifs de cette démarche ne peuvent donc pas être réduits à l’augmentation des actions de promotion de l’égalité ou à une recherche de parité dans les publics bénéficiaires. Chaque pilote de contrat ville est invité à se saisir de cet enjeu au niveau local, en lien avec l’ensemble de ses partenaires. </w:t>
      </w:r>
    </w:p>
    <w:p w:rsidR="00BB2B45" w:rsidRPr="00BD1BD2" w:rsidRDefault="00BB2B45" w:rsidP="009E03EA">
      <w:pPr>
        <w:shd w:val="clear" w:color="auto" w:fill="FFFFFF" w:themeFill="background1"/>
        <w:spacing w:line="240" w:lineRule="auto"/>
        <w:jc w:val="both"/>
        <w:rPr>
          <w:rFonts w:ascii="Baskerville Old Face" w:hAnsi="Baskerville Old Face"/>
          <w:sz w:val="24"/>
        </w:rPr>
      </w:pPr>
      <w:r w:rsidRPr="00BD1BD2">
        <w:rPr>
          <w:rFonts w:ascii="Baskerville Old Face" w:hAnsi="Baskerville Old Face"/>
          <w:sz w:val="24"/>
        </w:rPr>
        <w:t xml:space="preserve">Il conviendra d’élaborer un outil de cotation des dossiers de demande de subvention au regard de ces enjeux. Une note technique de l’ANCT et ses annexes apportent plusieurs ressources nécessaires (diaporama de sensibilisation, point sur les données </w:t>
      </w:r>
      <w:proofErr w:type="spellStart"/>
      <w:r w:rsidRPr="00BD1BD2">
        <w:rPr>
          <w:rFonts w:ascii="Baskerville Old Face" w:hAnsi="Baskerville Old Face"/>
          <w:sz w:val="24"/>
        </w:rPr>
        <w:t>genrées</w:t>
      </w:r>
      <w:proofErr w:type="spellEnd"/>
      <w:r w:rsidRPr="00BD1BD2">
        <w:rPr>
          <w:rFonts w:ascii="Baskerville Old Face" w:hAnsi="Baskerville Old Face"/>
          <w:sz w:val="24"/>
        </w:rPr>
        <w:t xml:space="preserve"> disponibles ….).</w:t>
      </w:r>
    </w:p>
    <w:p w:rsidR="00BB2B45" w:rsidRPr="00BD1BD2" w:rsidRDefault="00BB2B45" w:rsidP="009E03EA">
      <w:pPr>
        <w:shd w:val="clear" w:color="auto" w:fill="FFFFFF" w:themeFill="background1"/>
        <w:spacing w:line="240" w:lineRule="auto"/>
        <w:jc w:val="both"/>
        <w:rPr>
          <w:rFonts w:ascii="Baskerville Old Face" w:hAnsi="Baskerville Old Face"/>
          <w:sz w:val="24"/>
        </w:rPr>
      </w:pPr>
      <w:r w:rsidRPr="00BD1BD2">
        <w:rPr>
          <w:rFonts w:ascii="Baskerville Old Face" w:hAnsi="Baskerville Old Face"/>
          <w:sz w:val="24"/>
        </w:rPr>
        <w:t xml:space="preserve">Lors des </w:t>
      </w:r>
      <w:r w:rsidR="00E55AA6" w:rsidRPr="00BD1BD2">
        <w:rPr>
          <w:rFonts w:ascii="Baskerville Old Face" w:hAnsi="Baskerville Old Face"/>
          <w:sz w:val="24"/>
        </w:rPr>
        <w:t xml:space="preserve">comités de validation, les moyens mis en œuvre pour atteindre les objectifs du BIE (outil utilisé, appropriation par les instructeurs, indicateurs de réussite…) seront mis en avant et les résultats obtenus à l’échelle de la programmation exposés. </w:t>
      </w:r>
    </w:p>
    <w:p w:rsidR="00B206CE" w:rsidRPr="00BD1BD2" w:rsidRDefault="00B206CE" w:rsidP="009E03EA">
      <w:pPr>
        <w:pStyle w:val="Paragraphedeliste"/>
        <w:spacing w:line="240" w:lineRule="auto"/>
        <w:jc w:val="both"/>
        <w:rPr>
          <w:rFonts w:ascii="Baskerville Old Face" w:hAnsi="Baskerville Old Face"/>
          <w:sz w:val="24"/>
        </w:rPr>
      </w:pPr>
    </w:p>
    <w:p w:rsidR="00A90BD6" w:rsidRPr="00BD1BD2" w:rsidRDefault="00BD1BD2" w:rsidP="00106B2A">
      <w:pPr>
        <w:spacing w:line="240" w:lineRule="auto"/>
        <w:ind w:left="142" w:firstLine="566"/>
        <w:jc w:val="both"/>
        <w:rPr>
          <w:rFonts w:ascii="Baskerville Old Face" w:hAnsi="Baskerville Old Face"/>
          <w:b/>
          <w:color w:val="00B050"/>
          <w:sz w:val="24"/>
          <w:szCs w:val="24"/>
        </w:rPr>
      </w:pPr>
      <w:r w:rsidRPr="00BD1BD2">
        <w:rPr>
          <w:rFonts w:ascii="Baskerville Old Face" w:hAnsi="Baskerville Old Face"/>
          <w:b/>
          <w:color w:val="00B050"/>
          <w:sz w:val="24"/>
          <w:szCs w:val="24"/>
        </w:rPr>
        <w:t xml:space="preserve">C/ </w:t>
      </w:r>
      <w:r w:rsidR="00D32C40" w:rsidRPr="00BD1BD2">
        <w:rPr>
          <w:rFonts w:ascii="Baskerville Old Face" w:hAnsi="Baskerville Old Face"/>
          <w:b/>
          <w:color w:val="00B050"/>
          <w:sz w:val="24"/>
          <w:szCs w:val="24"/>
        </w:rPr>
        <w:t>C</w:t>
      </w:r>
      <w:r w:rsidRPr="00BD1BD2">
        <w:rPr>
          <w:rFonts w:ascii="Baskerville Old Face" w:hAnsi="Baskerville Old Face"/>
          <w:b/>
          <w:color w:val="00B050"/>
          <w:sz w:val="24"/>
          <w:szCs w:val="24"/>
        </w:rPr>
        <w:t>ritères de recevabilités</w:t>
      </w:r>
    </w:p>
    <w:p w:rsidR="00A90BD6" w:rsidRPr="00BD1BD2" w:rsidRDefault="00A90BD6" w:rsidP="009E03EA">
      <w:pPr>
        <w:spacing w:line="240" w:lineRule="auto"/>
        <w:jc w:val="both"/>
        <w:rPr>
          <w:rFonts w:ascii="Baskerville Old Face" w:hAnsi="Baskerville Old Face"/>
          <w:sz w:val="24"/>
        </w:rPr>
      </w:pPr>
      <w:r w:rsidRPr="00BD1BD2">
        <w:rPr>
          <w:rFonts w:ascii="Baskerville Old Face" w:hAnsi="Baskerville Old Face"/>
          <w:sz w:val="24"/>
        </w:rPr>
        <w:t>Le présent appel à projets s’adresse aux associations loi 1901, aux bailleurs sociaux, aux établissements publics, aux collectivités territoriales et autres organismes à but non lucratif. Les associations sont éligibles dès lors qu’elles sont régulièrement déclarées (mise à jour des coordonnées de l’association, des membres du bureau, des statuts) et possèdent un numéro SIRET.</w:t>
      </w:r>
    </w:p>
    <w:p w:rsidR="00A90BD6" w:rsidRPr="00BD1BD2" w:rsidRDefault="00A90BD6" w:rsidP="000F02A9">
      <w:pPr>
        <w:spacing w:line="240" w:lineRule="auto"/>
        <w:jc w:val="both"/>
        <w:rPr>
          <w:rFonts w:ascii="Baskerville Old Face" w:hAnsi="Baskerville Old Face"/>
          <w:sz w:val="24"/>
        </w:rPr>
      </w:pPr>
      <w:r w:rsidRPr="00BD1BD2">
        <w:rPr>
          <w:rFonts w:ascii="Baskerville Old Face" w:hAnsi="Baskerville Old Face"/>
          <w:sz w:val="24"/>
        </w:rPr>
        <w:t xml:space="preserve">L’action proposée devra se dérouler soit en année civile (entre le 1er janvier et le 31 décembre), soit en année dite "scolaire" (du 1er septembre au 31 août suivant) ; les budgets prévisionnels </w:t>
      </w:r>
      <w:r w:rsidR="002043FC" w:rsidRPr="00BD1BD2">
        <w:rPr>
          <w:rFonts w:ascii="Baskerville Old Face" w:hAnsi="Baskerville Old Face"/>
          <w:sz w:val="24"/>
        </w:rPr>
        <w:t>devant couvrir la même période.</w:t>
      </w:r>
    </w:p>
    <w:p w:rsidR="00106B2A" w:rsidRDefault="00106B2A" w:rsidP="00106B2A">
      <w:pPr>
        <w:shd w:val="clear" w:color="auto" w:fill="FFFFFF" w:themeFill="background1"/>
        <w:spacing w:line="240" w:lineRule="auto"/>
        <w:ind w:left="708" w:firstLine="708"/>
        <w:jc w:val="both"/>
        <w:rPr>
          <w:rFonts w:ascii="Baskerville Old Face" w:hAnsi="Baskerville Old Face"/>
          <w:b/>
          <w:color w:val="7030A0"/>
          <w:sz w:val="24"/>
        </w:rPr>
      </w:pPr>
    </w:p>
    <w:p w:rsidR="00106B2A" w:rsidRPr="00106B2A" w:rsidRDefault="00106B2A" w:rsidP="00106B2A">
      <w:pPr>
        <w:shd w:val="clear" w:color="auto" w:fill="FFFFFF" w:themeFill="background1"/>
        <w:spacing w:line="240" w:lineRule="auto"/>
        <w:ind w:left="708" w:firstLine="708"/>
        <w:jc w:val="both"/>
        <w:rPr>
          <w:rFonts w:ascii="Baskerville Old Face" w:hAnsi="Baskerville Old Face"/>
          <w:b/>
          <w:color w:val="8064A2" w:themeColor="accent4"/>
          <w:sz w:val="24"/>
        </w:rPr>
      </w:pPr>
      <w:r w:rsidRPr="00106B2A">
        <w:rPr>
          <w:rFonts w:ascii="Baskerville Old Face" w:hAnsi="Baskerville Old Face"/>
          <w:b/>
          <w:color w:val="8064A2" w:themeColor="accent4"/>
          <w:sz w:val="24"/>
        </w:rPr>
        <w:lastRenderedPageBreak/>
        <w:t>Qualité du projet</w:t>
      </w:r>
    </w:p>
    <w:p w:rsidR="009B6B16" w:rsidRPr="00BD1BD2" w:rsidRDefault="00A90BD6" w:rsidP="009E03EA">
      <w:pPr>
        <w:shd w:val="clear" w:color="auto" w:fill="FFFFFF" w:themeFill="background1"/>
        <w:spacing w:line="240" w:lineRule="auto"/>
        <w:jc w:val="both"/>
        <w:rPr>
          <w:rFonts w:ascii="Baskerville Old Face" w:hAnsi="Baskerville Old Face"/>
          <w:sz w:val="24"/>
        </w:rPr>
      </w:pPr>
      <w:r w:rsidRPr="00BD1BD2">
        <w:rPr>
          <w:rFonts w:ascii="Baskerville Old Face" w:hAnsi="Baskerville Old Face"/>
          <w:sz w:val="24"/>
        </w:rPr>
        <w:t>Une attention particulière sera portée à la pertinence des besoins identifiés dans le dossier. Ils devront être justifiés par des éléments de diagnostic, l’intérêt du projet sur le(s) territoire(s) impacté(s) et son ancrage territorial.</w:t>
      </w:r>
      <w:r w:rsidR="00E55AA6" w:rsidRPr="00BD1BD2">
        <w:rPr>
          <w:rFonts w:ascii="Baskerville Old Face" w:hAnsi="Baskerville Old Face"/>
          <w:sz w:val="24"/>
        </w:rPr>
        <w:t xml:space="preserve"> </w:t>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t xml:space="preserve">      </w:t>
      </w:r>
      <w:r w:rsidRPr="00BD1BD2">
        <w:rPr>
          <w:rFonts w:ascii="Baskerville Old Face" w:hAnsi="Baskerville Old Face"/>
          <w:sz w:val="24"/>
        </w:rPr>
        <w:t>Le porteur devra avoir mobilisé au préalable le droit commun et faire état du partenariat avec les structures et les acteurs compétents dans le cadre de son action.</w:t>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p>
    <w:p w:rsidR="00106B2A" w:rsidRPr="00106B2A" w:rsidRDefault="00106B2A" w:rsidP="00106B2A">
      <w:pPr>
        <w:shd w:val="clear" w:color="auto" w:fill="FFFFFF" w:themeFill="background1"/>
        <w:spacing w:line="240" w:lineRule="auto"/>
        <w:ind w:left="708" w:firstLine="708"/>
        <w:jc w:val="both"/>
        <w:rPr>
          <w:rFonts w:ascii="Baskerville Old Face" w:hAnsi="Baskerville Old Face"/>
          <w:b/>
          <w:color w:val="8064A2" w:themeColor="accent4"/>
          <w:sz w:val="24"/>
        </w:rPr>
      </w:pPr>
      <w:r w:rsidRPr="00106B2A">
        <w:rPr>
          <w:rFonts w:ascii="Baskerville Old Face" w:hAnsi="Baskerville Old Face"/>
          <w:b/>
          <w:color w:val="8064A2" w:themeColor="accent4"/>
          <w:sz w:val="24"/>
        </w:rPr>
        <w:t>Cohérence de l’action</w:t>
      </w:r>
    </w:p>
    <w:p w:rsidR="00106B2A" w:rsidRDefault="00A90BD6" w:rsidP="009E03EA">
      <w:pPr>
        <w:shd w:val="clear" w:color="auto" w:fill="FFFFFF" w:themeFill="background1"/>
        <w:spacing w:line="240" w:lineRule="auto"/>
        <w:jc w:val="both"/>
        <w:rPr>
          <w:rFonts w:ascii="Baskerville Old Face" w:hAnsi="Baskerville Old Face"/>
          <w:sz w:val="24"/>
        </w:rPr>
      </w:pPr>
      <w:r w:rsidRPr="00BD1BD2">
        <w:rPr>
          <w:rFonts w:ascii="Baskerville Old Face" w:hAnsi="Baskerville Old Face"/>
          <w:sz w:val="24"/>
        </w:rPr>
        <w:t xml:space="preserve">La présentation des objectifs poursuivis doit être claire, synthétique et mettre en avant la complémentarité du projet avec les dispositifs de droit commun </w:t>
      </w:r>
      <w:r w:rsidR="009B6B16" w:rsidRPr="00BD1BD2">
        <w:rPr>
          <w:rFonts w:ascii="Baskerville Old Face" w:hAnsi="Baskerville Old Face"/>
          <w:sz w:val="24"/>
        </w:rPr>
        <w:t xml:space="preserve">en expliquant les modalités de </w:t>
      </w:r>
      <w:r w:rsidRPr="00BD1BD2">
        <w:rPr>
          <w:rFonts w:ascii="Baskerville Old Face" w:hAnsi="Baskerville Old Face"/>
          <w:sz w:val="24"/>
        </w:rPr>
        <w:t xml:space="preserve"> mise en œuvre de partenariats ainsi qu’une méthodologie d’action en adéquation avec les objectifs et les publics ciblés.</w:t>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r w:rsidR="00106B2A">
        <w:rPr>
          <w:rFonts w:ascii="Baskerville Old Face" w:hAnsi="Baskerville Old Face"/>
          <w:sz w:val="24"/>
        </w:rPr>
        <w:tab/>
      </w:r>
    </w:p>
    <w:p w:rsidR="00106B2A" w:rsidRPr="00106B2A" w:rsidRDefault="00106B2A" w:rsidP="00106B2A">
      <w:pPr>
        <w:shd w:val="clear" w:color="auto" w:fill="FFFFFF" w:themeFill="background1"/>
        <w:spacing w:line="240" w:lineRule="auto"/>
        <w:ind w:left="708" w:firstLine="708"/>
        <w:jc w:val="both"/>
        <w:rPr>
          <w:rFonts w:ascii="Baskerville Old Face" w:hAnsi="Baskerville Old Face"/>
          <w:b/>
          <w:color w:val="8064A2" w:themeColor="accent4"/>
          <w:sz w:val="24"/>
        </w:rPr>
      </w:pPr>
      <w:r w:rsidRPr="00106B2A">
        <w:rPr>
          <w:rFonts w:ascii="Baskerville Old Face" w:hAnsi="Baskerville Old Face"/>
          <w:b/>
          <w:color w:val="8064A2" w:themeColor="accent4"/>
          <w:sz w:val="24"/>
        </w:rPr>
        <w:t>Évaluation</w:t>
      </w:r>
    </w:p>
    <w:p w:rsidR="00A90BD6" w:rsidRPr="00BD1BD2" w:rsidRDefault="00A90BD6" w:rsidP="00106B2A">
      <w:pPr>
        <w:shd w:val="clear" w:color="auto" w:fill="FFFFFF" w:themeFill="background1"/>
        <w:spacing w:line="240" w:lineRule="auto"/>
        <w:jc w:val="both"/>
        <w:rPr>
          <w:rFonts w:ascii="Baskerville Old Face" w:hAnsi="Baskerville Old Face"/>
          <w:sz w:val="24"/>
        </w:rPr>
      </w:pPr>
      <w:r w:rsidRPr="00BD1BD2">
        <w:rPr>
          <w:rFonts w:ascii="Baskerville Old Face" w:hAnsi="Baskerville Old Face"/>
          <w:sz w:val="24"/>
        </w:rPr>
        <w:t>Les candidats sont tenus de définir à minima trois indicateurs permettant d’apprécier et d’évaluer l’impact de l’action sur le territoire auprès des habitants des quartiers prioritaires. Les actions seront évaluées sur le respect des axes de cette note de cadrage.</w:t>
      </w:r>
    </w:p>
    <w:p w:rsidR="005B6006" w:rsidRPr="00BD1BD2" w:rsidRDefault="005B6006" w:rsidP="009E03EA">
      <w:pPr>
        <w:shd w:val="clear" w:color="auto" w:fill="FFFFFF" w:themeFill="background1"/>
        <w:spacing w:line="240" w:lineRule="auto"/>
        <w:jc w:val="both"/>
        <w:rPr>
          <w:rFonts w:ascii="Baskerville Old Face" w:hAnsi="Baskerville Old Face"/>
          <w:sz w:val="24"/>
        </w:rPr>
      </w:pPr>
    </w:p>
    <w:p w:rsidR="005B6006" w:rsidRPr="00BD1BD2" w:rsidRDefault="00BD1BD2" w:rsidP="00BD1BD2">
      <w:pPr>
        <w:spacing w:line="240" w:lineRule="auto"/>
        <w:ind w:left="142"/>
        <w:jc w:val="both"/>
        <w:rPr>
          <w:rFonts w:ascii="Baskerville Old Face" w:hAnsi="Baskerville Old Face"/>
          <w:b/>
          <w:color w:val="00B050"/>
          <w:sz w:val="24"/>
          <w:szCs w:val="24"/>
        </w:rPr>
      </w:pPr>
      <w:r w:rsidRPr="00BD1BD2">
        <w:rPr>
          <w:rFonts w:ascii="Baskerville Old Face" w:hAnsi="Baskerville Old Face"/>
          <w:b/>
          <w:color w:val="00B050"/>
          <w:sz w:val="24"/>
          <w:szCs w:val="24"/>
        </w:rPr>
        <w:t xml:space="preserve">D/ </w:t>
      </w:r>
      <w:r w:rsidR="00A90BD6" w:rsidRPr="00BD1BD2">
        <w:rPr>
          <w:rFonts w:ascii="Baskerville Old Face" w:hAnsi="Baskerville Old Face"/>
          <w:b/>
          <w:color w:val="00B050"/>
          <w:sz w:val="24"/>
          <w:szCs w:val="24"/>
        </w:rPr>
        <w:t>C</w:t>
      </w:r>
      <w:r w:rsidRPr="00BD1BD2">
        <w:rPr>
          <w:rFonts w:ascii="Baskerville Old Face" w:hAnsi="Baskerville Old Face"/>
          <w:b/>
          <w:color w:val="00B050"/>
          <w:sz w:val="24"/>
          <w:szCs w:val="24"/>
        </w:rPr>
        <w:t>andidatures</w:t>
      </w:r>
    </w:p>
    <w:p w:rsidR="00106B2A" w:rsidRPr="00106B2A" w:rsidRDefault="00106B2A" w:rsidP="00106B2A">
      <w:pPr>
        <w:spacing w:line="240" w:lineRule="auto"/>
        <w:ind w:left="708" w:firstLine="708"/>
        <w:jc w:val="both"/>
        <w:rPr>
          <w:rFonts w:ascii="Baskerville Old Face" w:hAnsi="Baskerville Old Face"/>
          <w:b/>
          <w:color w:val="8064A2" w:themeColor="accent4"/>
          <w:sz w:val="24"/>
          <w:szCs w:val="24"/>
        </w:rPr>
      </w:pPr>
      <w:r w:rsidRPr="00106B2A">
        <w:rPr>
          <w:rFonts w:ascii="Baskerville Old Face" w:hAnsi="Baskerville Old Face"/>
          <w:b/>
          <w:color w:val="8064A2" w:themeColor="accent4"/>
          <w:sz w:val="24"/>
          <w:szCs w:val="24"/>
        </w:rPr>
        <w:t>Constitution du dossier</w:t>
      </w:r>
    </w:p>
    <w:p w:rsidR="00A90BD6" w:rsidRPr="00BD1BD2" w:rsidRDefault="00A90BD6" w:rsidP="00106B2A">
      <w:pPr>
        <w:spacing w:line="240" w:lineRule="auto"/>
        <w:jc w:val="both"/>
        <w:rPr>
          <w:rFonts w:ascii="Baskerville Old Face" w:hAnsi="Baskerville Old Face"/>
          <w:sz w:val="24"/>
        </w:rPr>
      </w:pPr>
      <w:r w:rsidRPr="00BD1BD2">
        <w:rPr>
          <w:rFonts w:ascii="Baskerville Old Face" w:hAnsi="Baskerville Old Face"/>
          <w:sz w:val="24"/>
        </w:rPr>
        <w:t>Les candidats sont tenus d’assurer la présentation d’un budget et d’un plan de financement, sur lesquels devront apparaître l’ensemble des financements liés à l’action, y compris ceux de droit commun ; puis de démontrer la concordance entre les moyens annoncés et les moyens existants.</w:t>
      </w:r>
    </w:p>
    <w:p w:rsidR="00ED29BE" w:rsidRPr="00BD1BD2" w:rsidRDefault="00A90BD6" w:rsidP="009E03EA">
      <w:pPr>
        <w:spacing w:line="240" w:lineRule="auto"/>
        <w:jc w:val="both"/>
        <w:rPr>
          <w:rFonts w:ascii="Baskerville Old Face" w:hAnsi="Baskerville Old Face"/>
          <w:sz w:val="24"/>
        </w:rPr>
      </w:pPr>
      <w:r w:rsidRPr="00BD1BD2">
        <w:rPr>
          <w:rFonts w:ascii="Baskerville Old Face" w:hAnsi="Baskerville Old Face"/>
          <w:sz w:val="24"/>
        </w:rPr>
        <w:t>Pour toute demande de subvention liée à une action reconduite, un bilan intermédiaire circonstan</w:t>
      </w:r>
      <w:r w:rsidR="00DA5AFD" w:rsidRPr="00BD1BD2">
        <w:rPr>
          <w:rFonts w:ascii="Baskerville Old Face" w:hAnsi="Baskerville Old Face"/>
          <w:sz w:val="24"/>
        </w:rPr>
        <w:t>ci</w:t>
      </w:r>
      <w:r w:rsidR="00ED29BE" w:rsidRPr="00BD1BD2">
        <w:rPr>
          <w:rFonts w:ascii="Baskerville Old Face" w:hAnsi="Baskerville Old Face"/>
          <w:sz w:val="24"/>
        </w:rPr>
        <w:t>é et détaillé de l’action 2022</w:t>
      </w:r>
      <w:r w:rsidRPr="00BD1BD2">
        <w:rPr>
          <w:rFonts w:ascii="Baskerville Old Face" w:hAnsi="Baskerville Old Face"/>
          <w:sz w:val="24"/>
        </w:rPr>
        <w:t xml:space="preserve"> doit impérativement être joint au dossier</w:t>
      </w:r>
      <w:r w:rsidR="00ED29BE" w:rsidRPr="00BD1BD2">
        <w:rPr>
          <w:rFonts w:ascii="Baskerville Old Face" w:hAnsi="Baskerville Old Face"/>
          <w:sz w:val="24"/>
        </w:rPr>
        <w:t xml:space="preserve"> (nombre de total de bénéficiaires, pourcentage de bénéficiaires : issus des quartiers prioritaires, par tranche d’âge, de sexe féminin, modifications apportées au projet initial de la réalisation de l’action, impact de l’action sur le quartier, avis du conseil citoyen, suites envisagées). En l’absence de ce document, aucune instruction ne sera effectuée. </w:t>
      </w:r>
      <w:r w:rsidRPr="00BD1BD2">
        <w:rPr>
          <w:rFonts w:ascii="Baskerville Old Face" w:hAnsi="Baskerville Old Face"/>
          <w:sz w:val="24"/>
        </w:rPr>
        <w:t xml:space="preserve"> </w:t>
      </w:r>
    </w:p>
    <w:p w:rsidR="00A90BD6" w:rsidRPr="00BD1BD2" w:rsidRDefault="00A90BD6" w:rsidP="009E03EA">
      <w:pPr>
        <w:spacing w:line="240" w:lineRule="auto"/>
        <w:jc w:val="both"/>
        <w:rPr>
          <w:rFonts w:ascii="Baskerville Old Face" w:hAnsi="Baskerville Old Face"/>
          <w:sz w:val="24"/>
        </w:rPr>
      </w:pPr>
      <w:r w:rsidRPr="00BD1BD2">
        <w:rPr>
          <w:rFonts w:ascii="Baskerville Old Face" w:hAnsi="Baskerville Old Face"/>
          <w:sz w:val="24"/>
        </w:rPr>
        <w:t>La production des bilans de toutes les acti</w:t>
      </w:r>
      <w:r w:rsidR="00ED29BE" w:rsidRPr="00BD1BD2">
        <w:rPr>
          <w:rFonts w:ascii="Baskerville Old Face" w:hAnsi="Baskerville Old Face"/>
          <w:sz w:val="24"/>
        </w:rPr>
        <w:t>ons portées et financées en 2022</w:t>
      </w:r>
      <w:r w:rsidRPr="00BD1BD2">
        <w:rPr>
          <w:rFonts w:ascii="Baskerville Old Face" w:hAnsi="Baskerville Old Face"/>
          <w:sz w:val="24"/>
        </w:rPr>
        <w:t xml:space="preserve"> est en outre indispensable au versement d'une subvention au titre </w:t>
      </w:r>
      <w:r w:rsidR="00ED29BE" w:rsidRPr="00BD1BD2">
        <w:rPr>
          <w:rFonts w:ascii="Baskerville Old Face" w:hAnsi="Baskerville Old Face"/>
          <w:sz w:val="24"/>
        </w:rPr>
        <w:t>de l'année 2023</w:t>
      </w:r>
      <w:r w:rsidRPr="00BD1BD2">
        <w:rPr>
          <w:rFonts w:ascii="Baskerville Old Face" w:hAnsi="Baskerville Old Face"/>
          <w:sz w:val="24"/>
        </w:rPr>
        <w:t>.</w:t>
      </w:r>
    </w:p>
    <w:p w:rsidR="00DA5AFD" w:rsidRPr="00BD1BD2" w:rsidRDefault="00ED29BE" w:rsidP="009E03EA">
      <w:pPr>
        <w:spacing w:line="240" w:lineRule="auto"/>
        <w:jc w:val="both"/>
        <w:rPr>
          <w:rFonts w:ascii="Baskerville Old Face" w:hAnsi="Baskerville Old Face"/>
          <w:sz w:val="24"/>
        </w:rPr>
      </w:pPr>
      <w:r w:rsidRPr="00BD1BD2">
        <w:rPr>
          <w:rFonts w:ascii="Baskerville Old Face" w:hAnsi="Baskerville Old Face"/>
          <w:sz w:val="24"/>
        </w:rPr>
        <w:t xml:space="preserve">Quelles que soient les modalités retenues pour l’instruction </w:t>
      </w:r>
      <w:proofErr w:type="spellStart"/>
      <w:r w:rsidRPr="00BD1BD2">
        <w:rPr>
          <w:rFonts w:ascii="Baskerville Old Face" w:hAnsi="Baskerville Old Face"/>
          <w:sz w:val="24"/>
        </w:rPr>
        <w:t>multipartenariale</w:t>
      </w:r>
      <w:proofErr w:type="spellEnd"/>
      <w:r w:rsidRPr="00BD1BD2">
        <w:rPr>
          <w:rFonts w:ascii="Baskerville Old Face" w:hAnsi="Baskerville Old Face"/>
          <w:sz w:val="24"/>
        </w:rPr>
        <w:t xml:space="preserve"> les dossiers de demande de subvention dans le cadre de l’appel à projets du contrat de ville, le versement de la subvention Etat impose un dépôt préalable en ligne sur le portail</w:t>
      </w:r>
      <w:r w:rsidR="00A90BD6" w:rsidRPr="00BD1BD2">
        <w:rPr>
          <w:rFonts w:ascii="Baskerville Old Face" w:hAnsi="Baskerville Old Face"/>
          <w:sz w:val="24"/>
        </w:rPr>
        <w:t xml:space="preserve"> Dauphin </w:t>
      </w:r>
      <w:r w:rsidR="00DA5AFD" w:rsidRPr="00BD1BD2">
        <w:rPr>
          <w:rFonts w:ascii="Baskerville Old Face" w:hAnsi="Baskerville Old Face"/>
          <w:sz w:val="24"/>
        </w:rPr>
        <w:t xml:space="preserve">de l’Agence Nationale pour la Cohésion des Territoires </w:t>
      </w:r>
      <w:r w:rsidR="00A90BD6" w:rsidRPr="00BD1BD2">
        <w:rPr>
          <w:rFonts w:ascii="Baskerville Old Face" w:hAnsi="Baskerville Old Face"/>
          <w:sz w:val="24"/>
        </w:rPr>
        <w:t>(</w:t>
      </w:r>
      <w:hyperlink r:id="rId26" w:history="1">
        <w:r w:rsidR="00DA5AFD" w:rsidRPr="00BD1BD2">
          <w:rPr>
            <w:rStyle w:val="Lienhypertexte"/>
            <w:rFonts w:ascii="Baskerville Old Face" w:hAnsi="Baskerville Old Face"/>
            <w:sz w:val="24"/>
          </w:rPr>
          <w:t>https://www.cohesion-territoires.gouv.fr/</w:t>
        </w:r>
      </w:hyperlink>
      <w:r w:rsidR="00DA5AFD" w:rsidRPr="00BD1BD2">
        <w:rPr>
          <w:rFonts w:ascii="Baskerville Old Face" w:hAnsi="Baskerville Old Face"/>
          <w:sz w:val="24"/>
        </w:rPr>
        <w:t>, onglet « obtenir une subven</w:t>
      </w:r>
      <w:r w:rsidRPr="00BD1BD2">
        <w:rPr>
          <w:rFonts w:ascii="Baskerville Old Face" w:hAnsi="Baskerville Old Face"/>
          <w:sz w:val="24"/>
        </w:rPr>
        <w:t>tion »). Le dépôt des dossiers s</w:t>
      </w:r>
      <w:r w:rsidR="00DA5AFD" w:rsidRPr="00BD1BD2">
        <w:rPr>
          <w:rFonts w:ascii="Baskerville Old Face" w:hAnsi="Baskerville Old Face"/>
          <w:sz w:val="24"/>
        </w:rPr>
        <w:t>’y effectue de man</w:t>
      </w:r>
      <w:r w:rsidRPr="00BD1BD2">
        <w:rPr>
          <w:rFonts w:ascii="Baskerville Old Face" w:hAnsi="Baskerville Old Face"/>
          <w:sz w:val="24"/>
        </w:rPr>
        <w:t>ière entièrement dématérialisée.</w:t>
      </w:r>
    </w:p>
    <w:p w:rsidR="00ED29BE" w:rsidRPr="00BD1BD2" w:rsidRDefault="00ED29BE" w:rsidP="009E03EA">
      <w:pPr>
        <w:spacing w:line="240" w:lineRule="auto"/>
        <w:jc w:val="both"/>
        <w:rPr>
          <w:rFonts w:ascii="Baskerville Old Face" w:hAnsi="Baskerville Old Face"/>
          <w:sz w:val="24"/>
        </w:rPr>
      </w:pPr>
      <w:r w:rsidRPr="00BD1BD2">
        <w:rPr>
          <w:rFonts w:ascii="Baskerville Old Face" w:hAnsi="Baskerville Old Face"/>
          <w:sz w:val="24"/>
        </w:rPr>
        <w:t xml:space="preserve">Enfin, il est rappelé que toute association ou fondation bénéficiait de subventions publique doit </w:t>
      </w:r>
      <w:r w:rsidR="00F96844" w:rsidRPr="00BD1BD2">
        <w:rPr>
          <w:rFonts w:ascii="Baskerville Old Face" w:hAnsi="Baskerville Old Face"/>
          <w:sz w:val="24"/>
        </w:rPr>
        <w:t>souscrire au contrat d’engagement républicain et veiller à ce que ce contrat soit respecté par ses dirigeants, ses salariés, ses membres et ses bénévoles.</w:t>
      </w:r>
    </w:p>
    <w:p w:rsidR="00A90BD6" w:rsidRPr="00BD1BD2" w:rsidRDefault="00DA5AFD" w:rsidP="000F02A9">
      <w:pPr>
        <w:spacing w:line="240" w:lineRule="auto"/>
        <w:jc w:val="right"/>
        <w:rPr>
          <w:rFonts w:ascii="Baskerville Old Face" w:hAnsi="Baskerville Old Face"/>
          <w:sz w:val="24"/>
        </w:rPr>
      </w:pPr>
      <w:r w:rsidRPr="00BD1BD2">
        <w:rPr>
          <w:rFonts w:ascii="Baskerville Old Face" w:hAnsi="Baskerville Old Face"/>
          <w:noProof/>
          <w:lang w:eastAsia="fr-FR"/>
        </w:rPr>
        <w:drawing>
          <wp:inline distT="0" distB="0" distL="0" distR="0" wp14:anchorId="1613976A" wp14:editId="08A482E5">
            <wp:extent cx="2481940" cy="118456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334" t="61832" r="55772" b="22138"/>
                    <a:stretch/>
                  </pic:blipFill>
                  <pic:spPr bwMode="auto">
                    <a:xfrm>
                      <a:off x="0" y="0"/>
                      <a:ext cx="2487337" cy="1187140"/>
                    </a:xfrm>
                    <a:prstGeom prst="rect">
                      <a:avLst/>
                    </a:prstGeom>
                    <a:ln>
                      <a:noFill/>
                    </a:ln>
                    <a:extLst>
                      <a:ext uri="{53640926-AAD7-44D8-BBD7-CCE9431645EC}">
                        <a14:shadowObscured xmlns:a14="http://schemas.microsoft.com/office/drawing/2010/main"/>
                      </a:ext>
                    </a:extLst>
                  </pic:spPr>
                </pic:pic>
              </a:graphicData>
            </a:graphic>
          </wp:inline>
        </w:drawing>
      </w:r>
    </w:p>
    <w:p w:rsidR="00A90BD6" w:rsidRPr="00BD1BD2" w:rsidRDefault="00932F78" w:rsidP="009E03EA">
      <w:pPr>
        <w:pStyle w:val="Titre1"/>
        <w:spacing w:line="240" w:lineRule="auto"/>
        <w:jc w:val="center"/>
        <w:rPr>
          <w:rFonts w:ascii="Baskerville Old Face" w:hAnsi="Baskerville Old Face"/>
          <w:color w:val="1F497D" w:themeColor="text2"/>
          <w:sz w:val="32"/>
        </w:rPr>
      </w:pPr>
      <w:r w:rsidRPr="00BD1BD2">
        <w:rPr>
          <w:rFonts w:ascii="Baskerville Old Face" w:hAnsi="Baskerville Old Face"/>
          <w:color w:val="1F497D" w:themeColor="text2"/>
          <w:sz w:val="32"/>
        </w:rPr>
        <w:lastRenderedPageBreak/>
        <w:t>ANNEXES</w:t>
      </w:r>
    </w:p>
    <w:p w:rsidR="00A90BD6" w:rsidRPr="00BD1BD2" w:rsidRDefault="00932F78" w:rsidP="009E03EA">
      <w:pPr>
        <w:spacing w:line="240" w:lineRule="auto"/>
        <w:rPr>
          <w:rFonts w:ascii="Baskerville Old Face" w:hAnsi="Baskerville Old Face"/>
        </w:rPr>
      </w:pP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r w:rsidRPr="00BD1BD2">
        <w:rPr>
          <w:rFonts w:ascii="Baskerville Old Face" w:hAnsi="Baskerville Old Face"/>
        </w:rPr>
        <w:tab/>
      </w:r>
    </w:p>
    <w:p w:rsidR="00A90BD6" w:rsidRPr="00BD1BD2" w:rsidRDefault="00A90BD6" w:rsidP="009E03EA">
      <w:pPr>
        <w:tabs>
          <w:tab w:val="left" w:pos="5055"/>
        </w:tabs>
        <w:spacing w:line="240" w:lineRule="auto"/>
        <w:rPr>
          <w:rFonts w:ascii="Baskerville Old Face" w:hAnsi="Baskerville Old Face"/>
          <w:b/>
        </w:rPr>
      </w:pPr>
      <w:r w:rsidRPr="00BD1BD2">
        <w:rPr>
          <w:rFonts w:ascii="Baskerville Old Face" w:hAnsi="Baskerville Old Face"/>
          <w:b/>
          <w:color w:val="FF0000"/>
        </w:rPr>
        <w:t>1</w:t>
      </w:r>
      <w:r w:rsidRPr="00BD1BD2">
        <w:rPr>
          <w:rFonts w:ascii="Baskerville Old Face" w:hAnsi="Baskerville Old Face"/>
          <w:b/>
        </w:rPr>
        <w:t xml:space="preserve"> • CALENDRIER DE L’ÉTAT POUR LE DEPARTEMENT DU NORD</w:t>
      </w:r>
      <w:r w:rsidR="00B75E25" w:rsidRPr="00BD1BD2">
        <w:rPr>
          <w:rFonts w:ascii="Baskerville Old Face" w:hAnsi="Baskerville Old Face"/>
          <w:b/>
        </w:rPr>
        <w:tab/>
      </w:r>
      <w:r w:rsidR="00932F78" w:rsidRPr="00BD1BD2">
        <w:rPr>
          <w:rFonts w:ascii="Baskerville Old Face" w:hAnsi="Baskerville Old Face"/>
          <w:b/>
        </w:rPr>
        <w:t xml:space="preserve">      </w:t>
      </w:r>
      <w:r w:rsidR="00B75E25" w:rsidRPr="00BD1BD2">
        <w:rPr>
          <w:rFonts w:ascii="Baskerville Old Face" w:hAnsi="Baskerville Old Face"/>
          <w:b/>
        </w:rPr>
        <w:tab/>
      </w:r>
      <w:r w:rsidRPr="00BD1BD2">
        <w:rPr>
          <w:rFonts w:ascii="Baskerville Old Face" w:hAnsi="Baskerville Old Face"/>
          <w:b/>
        </w:rPr>
        <w:tab/>
        <w:t xml:space="preserve"> </w:t>
      </w:r>
    </w:p>
    <w:p w:rsidR="00A90BD6" w:rsidRPr="00BD1BD2" w:rsidRDefault="00A90BD6" w:rsidP="009E03EA">
      <w:pPr>
        <w:tabs>
          <w:tab w:val="left" w:pos="5055"/>
        </w:tabs>
        <w:spacing w:line="240" w:lineRule="auto"/>
        <w:rPr>
          <w:rFonts w:ascii="Baskerville Old Face" w:hAnsi="Baskerville Old Face"/>
          <w:b/>
        </w:rPr>
      </w:pPr>
      <w:r w:rsidRPr="00BD1BD2">
        <w:rPr>
          <w:rFonts w:ascii="Baskerville Old Face" w:hAnsi="Baskerville Old Face"/>
          <w:b/>
          <w:color w:val="FF0000"/>
        </w:rPr>
        <w:t>2</w:t>
      </w:r>
      <w:r w:rsidRPr="00BD1BD2">
        <w:rPr>
          <w:rFonts w:ascii="Baskerville Old Face" w:hAnsi="Baskerville Old Face"/>
          <w:b/>
        </w:rPr>
        <w:t xml:space="preserve"> • RÈGLES DE FINANCEMENT </w:t>
      </w:r>
      <w:r w:rsidRPr="00BD1BD2">
        <w:rPr>
          <w:rFonts w:ascii="Baskerville Old Face" w:hAnsi="Baskerville Old Face"/>
          <w:b/>
        </w:rPr>
        <w:tab/>
      </w:r>
      <w:r w:rsidRPr="00BD1BD2">
        <w:rPr>
          <w:rFonts w:ascii="Baskerville Old Face" w:hAnsi="Baskerville Old Face"/>
          <w:b/>
        </w:rPr>
        <w:tab/>
      </w:r>
      <w:r w:rsidRPr="00BD1BD2">
        <w:rPr>
          <w:rFonts w:ascii="Baskerville Old Face" w:hAnsi="Baskerville Old Face"/>
          <w:b/>
        </w:rPr>
        <w:tab/>
      </w:r>
      <w:r w:rsidRPr="00BD1BD2">
        <w:rPr>
          <w:rFonts w:ascii="Baskerville Old Face" w:hAnsi="Baskerville Old Face"/>
          <w:b/>
        </w:rPr>
        <w:tab/>
      </w:r>
      <w:r w:rsidRPr="00BD1BD2">
        <w:rPr>
          <w:rFonts w:ascii="Baskerville Old Face" w:hAnsi="Baskerville Old Face"/>
          <w:b/>
        </w:rPr>
        <w:tab/>
      </w:r>
    </w:p>
    <w:p w:rsidR="00A90BD6" w:rsidRPr="00BD1BD2" w:rsidRDefault="00A90BD6" w:rsidP="009E03EA">
      <w:pPr>
        <w:tabs>
          <w:tab w:val="left" w:pos="5055"/>
        </w:tabs>
        <w:spacing w:line="240" w:lineRule="auto"/>
        <w:rPr>
          <w:rFonts w:ascii="Baskerville Old Face" w:hAnsi="Baskerville Old Face"/>
          <w:b/>
        </w:rPr>
      </w:pPr>
      <w:r w:rsidRPr="00BD1BD2">
        <w:rPr>
          <w:rFonts w:ascii="Baskerville Old Face" w:hAnsi="Baskerville Old Face"/>
          <w:b/>
          <w:color w:val="FF0000"/>
        </w:rPr>
        <w:t xml:space="preserve">3 </w:t>
      </w:r>
      <w:r w:rsidRPr="00BD1BD2">
        <w:rPr>
          <w:rFonts w:ascii="Baskerville Old Face" w:hAnsi="Baskerville Old Face"/>
          <w:b/>
        </w:rPr>
        <w:t xml:space="preserve">• </w:t>
      </w:r>
      <w:r w:rsidR="006C4E37" w:rsidRPr="00BD1BD2">
        <w:rPr>
          <w:rFonts w:ascii="Baskerville Old Face" w:hAnsi="Baskerville Old Face"/>
          <w:b/>
        </w:rPr>
        <w:t>PROGRAMME DE REUSSITE EDUCATIVE (PRE)</w:t>
      </w:r>
      <w:r w:rsidRPr="00BD1BD2">
        <w:rPr>
          <w:rFonts w:ascii="Baskerville Old Face" w:hAnsi="Baskerville Old Face"/>
          <w:b/>
        </w:rPr>
        <w:tab/>
      </w:r>
      <w:r w:rsidRPr="00BD1BD2">
        <w:rPr>
          <w:rFonts w:ascii="Baskerville Old Face" w:hAnsi="Baskerville Old Face"/>
          <w:b/>
        </w:rPr>
        <w:tab/>
      </w:r>
      <w:r w:rsidRPr="00BD1BD2">
        <w:rPr>
          <w:rFonts w:ascii="Baskerville Old Face" w:hAnsi="Baskerville Old Face"/>
          <w:b/>
        </w:rPr>
        <w:tab/>
      </w:r>
      <w:r w:rsidRPr="00BD1BD2">
        <w:rPr>
          <w:rFonts w:ascii="Baskerville Old Face" w:hAnsi="Baskerville Old Face"/>
          <w:b/>
        </w:rPr>
        <w:tab/>
        <w:t xml:space="preserve"> </w:t>
      </w:r>
    </w:p>
    <w:p w:rsidR="00A90BD6" w:rsidRPr="00BD1BD2" w:rsidRDefault="00A90BD6" w:rsidP="009E03EA">
      <w:pPr>
        <w:tabs>
          <w:tab w:val="left" w:pos="5055"/>
        </w:tabs>
        <w:spacing w:line="240" w:lineRule="auto"/>
        <w:rPr>
          <w:rFonts w:ascii="Baskerville Old Face" w:hAnsi="Baskerville Old Face"/>
          <w:b/>
        </w:rPr>
      </w:pPr>
      <w:r w:rsidRPr="00BD1BD2">
        <w:rPr>
          <w:rFonts w:ascii="Baskerville Old Face" w:hAnsi="Baskerville Old Face"/>
          <w:b/>
          <w:color w:val="FF0000"/>
        </w:rPr>
        <w:t>4</w:t>
      </w:r>
      <w:r w:rsidRPr="00BD1BD2">
        <w:rPr>
          <w:rFonts w:ascii="Baskerville Old Face" w:hAnsi="Baskerville Old Face"/>
          <w:b/>
        </w:rPr>
        <w:t xml:space="preserve"> • </w:t>
      </w:r>
      <w:r w:rsidR="006C4E37" w:rsidRPr="00BD1BD2">
        <w:rPr>
          <w:rFonts w:ascii="Baskerville Old Face" w:hAnsi="Baskerville Old Face"/>
          <w:b/>
        </w:rPr>
        <w:t>VILLE, VIE, VACANCES (VVV)</w:t>
      </w:r>
    </w:p>
    <w:p w:rsidR="00B75E25" w:rsidRPr="00BD1BD2" w:rsidRDefault="00A90BD6" w:rsidP="009E03EA">
      <w:pPr>
        <w:tabs>
          <w:tab w:val="left" w:pos="5055"/>
        </w:tabs>
        <w:spacing w:line="240" w:lineRule="auto"/>
        <w:rPr>
          <w:rFonts w:ascii="Baskerville Old Face" w:hAnsi="Baskerville Old Face"/>
        </w:rPr>
      </w:pPr>
      <w:r w:rsidRPr="00BD1BD2">
        <w:rPr>
          <w:rFonts w:ascii="Baskerville Old Face" w:hAnsi="Baskerville Old Face"/>
          <w:b/>
          <w:color w:val="FF0000"/>
        </w:rPr>
        <w:t>5</w:t>
      </w:r>
      <w:r w:rsidRPr="00BD1BD2">
        <w:rPr>
          <w:rFonts w:ascii="Baskerville Old Face" w:hAnsi="Baskerville Old Face"/>
          <w:b/>
        </w:rPr>
        <w:t xml:space="preserve"> • </w:t>
      </w:r>
      <w:r w:rsidR="006C4E37" w:rsidRPr="00BD1BD2">
        <w:rPr>
          <w:rFonts w:ascii="Baskerville Old Face" w:hAnsi="Baskerville Old Face"/>
          <w:b/>
        </w:rPr>
        <w:t>ATELIER SANTE VILLE (ASV)</w:t>
      </w:r>
      <w:r w:rsidRPr="00BD1BD2">
        <w:rPr>
          <w:rFonts w:ascii="Baskerville Old Face" w:hAnsi="Baskerville Old Face"/>
        </w:rPr>
        <w:t xml:space="preserve"> </w:t>
      </w:r>
    </w:p>
    <w:p w:rsidR="00B75E25" w:rsidRPr="00BD1BD2" w:rsidRDefault="00B75E25" w:rsidP="009E03EA">
      <w:pPr>
        <w:tabs>
          <w:tab w:val="left" w:pos="5055"/>
        </w:tabs>
        <w:spacing w:line="240" w:lineRule="auto"/>
        <w:rPr>
          <w:rFonts w:ascii="Baskerville Old Face" w:hAnsi="Baskerville Old Face"/>
          <w:b/>
        </w:rPr>
      </w:pPr>
      <w:r w:rsidRPr="00BD1BD2">
        <w:rPr>
          <w:rFonts w:ascii="Baskerville Old Face" w:hAnsi="Baskerville Old Face"/>
          <w:b/>
          <w:color w:val="FF0000"/>
        </w:rPr>
        <w:t>6</w:t>
      </w:r>
      <w:r w:rsidRPr="00BD1BD2">
        <w:rPr>
          <w:rFonts w:ascii="Baskerville Old Face" w:hAnsi="Baskerville Old Face"/>
          <w:b/>
        </w:rPr>
        <w:t>•</w:t>
      </w:r>
      <w:r w:rsidR="006C4E37" w:rsidRPr="00BD1BD2">
        <w:rPr>
          <w:rFonts w:ascii="Baskerville Old Face" w:hAnsi="Baskerville Old Face"/>
          <w:b/>
        </w:rPr>
        <w:t xml:space="preserve">MODALITES DE DEPOTS DES DOSSIERS </w:t>
      </w:r>
      <w:r w:rsidRPr="00BD1BD2">
        <w:rPr>
          <w:rFonts w:ascii="Baskerville Old Face" w:hAnsi="Baskerville Old Face"/>
          <w:b/>
          <w:sz w:val="24"/>
        </w:rPr>
        <w:t xml:space="preserve"> </w:t>
      </w:r>
    </w:p>
    <w:p w:rsidR="006C4E37" w:rsidRPr="00BD1BD2" w:rsidRDefault="00B75E25" w:rsidP="009E03EA">
      <w:pPr>
        <w:tabs>
          <w:tab w:val="left" w:pos="5055"/>
        </w:tabs>
        <w:spacing w:line="240" w:lineRule="auto"/>
        <w:rPr>
          <w:rFonts w:ascii="Baskerville Old Face" w:hAnsi="Baskerville Old Face"/>
          <w:b/>
        </w:rPr>
      </w:pPr>
      <w:r w:rsidRPr="00BD1BD2">
        <w:rPr>
          <w:rFonts w:ascii="Baskerville Old Face" w:hAnsi="Baskerville Old Face"/>
          <w:b/>
          <w:color w:val="FF0000"/>
        </w:rPr>
        <w:t>7</w:t>
      </w:r>
      <w:r w:rsidRPr="00BD1BD2">
        <w:rPr>
          <w:rFonts w:ascii="Baskerville Old Face" w:hAnsi="Baskerville Old Face"/>
          <w:b/>
        </w:rPr>
        <w:t>•</w:t>
      </w:r>
      <w:r w:rsidR="006C4E37" w:rsidRPr="00BD1BD2">
        <w:rPr>
          <w:rFonts w:ascii="Baskerville Old Face" w:hAnsi="Baskerville Old Face"/>
          <w:b/>
        </w:rPr>
        <w:t>DEPOT EN LIGNE DES DEMANDES DE SUBVENTION SUR LE PORTAIL DAUPHIN</w:t>
      </w:r>
    </w:p>
    <w:p w:rsidR="00B75E25" w:rsidRPr="00BD1BD2" w:rsidRDefault="00B75E25" w:rsidP="009E03EA">
      <w:pPr>
        <w:tabs>
          <w:tab w:val="left" w:pos="5055"/>
        </w:tabs>
        <w:spacing w:line="240" w:lineRule="auto"/>
        <w:rPr>
          <w:rFonts w:ascii="Baskerville Old Face" w:hAnsi="Baskerville Old Face"/>
          <w:b/>
        </w:rPr>
      </w:pPr>
      <w:r w:rsidRPr="00BD1BD2">
        <w:rPr>
          <w:rFonts w:ascii="Baskerville Old Face" w:hAnsi="Baskerville Old Face"/>
          <w:b/>
          <w:color w:val="FF0000"/>
        </w:rPr>
        <w:t>8</w:t>
      </w:r>
      <w:r w:rsidRPr="00BD1BD2">
        <w:rPr>
          <w:rFonts w:ascii="Baskerville Old Face" w:hAnsi="Baskerville Old Face"/>
          <w:b/>
        </w:rPr>
        <w:t>•</w:t>
      </w:r>
      <w:r w:rsidR="00830501" w:rsidRPr="00BD1BD2">
        <w:rPr>
          <w:rFonts w:ascii="Baskerville Old Face" w:hAnsi="Baskerville Old Face"/>
          <w:b/>
        </w:rPr>
        <w:t>DECLARATION DES MOYENS HUMAINS MIS EN ŒUVRE DANS LA REALISATION D’UNE ACTION</w:t>
      </w:r>
    </w:p>
    <w:p w:rsidR="00B75E25" w:rsidRPr="00BD1BD2" w:rsidRDefault="00B75E25" w:rsidP="009E03EA">
      <w:pPr>
        <w:tabs>
          <w:tab w:val="left" w:pos="5055"/>
        </w:tabs>
        <w:spacing w:line="240" w:lineRule="auto"/>
        <w:rPr>
          <w:rFonts w:ascii="Baskerville Old Face" w:hAnsi="Baskerville Old Face"/>
          <w:b/>
        </w:rPr>
      </w:pPr>
      <w:r w:rsidRPr="00BD1BD2">
        <w:rPr>
          <w:rFonts w:ascii="Baskerville Old Face" w:hAnsi="Baskerville Old Face"/>
          <w:b/>
          <w:color w:val="FF0000"/>
        </w:rPr>
        <w:t>9</w:t>
      </w:r>
      <w:r w:rsidRPr="00BD1BD2">
        <w:rPr>
          <w:rFonts w:ascii="Baskerville Old Face" w:hAnsi="Baskerville Old Face"/>
          <w:b/>
        </w:rPr>
        <w:t>•</w:t>
      </w:r>
      <w:r w:rsidR="00830501" w:rsidRPr="00BD1BD2">
        <w:rPr>
          <w:rFonts w:ascii="Baskerville Old Face" w:hAnsi="Baskerville Old Face"/>
          <w:b/>
        </w:rPr>
        <w:t xml:space="preserve">DECLARATION DES MOYENS MATERIELS MIS EN ŒUVRE DANS LA REALISATIONS D’UNE ACTION </w:t>
      </w:r>
    </w:p>
    <w:p w:rsidR="00B75E25" w:rsidRPr="00BD1BD2" w:rsidRDefault="00830501" w:rsidP="009E03EA">
      <w:pPr>
        <w:tabs>
          <w:tab w:val="left" w:pos="5055"/>
        </w:tabs>
        <w:spacing w:line="240" w:lineRule="auto"/>
        <w:rPr>
          <w:rFonts w:ascii="Baskerville Old Face" w:hAnsi="Baskerville Old Face"/>
          <w:b/>
        </w:rPr>
      </w:pPr>
      <w:r w:rsidRPr="00BD1BD2">
        <w:rPr>
          <w:rFonts w:ascii="Baskerville Old Face" w:hAnsi="Baskerville Old Face"/>
          <w:b/>
          <w:color w:val="FF0000"/>
        </w:rPr>
        <w:t>10</w:t>
      </w:r>
      <w:r w:rsidR="00B75E25" w:rsidRPr="00BD1BD2">
        <w:rPr>
          <w:rFonts w:ascii="Baskerville Old Face" w:hAnsi="Baskerville Old Face"/>
          <w:b/>
        </w:rPr>
        <w:t>•DECLARATION DE LA COMPOSITION DU BUREAU D’UNE ASSOCIATION</w:t>
      </w:r>
    </w:p>
    <w:p w:rsidR="00401467" w:rsidRPr="00BD1BD2" w:rsidRDefault="00830501" w:rsidP="009E03EA">
      <w:pPr>
        <w:tabs>
          <w:tab w:val="left" w:pos="5055"/>
        </w:tabs>
        <w:spacing w:line="240" w:lineRule="auto"/>
        <w:rPr>
          <w:rFonts w:ascii="Baskerville Old Face" w:hAnsi="Baskerville Old Face"/>
          <w:sz w:val="24"/>
        </w:rPr>
      </w:pPr>
      <w:r w:rsidRPr="00BD1BD2">
        <w:rPr>
          <w:rFonts w:ascii="Baskerville Old Face" w:hAnsi="Baskerville Old Face"/>
          <w:b/>
          <w:color w:val="FF0000"/>
        </w:rPr>
        <w:t>11</w:t>
      </w:r>
      <w:r w:rsidR="00B75E25" w:rsidRPr="00BD1BD2">
        <w:rPr>
          <w:rFonts w:ascii="Baskerville Old Face" w:hAnsi="Baskerville Old Face"/>
          <w:b/>
        </w:rPr>
        <w:t>•</w:t>
      </w:r>
      <w:r w:rsidRPr="00BD1BD2">
        <w:rPr>
          <w:rFonts w:ascii="Baskerville Old Face" w:hAnsi="Baskerville Old Face"/>
          <w:b/>
        </w:rPr>
        <w:t>CONTRAT D’ENGAGEMENT REPUBLICAIN</w:t>
      </w:r>
    </w:p>
    <w:p w:rsidR="00932F78" w:rsidRPr="00BD1BD2" w:rsidRDefault="00A90BD6" w:rsidP="009E03EA">
      <w:pPr>
        <w:tabs>
          <w:tab w:val="left" w:pos="5055"/>
        </w:tabs>
        <w:spacing w:line="240" w:lineRule="auto"/>
        <w:rPr>
          <w:rFonts w:ascii="Baskerville Old Face" w:hAnsi="Baskerville Old Face"/>
          <w:sz w:val="24"/>
        </w:rPr>
      </w:pPr>
      <w:r w:rsidRPr="00BD1BD2">
        <w:rPr>
          <w:rFonts w:ascii="Baskerville Old Face" w:hAnsi="Baskerville Old Face"/>
          <w:sz w:val="24"/>
        </w:rPr>
        <w:tab/>
      </w:r>
      <w:r w:rsidRPr="00BD1BD2">
        <w:rPr>
          <w:rFonts w:ascii="Baskerville Old Face" w:hAnsi="Baskerville Old Face"/>
          <w:sz w:val="24"/>
        </w:rPr>
        <w:tab/>
      </w:r>
      <w:r w:rsidRPr="00BD1BD2">
        <w:rPr>
          <w:rFonts w:ascii="Baskerville Old Face" w:hAnsi="Baskerville Old Face"/>
          <w:sz w:val="24"/>
        </w:rPr>
        <w:tab/>
      </w:r>
    </w:p>
    <w:p w:rsidR="00EE6F50" w:rsidRPr="0067547B" w:rsidRDefault="00A90BD6" w:rsidP="009E03EA">
      <w:pPr>
        <w:keepNext/>
        <w:keepLines/>
        <w:spacing w:before="480" w:after="0" w:line="240" w:lineRule="auto"/>
        <w:jc w:val="center"/>
        <w:outlineLvl w:val="0"/>
        <w:rPr>
          <w:rFonts w:ascii="Baskerville Old Face" w:hAnsi="Baskerville Old Face"/>
          <w:b/>
          <w:color w:val="1F497D" w:themeColor="text2"/>
          <w:sz w:val="28"/>
        </w:rPr>
      </w:pPr>
      <w:r w:rsidRPr="0067547B">
        <w:rPr>
          <w:rFonts w:ascii="Baskerville Old Face" w:eastAsiaTheme="majorEastAsia" w:hAnsi="Baskerville Old Face" w:cstheme="majorBidi"/>
          <w:b/>
          <w:bCs/>
          <w:color w:val="1F497D" w:themeColor="text2"/>
          <w:sz w:val="32"/>
          <w:szCs w:val="28"/>
        </w:rPr>
        <w:lastRenderedPageBreak/>
        <w:t>ANNEXE 1</w:t>
      </w:r>
      <w:r w:rsidR="00B45ED3" w:rsidRPr="0067547B">
        <w:rPr>
          <w:rFonts w:ascii="Baskerville Old Face" w:eastAsiaTheme="majorEastAsia" w:hAnsi="Baskerville Old Face" w:cstheme="majorBidi"/>
          <w:b/>
          <w:bCs/>
          <w:color w:val="1F497D" w:themeColor="text2"/>
          <w:sz w:val="32"/>
          <w:szCs w:val="28"/>
        </w:rPr>
        <w:t> :</w:t>
      </w:r>
      <w:r w:rsidR="00B45ED3" w:rsidRPr="0067547B">
        <w:rPr>
          <w:rFonts w:ascii="Baskerville Old Face" w:hAnsi="Baskerville Old Face"/>
          <w:b/>
          <w:color w:val="1F497D" w:themeColor="text2"/>
          <w:sz w:val="28"/>
        </w:rPr>
        <w:t xml:space="preserve"> CALENDRIER</w:t>
      </w:r>
      <w:r w:rsidRPr="0067547B">
        <w:rPr>
          <w:rFonts w:ascii="Baskerville Old Face" w:hAnsi="Baskerville Old Face"/>
          <w:b/>
          <w:color w:val="1F497D" w:themeColor="text2"/>
          <w:sz w:val="28"/>
        </w:rPr>
        <w:t xml:space="preserve"> DE L’ÉTAT POUR LE </w:t>
      </w:r>
      <w:r w:rsidR="00820CC5" w:rsidRPr="0067547B">
        <w:rPr>
          <w:rFonts w:ascii="Baskerville Old Face" w:hAnsi="Baskerville Old Face"/>
          <w:b/>
          <w:color w:val="1F497D" w:themeColor="text2"/>
          <w:sz w:val="28"/>
        </w:rPr>
        <w:t xml:space="preserve">DÉPARTEMENT DU </w:t>
      </w:r>
      <w:r w:rsidR="00EF52D6" w:rsidRPr="0067547B">
        <w:rPr>
          <w:rFonts w:ascii="Baskerville Old Face" w:hAnsi="Baskerville Old Face"/>
          <w:b/>
          <w:color w:val="1F497D" w:themeColor="text2"/>
          <w:sz w:val="28"/>
        </w:rPr>
        <w:t>NORD</w:t>
      </w:r>
    </w:p>
    <w:tbl>
      <w:tblPr>
        <w:tblStyle w:val="Grilledutableau"/>
        <w:tblW w:w="10158" w:type="dxa"/>
        <w:jc w:val="center"/>
        <w:tblLook w:val="04A0" w:firstRow="1" w:lastRow="0" w:firstColumn="1" w:lastColumn="0" w:noHBand="0" w:noVBand="1"/>
      </w:tblPr>
      <w:tblGrid>
        <w:gridCol w:w="3070"/>
        <w:gridCol w:w="3702"/>
        <w:gridCol w:w="3386"/>
      </w:tblGrid>
      <w:tr w:rsidR="00E20ECE" w:rsidTr="00EB2254">
        <w:trPr>
          <w:trHeight w:val="485"/>
          <w:jc w:val="center"/>
        </w:trPr>
        <w:tc>
          <w:tcPr>
            <w:tcW w:w="3070" w:type="dxa"/>
            <w:vAlign w:val="center"/>
          </w:tcPr>
          <w:p w:rsidR="00E07AB9" w:rsidRDefault="00E07AB9" w:rsidP="00EB2254">
            <w:pPr>
              <w:keepNext/>
              <w:keepLines/>
              <w:spacing w:before="480"/>
              <w:outlineLvl w:val="0"/>
              <w:rPr>
                <w:rFonts w:ascii="Baskerville Old Face" w:eastAsiaTheme="majorEastAsia" w:hAnsi="Baskerville Old Face" w:cstheme="majorBidi"/>
                <w:b/>
                <w:bCs/>
                <w:color w:val="1F497D" w:themeColor="text2"/>
                <w:sz w:val="32"/>
                <w:szCs w:val="28"/>
              </w:rPr>
            </w:pPr>
          </w:p>
        </w:tc>
        <w:tc>
          <w:tcPr>
            <w:tcW w:w="3702" w:type="dxa"/>
            <w:vAlign w:val="center"/>
          </w:tcPr>
          <w:p w:rsidR="00E20ECE" w:rsidRDefault="00E20ECE" w:rsidP="00EB2254">
            <w:pPr>
              <w:keepNext/>
              <w:keepLines/>
              <w:spacing w:before="480"/>
              <w:jc w:val="center"/>
              <w:outlineLvl w:val="0"/>
              <w:rPr>
                <w:rFonts w:ascii="Baskerville Old Face" w:eastAsiaTheme="majorEastAsia" w:hAnsi="Baskerville Old Face" w:cstheme="majorBidi"/>
                <w:b/>
                <w:bCs/>
                <w:color w:val="1F497D" w:themeColor="text2"/>
                <w:sz w:val="32"/>
                <w:szCs w:val="28"/>
              </w:rPr>
            </w:pPr>
            <w:r>
              <w:rPr>
                <w:rFonts w:ascii="Baskerville Old Face" w:eastAsiaTheme="majorEastAsia" w:hAnsi="Baskerville Old Face" w:cstheme="majorBidi"/>
                <w:b/>
                <w:bCs/>
                <w:color w:val="1F497D" w:themeColor="text2"/>
                <w:sz w:val="32"/>
                <w:szCs w:val="28"/>
              </w:rPr>
              <w:t>ETAPE</w:t>
            </w:r>
          </w:p>
        </w:tc>
        <w:tc>
          <w:tcPr>
            <w:tcW w:w="3386" w:type="dxa"/>
            <w:vAlign w:val="center"/>
          </w:tcPr>
          <w:p w:rsidR="00E20ECE" w:rsidRDefault="00E20ECE" w:rsidP="00EB2254">
            <w:pPr>
              <w:keepNext/>
              <w:keepLines/>
              <w:spacing w:before="480"/>
              <w:jc w:val="center"/>
              <w:outlineLvl w:val="0"/>
              <w:rPr>
                <w:rFonts w:ascii="Baskerville Old Face" w:eastAsiaTheme="majorEastAsia" w:hAnsi="Baskerville Old Face" w:cstheme="majorBidi"/>
                <w:b/>
                <w:bCs/>
                <w:color w:val="1F497D" w:themeColor="text2"/>
                <w:sz w:val="32"/>
                <w:szCs w:val="28"/>
              </w:rPr>
            </w:pPr>
            <w:r>
              <w:rPr>
                <w:rFonts w:ascii="Baskerville Old Face" w:eastAsiaTheme="majorEastAsia" w:hAnsi="Baskerville Old Face" w:cstheme="majorBidi"/>
                <w:b/>
                <w:bCs/>
                <w:color w:val="1F497D" w:themeColor="text2"/>
                <w:sz w:val="32"/>
                <w:szCs w:val="28"/>
              </w:rPr>
              <w:t>COMMENTAIRE</w:t>
            </w:r>
          </w:p>
        </w:tc>
      </w:tr>
      <w:tr w:rsidR="00E20ECE" w:rsidTr="00EB2254">
        <w:trPr>
          <w:trHeight w:val="1301"/>
          <w:jc w:val="center"/>
        </w:trPr>
        <w:tc>
          <w:tcPr>
            <w:tcW w:w="3070" w:type="dxa"/>
            <w:vAlign w:val="center"/>
          </w:tcPr>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E20ECE" w:rsidRDefault="00E20ECE" w:rsidP="009E03EA">
            <w:pPr>
              <w:keepNext/>
              <w:keepLines/>
              <w:jc w:val="center"/>
              <w:outlineLvl w:val="0"/>
              <w:rPr>
                <w:rFonts w:ascii="Baskerville Old Face" w:eastAsiaTheme="majorEastAsia" w:hAnsi="Baskerville Old Face" w:cstheme="majorBidi"/>
                <w:b/>
                <w:bCs/>
                <w:color w:val="1F497D" w:themeColor="text2"/>
                <w:sz w:val="32"/>
                <w:szCs w:val="32"/>
              </w:rPr>
            </w:pPr>
            <w:r w:rsidRPr="00E20ECE">
              <w:rPr>
                <w:rFonts w:ascii="Baskerville Old Face" w:eastAsiaTheme="majorEastAsia" w:hAnsi="Baskerville Old Face" w:cstheme="majorBidi"/>
                <w:b/>
                <w:bCs/>
                <w:color w:val="1F497D" w:themeColor="text2"/>
                <w:sz w:val="32"/>
                <w:szCs w:val="32"/>
              </w:rPr>
              <w:t>JUS</w:t>
            </w:r>
            <w:r w:rsidR="00AF1069">
              <w:rPr>
                <w:rFonts w:ascii="Baskerville Old Face" w:eastAsiaTheme="majorEastAsia" w:hAnsi="Baskerville Old Face" w:cstheme="majorBidi"/>
                <w:b/>
                <w:bCs/>
                <w:color w:val="1F497D" w:themeColor="text2"/>
                <w:sz w:val="32"/>
                <w:szCs w:val="32"/>
              </w:rPr>
              <w:t>QU’</w:t>
            </w:r>
            <w:r w:rsidRPr="00E20ECE">
              <w:rPr>
                <w:rFonts w:ascii="Baskerville Old Face" w:eastAsiaTheme="majorEastAsia" w:hAnsi="Baskerville Old Face" w:cstheme="majorBidi"/>
                <w:b/>
                <w:bCs/>
                <w:color w:val="1F497D" w:themeColor="text2"/>
                <w:sz w:val="32"/>
                <w:szCs w:val="32"/>
              </w:rPr>
              <w:t>AU 21/10/22</w:t>
            </w:r>
          </w:p>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AF1069" w:rsidRPr="00E20ECE"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tc>
        <w:tc>
          <w:tcPr>
            <w:tcW w:w="3702" w:type="dxa"/>
            <w:vAlign w:val="center"/>
          </w:tcPr>
          <w:p w:rsidR="00AF1069" w:rsidRPr="00E20ECE" w:rsidRDefault="00E20ECE"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Lancement des appels à projets des contrats de ville</w:t>
            </w:r>
          </w:p>
        </w:tc>
        <w:tc>
          <w:tcPr>
            <w:tcW w:w="3386" w:type="dxa"/>
            <w:vAlign w:val="center"/>
          </w:tcPr>
          <w:p w:rsidR="00AF1069" w:rsidRPr="00E20ECE" w:rsidRDefault="00AF1069"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Diffusion aux porteurs de projets potentiels (collectivités et associations)</w:t>
            </w:r>
          </w:p>
        </w:tc>
      </w:tr>
      <w:tr w:rsidR="00E20ECE" w:rsidTr="00EB2254">
        <w:trPr>
          <w:trHeight w:val="1614"/>
          <w:jc w:val="center"/>
        </w:trPr>
        <w:tc>
          <w:tcPr>
            <w:tcW w:w="3070" w:type="dxa"/>
          </w:tcPr>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E20ECE" w:rsidRDefault="00E20ECE" w:rsidP="009E03EA">
            <w:pPr>
              <w:keepNext/>
              <w:keepLines/>
              <w:jc w:val="center"/>
              <w:outlineLvl w:val="0"/>
              <w:rPr>
                <w:rFonts w:ascii="Baskerville Old Face" w:eastAsiaTheme="majorEastAsia" w:hAnsi="Baskerville Old Face" w:cstheme="majorBidi"/>
                <w:b/>
                <w:bCs/>
                <w:color w:val="1F497D" w:themeColor="text2"/>
                <w:sz w:val="32"/>
                <w:szCs w:val="32"/>
              </w:rPr>
            </w:pPr>
            <w:r w:rsidRPr="00E20ECE">
              <w:rPr>
                <w:rFonts w:ascii="Baskerville Old Face" w:eastAsiaTheme="majorEastAsia" w:hAnsi="Baskerville Old Face" w:cstheme="majorBidi"/>
                <w:b/>
                <w:bCs/>
                <w:color w:val="1F497D" w:themeColor="text2"/>
                <w:sz w:val="32"/>
                <w:szCs w:val="32"/>
              </w:rPr>
              <w:t>31/12/22</w:t>
            </w:r>
          </w:p>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AF1069" w:rsidRPr="00E20ECE" w:rsidRDefault="00AF1069" w:rsidP="009E03EA">
            <w:pPr>
              <w:keepNext/>
              <w:keepLines/>
              <w:outlineLvl w:val="0"/>
              <w:rPr>
                <w:rFonts w:ascii="Baskerville Old Face" w:eastAsiaTheme="majorEastAsia" w:hAnsi="Baskerville Old Face" w:cstheme="majorBidi"/>
                <w:b/>
                <w:bCs/>
                <w:color w:val="1F497D" w:themeColor="text2"/>
                <w:sz w:val="32"/>
                <w:szCs w:val="32"/>
              </w:rPr>
            </w:pPr>
          </w:p>
        </w:tc>
        <w:tc>
          <w:tcPr>
            <w:tcW w:w="3702" w:type="dxa"/>
            <w:vAlign w:val="center"/>
          </w:tcPr>
          <w:p w:rsidR="00E20ECE" w:rsidRPr="00E20ECE" w:rsidRDefault="00E20ECE"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Date limite pour solliciter le report d’une action qui ne s’achèvera pas avant le 31 décembre 2022</w:t>
            </w:r>
          </w:p>
        </w:tc>
        <w:tc>
          <w:tcPr>
            <w:tcW w:w="3386" w:type="dxa"/>
            <w:vAlign w:val="center"/>
          </w:tcPr>
          <w:p w:rsidR="00E20ECE" w:rsidRPr="00E20ECE" w:rsidRDefault="00AF1069"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Envoi d’un courrier (à l’attention de Madame la Préfète déléguée pour l’égalité des chances) justifiant la demande de report jusqu’au 30 juin 2023</w:t>
            </w:r>
          </w:p>
        </w:tc>
      </w:tr>
      <w:tr w:rsidR="00E20ECE" w:rsidTr="00EB2254">
        <w:trPr>
          <w:trHeight w:val="1301"/>
          <w:jc w:val="center"/>
        </w:trPr>
        <w:tc>
          <w:tcPr>
            <w:tcW w:w="3070" w:type="dxa"/>
            <w:vAlign w:val="center"/>
          </w:tcPr>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AF1069" w:rsidRDefault="00E20ECE" w:rsidP="009E03EA">
            <w:pPr>
              <w:keepNext/>
              <w:keepLines/>
              <w:jc w:val="center"/>
              <w:outlineLvl w:val="0"/>
              <w:rPr>
                <w:rFonts w:ascii="Baskerville Old Face" w:eastAsiaTheme="majorEastAsia" w:hAnsi="Baskerville Old Face" w:cstheme="majorBidi"/>
                <w:b/>
                <w:bCs/>
                <w:color w:val="1F497D" w:themeColor="text2"/>
                <w:sz w:val="32"/>
                <w:szCs w:val="32"/>
              </w:rPr>
            </w:pPr>
            <w:r w:rsidRPr="00E20ECE">
              <w:rPr>
                <w:rFonts w:ascii="Baskerville Old Face" w:eastAsiaTheme="majorEastAsia" w:hAnsi="Baskerville Old Face" w:cstheme="majorBidi"/>
                <w:b/>
                <w:bCs/>
                <w:color w:val="1F497D" w:themeColor="text2"/>
                <w:sz w:val="32"/>
                <w:szCs w:val="32"/>
              </w:rPr>
              <w:t>31/01/23</w:t>
            </w:r>
          </w:p>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AF1069" w:rsidRPr="00E20ECE"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tc>
        <w:tc>
          <w:tcPr>
            <w:tcW w:w="3702" w:type="dxa"/>
            <w:vAlign w:val="center"/>
          </w:tcPr>
          <w:p w:rsidR="00E20ECE" w:rsidRPr="00E20ECE" w:rsidRDefault="00E20ECE"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Transmission des bilans PRE 2022 signés et cachetés à la Mission politique de la ville et égalité des chances (MPVEC)</w:t>
            </w:r>
          </w:p>
        </w:tc>
        <w:tc>
          <w:tcPr>
            <w:tcW w:w="3386" w:type="dxa"/>
            <w:vAlign w:val="center"/>
          </w:tcPr>
          <w:p w:rsidR="00E20ECE" w:rsidRPr="00E20ECE" w:rsidRDefault="00AF1069"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Le bilan devra avoir été préalablement saisi en ligne sur Dauphin</w:t>
            </w:r>
          </w:p>
        </w:tc>
      </w:tr>
      <w:tr w:rsidR="00E20ECE" w:rsidTr="00EB2254">
        <w:trPr>
          <w:trHeight w:val="1301"/>
          <w:jc w:val="center"/>
        </w:trPr>
        <w:tc>
          <w:tcPr>
            <w:tcW w:w="3070" w:type="dxa"/>
            <w:vAlign w:val="center"/>
          </w:tcPr>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E20ECE" w:rsidRDefault="00E20ECE" w:rsidP="009E03EA">
            <w:pPr>
              <w:keepNext/>
              <w:keepLines/>
              <w:jc w:val="center"/>
              <w:outlineLvl w:val="0"/>
              <w:rPr>
                <w:rFonts w:ascii="Baskerville Old Face" w:eastAsiaTheme="majorEastAsia" w:hAnsi="Baskerville Old Face" w:cstheme="majorBidi"/>
                <w:b/>
                <w:bCs/>
                <w:color w:val="1F497D" w:themeColor="text2"/>
                <w:sz w:val="32"/>
                <w:szCs w:val="32"/>
              </w:rPr>
            </w:pPr>
            <w:r w:rsidRPr="00E20ECE">
              <w:rPr>
                <w:rFonts w:ascii="Baskerville Old Face" w:eastAsiaTheme="majorEastAsia" w:hAnsi="Baskerville Old Face" w:cstheme="majorBidi"/>
                <w:b/>
                <w:bCs/>
                <w:color w:val="1F497D" w:themeColor="text2"/>
                <w:sz w:val="32"/>
                <w:szCs w:val="32"/>
              </w:rPr>
              <w:t>31/01/23</w:t>
            </w:r>
          </w:p>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AF1069" w:rsidRPr="00E20ECE"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tc>
        <w:tc>
          <w:tcPr>
            <w:tcW w:w="3702" w:type="dxa"/>
            <w:vAlign w:val="center"/>
          </w:tcPr>
          <w:p w:rsidR="00E20ECE" w:rsidRPr="00E20ECE" w:rsidRDefault="00E20ECE"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Date limite de transmission des bilans définitifs 2022 (hors PRE) pour les actions sollicitant un renouvellement de subvention</w:t>
            </w:r>
          </w:p>
        </w:tc>
        <w:tc>
          <w:tcPr>
            <w:tcW w:w="3386" w:type="dxa"/>
            <w:vAlign w:val="center"/>
          </w:tcPr>
          <w:p w:rsidR="00E20ECE" w:rsidRPr="00E20ECE" w:rsidRDefault="00AF1069"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Le bilan devra avoir été préalablement saisi en ligne sur Dauphin</w:t>
            </w:r>
          </w:p>
        </w:tc>
      </w:tr>
      <w:tr w:rsidR="00E20ECE" w:rsidTr="00EB2254">
        <w:trPr>
          <w:trHeight w:val="1301"/>
          <w:jc w:val="center"/>
        </w:trPr>
        <w:tc>
          <w:tcPr>
            <w:tcW w:w="3070" w:type="dxa"/>
            <w:vAlign w:val="center"/>
          </w:tcPr>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AF1069" w:rsidRDefault="00E20ECE" w:rsidP="009E03EA">
            <w:pPr>
              <w:keepNext/>
              <w:keepLines/>
              <w:jc w:val="center"/>
              <w:outlineLvl w:val="0"/>
              <w:rPr>
                <w:rFonts w:ascii="Baskerville Old Face" w:eastAsiaTheme="majorEastAsia" w:hAnsi="Baskerville Old Face" w:cstheme="majorBidi"/>
                <w:b/>
                <w:bCs/>
                <w:color w:val="1F497D" w:themeColor="text2"/>
                <w:sz w:val="32"/>
                <w:szCs w:val="32"/>
              </w:rPr>
            </w:pPr>
            <w:r w:rsidRPr="00E20ECE">
              <w:rPr>
                <w:rFonts w:ascii="Baskerville Old Face" w:eastAsiaTheme="majorEastAsia" w:hAnsi="Baskerville Old Face" w:cstheme="majorBidi"/>
                <w:b/>
                <w:bCs/>
                <w:color w:val="1F497D" w:themeColor="text2"/>
                <w:sz w:val="32"/>
                <w:szCs w:val="32"/>
              </w:rPr>
              <w:t>30/06/23</w:t>
            </w:r>
          </w:p>
          <w:p w:rsidR="00AF1069" w:rsidRPr="00E20ECE"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tc>
        <w:tc>
          <w:tcPr>
            <w:tcW w:w="3702" w:type="dxa"/>
            <w:vAlign w:val="center"/>
          </w:tcPr>
          <w:p w:rsidR="00E20ECE" w:rsidRPr="00E20ECE" w:rsidRDefault="00E20ECE"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Date limite de transmission des bilans définitifs pour les actions financées en 2022 mais non reconduites en 2023</w:t>
            </w:r>
          </w:p>
        </w:tc>
        <w:tc>
          <w:tcPr>
            <w:tcW w:w="3386" w:type="dxa"/>
            <w:vAlign w:val="center"/>
          </w:tcPr>
          <w:p w:rsidR="00E20ECE" w:rsidRPr="00E20ECE" w:rsidRDefault="00AF1069"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A défaut de la production de ces documents, un titre de recette sera émis</w:t>
            </w:r>
          </w:p>
        </w:tc>
      </w:tr>
      <w:tr w:rsidR="00E20ECE" w:rsidTr="00EB2254">
        <w:trPr>
          <w:trHeight w:val="1301"/>
          <w:jc w:val="center"/>
        </w:trPr>
        <w:tc>
          <w:tcPr>
            <w:tcW w:w="3070" w:type="dxa"/>
          </w:tcPr>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AF1069" w:rsidRDefault="00AF1069" w:rsidP="009E03EA">
            <w:pPr>
              <w:keepNext/>
              <w:keepLines/>
              <w:jc w:val="center"/>
              <w:outlineLvl w:val="0"/>
              <w:rPr>
                <w:rFonts w:ascii="Baskerville Old Face" w:eastAsiaTheme="majorEastAsia" w:hAnsi="Baskerville Old Face" w:cstheme="majorBidi"/>
                <w:b/>
                <w:bCs/>
                <w:color w:val="1F497D" w:themeColor="text2"/>
                <w:sz w:val="32"/>
                <w:szCs w:val="32"/>
              </w:rPr>
            </w:pPr>
          </w:p>
          <w:p w:rsidR="00E20ECE" w:rsidRDefault="00E20ECE" w:rsidP="009E03EA">
            <w:pPr>
              <w:keepNext/>
              <w:keepLines/>
              <w:jc w:val="center"/>
              <w:outlineLvl w:val="0"/>
              <w:rPr>
                <w:rFonts w:ascii="Baskerville Old Face" w:eastAsiaTheme="majorEastAsia" w:hAnsi="Baskerville Old Face" w:cstheme="majorBidi"/>
                <w:b/>
                <w:bCs/>
                <w:color w:val="1F497D" w:themeColor="text2"/>
                <w:sz w:val="32"/>
                <w:szCs w:val="32"/>
              </w:rPr>
            </w:pPr>
            <w:r w:rsidRPr="00E20ECE">
              <w:rPr>
                <w:rFonts w:ascii="Baskerville Old Face" w:eastAsiaTheme="majorEastAsia" w:hAnsi="Baskerville Old Face" w:cstheme="majorBidi"/>
                <w:b/>
                <w:bCs/>
                <w:color w:val="1F497D" w:themeColor="text2"/>
                <w:sz w:val="32"/>
                <w:szCs w:val="32"/>
              </w:rPr>
              <w:t>30/12/23</w:t>
            </w:r>
          </w:p>
          <w:p w:rsidR="00AF1069" w:rsidRPr="00E20ECE" w:rsidRDefault="00AF1069" w:rsidP="009E03EA">
            <w:pPr>
              <w:keepNext/>
              <w:keepLines/>
              <w:outlineLvl w:val="0"/>
              <w:rPr>
                <w:rFonts w:ascii="Baskerville Old Face" w:eastAsiaTheme="majorEastAsia" w:hAnsi="Baskerville Old Face" w:cstheme="majorBidi"/>
                <w:b/>
                <w:bCs/>
                <w:color w:val="1F497D" w:themeColor="text2"/>
                <w:sz w:val="32"/>
                <w:szCs w:val="32"/>
              </w:rPr>
            </w:pPr>
          </w:p>
        </w:tc>
        <w:tc>
          <w:tcPr>
            <w:tcW w:w="3702" w:type="dxa"/>
            <w:vAlign w:val="center"/>
          </w:tcPr>
          <w:p w:rsidR="00E20ECE" w:rsidRPr="00E20ECE" w:rsidRDefault="00E20ECE"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Date limite de transmission des bilans pour les actions financées en année scolaire en 2021-2022</w:t>
            </w:r>
          </w:p>
        </w:tc>
        <w:tc>
          <w:tcPr>
            <w:tcW w:w="3386" w:type="dxa"/>
            <w:vAlign w:val="center"/>
          </w:tcPr>
          <w:p w:rsidR="00E20ECE" w:rsidRPr="00E20ECE" w:rsidRDefault="00AF1069" w:rsidP="009E03EA">
            <w:pPr>
              <w:keepNext/>
              <w:keepLines/>
              <w:jc w:val="center"/>
              <w:outlineLvl w:val="0"/>
              <w:rPr>
                <w:rFonts w:ascii="Baskerville Old Face" w:eastAsiaTheme="majorEastAsia" w:hAnsi="Baskerville Old Face" w:cstheme="majorBidi"/>
                <w:bCs/>
                <w:sz w:val="24"/>
                <w:szCs w:val="24"/>
              </w:rPr>
            </w:pPr>
            <w:r>
              <w:rPr>
                <w:rFonts w:ascii="Baskerville Old Face" w:eastAsiaTheme="majorEastAsia" w:hAnsi="Baskerville Old Face" w:cstheme="majorBidi"/>
                <w:bCs/>
                <w:sz w:val="24"/>
                <w:szCs w:val="24"/>
              </w:rPr>
              <w:t>A défaut de la production de ces documents, un titre de recette sera émis</w:t>
            </w:r>
          </w:p>
        </w:tc>
      </w:tr>
    </w:tbl>
    <w:p w:rsidR="00EE6F50" w:rsidRDefault="00EE6F50" w:rsidP="009E03EA">
      <w:pPr>
        <w:keepNext/>
        <w:keepLines/>
        <w:spacing w:before="480" w:after="0" w:line="240" w:lineRule="auto"/>
        <w:outlineLvl w:val="0"/>
        <w:rPr>
          <w:rFonts w:ascii="Baskerville Old Face" w:eastAsiaTheme="majorEastAsia" w:hAnsi="Baskerville Old Face" w:cstheme="majorBidi"/>
          <w:b/>
          <w:bCs/>
          <w:color w:val="1F497D" w:themeColor="text2"/>
          <w:sz w:val="32"/>
          <w:szCs w:val="28"/>
        </w:rPr>
      </w:pPr>
    </w:p>
    <w:p w:rsidR="00EE6F50" w:rsidRDefault="00EE6F50" w:rsidP="009E03EA">
      <w:pPr>
        <w:keepNext/>
        <w:keepLines/>
        <w:spacing w:before="480" w:after="0" w:line="240" w:lineRule="auto"/>
        <w:outlineLvl w:val="0"/>
        <w:rPr>
          <w:rFonts w:ascii="Baskerville Old Face" w:eastAsiaTheme="majorEastAsia" w:hAnsi="Baskerville Old Face" w:cstheme="majorBidi"/>
          <w:b/>
          <w:bCs/>
          <w:color w:val="1F497D" w:themeColor="text2"/>
          <w:sz w:val="32"/>
          <w:szCs w:val="28"/>
        </w:rPr>
      </w:pPr>
    </w:p>
    <w:p w:rsidR="00E07AB9" w:rsidRDefault="00E07AB9" w:rsidP="009E03EA">
      <w:pPr>
        <w:keepNext/>
        <w:keepLines/>
        <w:spacing w:before="480" w:after="0" w:line="240" w:lineRule="auto"/>
        <w:outlineLvl w:val="0"/>
        <w:rPr>
          <w:rFonts w:ascii="Baskerville Old Face" w:eastAsiaTheme="majorEastAsia" w:hAnsi="Baskerville Old Face" w:cstheme="majorBidi"/>
          <w:b/>
          <w:bCs/>
          <w:color w:val="1F497D" w:themeColor="text2"/>
          <w:sz w:val="32"/>
          <w:szCs w:val="28"/>
        </w:rPr>
      </w:pPr>
    </w:p>
    <w:p w:rsidR="00EB2254" w:rsidRDefault="00EB2254" w:rsidP="009E03EA">
      <w:pPr>
        <w:keepNext/>
        <w:keepLines/>
        <w:spacing w:before="480" w:after="0" w:line="240" w:lineRule="auto"/>
        <w:outlineLvl w:val="0"/>
        <w:rPr>
          <w:rFonts w:ascii="Baskerville Old Face" w:eastAsiaTheme="majorEastAsia" w:hAnsi="Baskerville Old Face" w:cstheme="majorBidi"/>
          <w:b/>
          <w:bCs/>
          <w:color w:val="1F497D" w:themeColor="text2"/>
          <w:sz w:val="32"/>
          <w:szCs w:val="28"/>
        </w:rPr>
      </w:pPr>
    </w:p>
    <w:p w:rsidR="00EF52D6" w:rsidRPr="00EF52D6" w:rsidRDefault="00EF52D6" w:rsidP="009E03EA">
      <w:pPr>
        <w:keepNext/>
        <w:keepLines/>
        <w:spacing w:before="480" w:after="0" w:line="240" w:lineRule="auto"/>
        <w:outlineLvl w:val="0"/>
        <w:rPr>
          <w:rFonts w:ascii="Baskerville Old Face" w:eastAsiaTheme="majorEastAsia" w:hAnsi="Baskerville Old Face" w:cstheme="majorBidi"/>
          <w:bCs/>
          <w:sz w:val="16"/>
          <w:szCs w:val="16"/>
        </w:rPr>
      </w:pPr>
      <w:r w:rsidRPr="00EF52D6">
        <w:rPr>
          <w:rFonts w:ascii="Baskerville Old Face" w:eastAsiaTheme="majorEastAsia" w:hAnsi="Baskerville Old Face" w:cstheme="majorBidi"/>
          <w:bCs/>
          <w:sz w:val="16"/>
          <w:szCs w:val="16"/>
        </w:rPr>
        <w:t>(4)</w:t>
      </w:r>
      <w:r>
        <w:rPr>
          <w:rFonts w:ascii="Baskerville Old Face" w:eastAsiaTheme="majorEastAsia" w:hAnsi="Baskerville Old Face" w:cstheme="majorBidi"/>
          <w:bCs/>
          <w:sz w:val="16"/>
          <w:szCs w:val="16"/>
        </w:rPr>
        <w:t xml:space="preserve"> D</w:t>
      </w:r>
      <w:r w:rsidRPr="00EF52D6">
        <w:rPr>
          <w:rFonts w:ascii="Baskerville Old Face" w:eastAsiaTheme="majorEastAsia" w:hAnsi="Baskerville Old Face" w:cstheme="majorBidi"/>
          <w:bCs/>
          <w:sz w:val="16"/>
          <w:szCs w:val="16"/>
        </w:rPr>
        <w:t>ate réglementaire</w:t>
      </w:r>
      <w:r w:rsidR="00615EAE">
        <w:rPr>
          <w:rFonts w:ascii="Baskerville Old Face" w:eastAsiaTheme="majorEastAsia" w:hAnsi="Baskerville Old Face" w:cstheme="majorBidi"/>
          <w:bCs/>
          <w:sz w:val="16"/>
          <w:szCs w:val="16"/>
        </w:rPr>
        <w:t xml:space="preserve"> mentionnée</w:t>
      </w:r>
      <w:r w:rsidRPr="00EF52D6">
        <w:rPr>
          <w:rFonts w:ascii="Baskerville Old Face" w:eastAsiaTheme="majorEastAsia" w:hAnsi="Baskerville Old Face" w:cstheme="majorBidi"/>
          <w:bCs/>
          <w:sz w:val="16"/>
          <w:szCs w:val="16"/>
        </w:rPr>
        <w:t xml:space="preserve"> dans l’acte</w:t>
      </w:r>
      <w:r w:rsidR="00615EAE">
        <w:rPr>
          <w:rFonts w:ascii="Baskerville Old Face" w:eastAsiaTheme="majorEastAsia" w:hAnsi="Baskerville Old Face" w:cstheme="majorBidi"/>
          <w:bCs/>
          <w:sz w:val="16"/>
          <w:szCs w:val="16"/>
        </w:rPr>
        <w:t xml:space="preserve"> attributif de subvention. P</w:t>
      </w:r>
      <w:r w:rsidRPr="00EF52D6">
        <w:rPr>
          <w:rFonts w:ascii="Baskerville Old Face" w:eastAsiaTheme="majorEastAsia" w:hAnsi="Baskerville Old Face" w:cstheme="majorBidi"/>
          <w:bCs/>
          <w:sz w:val="16"/>
          <w:szCs w:val="16"/>
        </w:rPr>
        <w:t>our recevoir</w:t>
      </w:r>
      <w:r w:rsidR="00615EAE">
        <w:rPr>
          <w:rFonts w:ascii="Baskerville Old Face" w:eastAsiaTheme="majorEastAsia" w:hAnsi="Baskerville Old Face" w:cstheme="majorBidi"/>
          <w:bCs/>
          <w:sz w:val="16"/>
          <w:szCs w:val="16"/>
        </w:rPr>
        <w:t xml:space="preserve"> votre</w:t>
      </w:r>
      <w:r w:rsidRPr="00EF52D6">
        <w:rPr>
          <w:rFonts w:ascii="Baskerville Old Face" w:eastAsiaTheme="majorEastAsia" w:hAnsi="Baskerville Old Face" w:cstheme="majorBidi"/>
          <w:bCs/>
          <w:sz w:val="16"/>
          <w:szCs w:val="16"/>
        </w:rPr>
        <w:t xml:space="preserve"> subvention au plus tôt, il convient d’anticiper autant que possible le dépôt du bilan des actions</w:t>
      </w:r>
      <w:r w:rsidR="00615EAE">
        <w:rPr>
          <w:rFonts w:ascii="Baskerville Old Face" w:eastAsiaTheme="majorEastAsia" w:hAnsi="Baskerville Old Face" w:cstheme="majorBidi"/>
          <w:bCs/>
          <w:sz w:val="16"/>
          <w:szCs w:val="16"/>
        </w:rPr>
        <w:t>.</w:t>
      </w:r>
    </w:p>
    <w:p w:rsidR="000E5470" w:rsidRPr="0067547B" w:rsidRDefault="00A61F3E" w:rsidP="009E03EA">
      <w:pPr>
        <w:keepNext/>
        <w:keepLines/>
        <w:spacing w:before="480" w:after="0" w:line="240" w:lineRule="auto"/>
        <w:jc w:val="center"/>
        <w:outlineLvl w:val="0"/>
        <w:rPr>
          <w:rFonts w:ascii="Baskerville Old Face" w:eastAsiaTheme="majorEastAsia" w:hAnsi="Baskerville Old Face" w:cstheme="majorBidi"/>
          <w:b/>
          <w:bCs/>
          <w:color w:val="1F497D" w:themeColor="text2"/>
          <w:sz w:val="32"/>
          <w:szCs w:val="28"/>
        </w:rPr>
      </w:pPr>
      <w:r w:rsidRPr="0067547B">
        <w:rPr>
          <w:rFonts w:ascii="Baskerville Old Face" w:eastAsiaTheme="majorEastAsia" w:hAnsi="Baskerville Old Face" w:cstheme="majorBidi"/>
          <w:b/>
          <w:bCs/>
          <w:color w:val="1F497D" w:themeColor="text2"/>
          <w:sz w:val="32"/>
          <w:szCs w:val="28"/>
        </w:rPr>
        <w:lastRenderedPageBreak/>
        <w:t xml:space="preserve">ANNEXE 2 : </w:t>
      </w:r>
      <w:r w:rsidR="00A90BD6" w:rsidRPr="0067547B">
        <w:rPr>
          <w:rFonts w:ascii="Baskerville Old Face" w:hAnsi="Baskerville Old Face"/>
          <w:b/>
          <w:color w:val="1F497D" w:themeColor="text2"/>
          <w:sz w:val="28"/>
          <w:szCs w:val="24"/>
        </w:rPr>
        <w:t>REGLES DE FINANCEMENT</w:t>
      </w:r>
    </w:p>
    <w:p w:rsidR="00A90BD6" w:rsidRPr="000E2908" w:rsidRDefault="00A90BD6" w:rsidP="0079726D">
      <w:pPr>
        <w:numPr>
          <w:ilvl w:val="0"/>
          <w:numId w:val="14"/>
        </w:numPr>
        <w:spacing w:line="240" w:lineRule="auto"/>
        <w:contextualSpacing/>
        <w:jc w:val="both"/>
        <w:rPr>
          <w:rFonts w:ascii="Baskerville Old Face" w:hAnsi="Baskerville Old Face"/>
          <w:sz w:val="24"/>
          <w:szCs w:val="24"/>
        </w:rPr>
      </w:pPr>
      <w:r w:rsidRPr="000E2908">
        <w:rPr>
          <w:rFonts w:ascii="Baskerville Old Face" w:hAnsi="Baskerville Old Face"/>
          <w:sz w:val="24"/>
          <w:szCs w:val="24"/>
        </w:rPr>
        <w:t>Les actions proposées doivent cibler les habitants des quartiers prioritaires.</w:t>
      </w:r>
    </w:p>
    <w:p w:rsidR="00A90BD6" w:rsidRPr="000E2908" w:rsidRDefault="00A90BD6" w:rsidP="009E03EA">
      <w:pPr>
        <w:spacing w:line="240" w:lineRule="auto"/>
        <w:ind w:left="720"/>
        <w:contextualSpacing/>
        <w:jc w:val="both"/>
        <w:rPr>
          <w:rFonts w:ascii="Baskerville Old Face" w:hAnsi="Baskerville Old Face"/>
          <w:sz w:val="24"/>
          <w:szCs w:val="24"/>
        </w:rPr>
      </w:pPr>
    </w:p>
    <w:p w:rsidR="00A90BD6" w:rsidRPr="000E2908" w:rsidRDefault="00A90BD6" w:rsidP="0079726D">
      <w:pPr>
        <w:numPr>
          <w:ilvl w:val="0"/>
          <w:numId w:val="14"/>
        </w:numPr>
        <w:spacing w:line="240" w:lineRule="auto"/>
        <w:contextualSpacing/>
        <w:jc w:val="both"/>
        <w:rPr>
          <w:rFonts w:ascii="Baskerville Old Face" w:hAnsi="Baskerville Old Face"/>
          <w:sz w:val="24"/>
          <w:szCs w:val="24"/>
        </w:rPr>
      </w:pPr>
      <w:r w:rsidRPr="000E2908">
        <w:rPr>
          <w:rFonts w:ascii="Baskerville Old Face" w:hAnsi="Baskerville Old Face"/>
          <w:sz w:val="24"/>
          <w:szCs w:val="24"/>
        </w:rPr>
        <w:t xml:space="preserve">Les actions doivent nécessairement être </w:t>
      </w:r>
      <w:r w:rsidR="007A16E1" w:rsidRPr="000E2908">
        <w:rPr>
          <w:rFonts w:ascii="Baskerville Old Face" w:hAnsi="Baskerville Old Face"/>
          <w:sz w:val="24"/>
          <w:szCs w:val="24"/>
        </w:rPr>
        <w:t>cofinancées</w:t>
      </w:r>
      <w:r w:rsidRPr="000E2908">
        <w:rPr>
          <w:rFonts w:ascii="Baskerville Old Face" w:hAnsi="Baskerville Old Face"/>
          <w:sz w:val="24"/>
          <w:szCs w:val="24"/>
        </w:rPr>
        <w:t xml:space="preserve"> par les collectivités (EPCI et/ou communes).</w:t>
      </w:r>
    </w:p>
    <w:p w:rsidR="00A90BD6" w:rsidRPr="000E2908" w:rsidRDefault="00A90BD6" w:rsidP="009E03EA">
      <w:pPr>
        <w:spacing w:line="240" w:lineRule="auto"/>
        <w:ind w:left="720"/>
        <w:contextualSpacing/>
        <w:jc w:val="both"/>
        <w:rPr>
          <w:rFonts w:ascii="Baskerville Old Face" w:hAnsi="Baskerville Old Face"/>
          <w:sz w:val="24"/>
          <w:szCs w:val="24"/>
        </w:rPr>
      </w:pPr>
    </w:p>
    <w:p w:rsidR="00A90BD6" w:rsidRPr="000E2908" w:rsidRDefault="00A90BD6" w:rsidP="0079726D">
      <w:pPr>
        <w:numPr>
          <w:ilvl w:val="0"/>
          <w:numId w:val="14"/>
        </w:numPr>
        <w:spacing w:line="240" w:lineRule="auto"/>
        <w:contextualSpacing/>
        <w:jc w:val="both"/>
        <w:rPr>
          <w:rFonts w:ascii="Baskerville Old Face" w:hAnsi="Baskerville Old Face"/>
          <w:sz w:val="24"/>
          <w:szCs w:val="24"/>
        </w:rPr>
      </w:pPr>
      <w:r w:rsidRPr="000E2908">
        <w:rPr>
          <w:rFonts w:ascii="Baskerville Old Face" w:hAnsi="Baskerville Old Face"/>
          <w:sz w:val="24"/>
          <w:szCs w:val="24"/>
        </w:rPr>
        <w:t>Les taux de co-financement concernant les crédits spécifiques sont les suivants :</w:t>
      </w:r>
    </w:p>
    <w:tbl>
      <w:tblPr>
        <w:tblW w:w="10317" w:type="dxa"/>
        <w:jc w:val="center"/>
        <w:tblCellMar>
          <w:left w:w="70" w:type="dxa"/>
          <w:right w:w="70" w:type="dxa"/>
        </w:tblCellMar>
        <w:tblLook w:val="04A0" w:firstRow="1" w:lastRow="0" w:firstColumn="1" w:lastColumn="0" w:noHBand="0" w:noVBand="1"/>
      </w:tblPr>
      <w:tblGrid>
        <w:gridCol w:w="1483"/>
        <w:gridCol w:w="1039"/>
        <w:gridCol w:w="1701"/>
        <w:gridCol w:w="6094"/>
      </w:tblGrid>
      <w:tr w:rsidR="00A90BD6" w:rsidRPr="000E2908" w:rsidTr="00D32C40">
        <w:trPr>
          <w:trHeight w:val="771"/>
          <w:jc w:val="center"/>
        </w:trPr>
        <w:tc>
          <w:tcPr>
            <w:tcW w:w="1483" w:type="dxa"/>
            <w:tcBorders>
              <w:top w:val="nil"/>
              <w:left w:val="nil"/>
              <w:bottom w:val="nil"/>
              <w:right w:val="nil"/>
            </w:tcBorders>
            <w:shd w:val="clear" w:color="auto" w:fill="auto"/>
            <w:noWrap/>
            <w:vAlign w:val="bottom"/>
            <w:hideMark/>
          </w:tcPr>
          <w:p w:rsidR="00A90BD6" w:rsidRPr="000E2908" w:rsidRDefault="00A90BD6" w:rsidP="009E03EA">
            <w:pPr>
              <w:spacing w:after="0" w:line="240" w:lineRule="auto"/>
              <w:rPr>
                <w:rFonts w:ascii="Baskerville Old Face" w:eastAsia="Times New Roman" w:hAnsi="Baskerville Old Face" w:cs="Times New Roman"/>
                <w:color w:val="000000"/>
                <w:lang w:eastAsia="fr-FR"/>
              </w:rPr>
            </w:pPr>
          </w:p>
        </w:tc>
        <w:tc>
          <w:tcPr>
            <w:tcW w:w="1039" w:type="dxa"/>
            <w:tcBorders>
              <w:top w:val="nil"/>
              <w:left w:val="nil"/>
              <w:bottom w:val="single" w:sz="4" w:space="0" w:color="auto"/>
              <w:right w:val="nil"/>
            </w:tcBorders>
            <w:shd w:val="clear" w:color="auto" w:fill="auto"/>
            <w:noWrap/>
            <w:vAlign w:val="bottom"/>
            <w:hideMark/>
          </w:tcPr>
          <w:p w:rsidR="00A90BD6" w:rsidRPr="00FD15FD" w:rsidRDefault="00A90BD6" w:rsidP="009E03EA">
            <w:pPr>
              <w:spacing w:after="0" w:line="240" w:lineRule="auto"/>
              <w:jc w:val="center"/>
              <w:rPr>
                <w:rFonts w:ascii="Baskerville Old Face" w:eastAsia="Times New Roman" w:hAnsi="Baskerville Old Face" w:cs="Times New Roman"/>
                <w:b/>
                <w:bCs/>
                <w:color w:val="1F497D"/>
                <w:sz w:val="18"/>
                <w:szCs w:val="18"/>
                <w:lang w:eastAsia="fr-FR"/>
              </w:rPr>
            </w:pPr>
            <w:r w:rsidRPr="00FD15FD">
              <w:rPr>
                <w:rFonts w:ascii="Baskerville Old Face" w:eastAsia="Times New Roman" w:hAnsi="Baskerville Old Face" w:cs="Times New Roman"/>
                <w:b/>
                <w:bCs/>
                <w:color w:val="1F497D"/>
                <w:sz w:val="18"/>
                <w:szCs w:val="18"/>
                <w:lang w:eastAsia="fr-FR"/>
              </w:rPr>
              <w:t>ÉTAT</w:t>
            </w:r>
          </w:p>
        </w:tc>
        <w:tc>
          <w:tcPr>
            <w:tcW w:w="1701" w:type="dxa"/>
            <w:tcBorders>
              <w:top w:val="nil"/>
              <w:left w:val="nil"/>
              <w:bottom w:val="single" w:sz="4" w:space="0" w:color="auto"/>
              <w:right w:val="nil"/>
            </w:tcBorders>
            <w:shd w:val="clear" w:color="auto" w:fill="auto"/>
            <w:noWrap/>
            <w:vAlign w:val="bottom"/>
            <w:hideMark/>
          </w:tcPr>
          <w:p w:rsidR="00A90BD6" w:rsidRPr="00FD15FD" w:rsidRDefault="00A90BD6" w:rsidP="009E03EA">
            <w:pPr>
              <w:spacing w:after="0" w:line="240" w:lineRule="auto"/>
              <w:jc w:val="center"/>
              <w:rPr>
                <w:rFonts w:ascii="Baskerville Old Face" w:eastAsia="Times New Roman" w:hAnsi="Baskerville Old Face" w:cs="Times New Roman"/>
                <w:b/>
                <w:bCs/>
                <w:color w:val="1F497D"/>
                <w:sz w:val="18"/>
                <w:szCs w:val="18"/>
                <w:lang w:eastAsia="fr-FR"/>
              </w:rPr>
            </w:pPr>
            <w:r w:rsidRPr="00FD15FD">
              <w:rPr>
                <w:rFonts w:ascii="Baskerville Old Face" w:eastAsia="Times New Roman" w:hAnsi="Baskerville Old Face" w:cs="Times New Roman"/>
                <w:b/>
                <w:bCs/>
                <w:color w:val="1F497D"/>
                <w:sz w:val="18"/>
                <w:szCs w:val="18"/>
                <w:lang w:eastAsia="fr-FR"/>
              </w:rPr>
              <w:t>COLLECTIVITÉS</w:t>
            </w:r>
          </w:p>
        </w:tc>
        <w:tc>
          <w:tcPr>
            <w:tcW w:w="6094" w:type="dxa"/>
            <w:tcBorders>
              <w:top w:val="nil"/>
              <w:left w:val="nil"/>
              <w:bottom w:val="single" w:sz="4" w:space="0" w:color="auto"/>
              <w:right w:val="nil"/>
            </w:tcBorders>
            <w:shd w:val="clear" w:color="auto" w:fill="auto"/>
            <w:noWrap/>
            <w:vAlign w:val="bottom"/>
            <w:hideMark/>
          </w:tcPr>
          <w:p w:rsidR="00A90BD6" w:rsidRPr="00FD15FD" w:rsidRDefault="00A90BD6" w:rsidP="009E03EA">
            <w:pPr>
              <w:spacing w:after="0" w:line="240" w:lineRule="auto"/>
              <w:jc w:val="center"/>
              <w:rPr>
                <w:rFonts w:ascii="Baskerville Old Face" w:eastAsia="Times New Roman" w:hAnsi="Baskerville Old Face" w:cs="Times New Roman"/>
                <w:b/>
                <w:bCs/>
                <w:color w:val="1F497D"/>
                <w:sz w:val="18"/>
                <w:szCs w:val="18"/>
                <w:lang w:eastAsia="fr-FR"/>
              </w:rPr>
            </w:pPr>
            <w:r w:rsidRPr="00FD15FD">
              <w:rPr>
                <w:rFonts w:ascii="Baskerville Old Face" w:eastAsia="Times New Roman" w:hAnsi="Baskerville Old Face" w:cs="Times New Roman"/>
                <w:b/>
                <w:bCs/>
                <w:color w:val="1F497D"/>
                <w:sz w:val="18"/>
                <w:szCs w:val="18"/>
                <w:lang w:eastAsia="fr-FR"/>
              </w:rPr>
              <w:t>DÉTAILS</w:t>
            </w:r>
          </w:p>
        </w:tc>
      </w:tr>
      <w:tr w:rsidR="00A90BD6" w:rsidRPr="000E2908" w:rsidTr="00D32C40">
        <w:trPr>
          <w:trHeight w:val="1267"/>
          <w:jc w:val="center"/>
        </w:trPr>
        <w:tc>
          <w:tcPr>
            <w:tcW w:w="1483" w:type="dxa"/>
            <w:tcBorders>
              <w:top w:val="nil"/>
              <w:left w:val="nil"/>
              <w:bottom w:val="nil"/>
              <w:right w:val="nil"/>
            </w:tcBorders>
            <w:shd w:val="clear" w:color="auto" w:fill="auto"/>
            <w:vAlign w:val="center"/>
            <w:hideMark/>
          </w:tcPr>
          <w:p w:rsidR="00A90BD6" w:rsidRPr="007A16E1" w:rsidRDefault="00A90BD6" w:rsidP="009E03EA">
            <w:pPr>
              <w:spacing w:after="0" w:line="240" w:lineRule="auto"/>
              <w:jc w:val="center"/>
              <w:rPr>
                <w:rFonts w:ascii="Baskerville Old Face" w:eastAsia="Times New Roman" w:hAnsi="Baskerville Old Face" w:cs="Times New Roman"/>
                <w:color w:val="1F497D"/>
                <w:sz w:val="18"/>
                <w:szCs w:val="18"/>
                <w:lang w:eastAsia="fr-FR"/>
              </w:rPr>
            </w:pPr>
            <w:r w:rsidRPr="007A16E1">
              <w:rPr>
                <w:rFonts w:ascii="Baskerville Old Face" w:eastAsia="Times New Roman" w:hAnsi="Baskerville Old Face" w:cs="Times New Roman"/>
                <w:color w:val="1F497D"/>
                <w:sz w:val="18"/>
                <w:szCs w:val="18"/>
                <w:lang w:eastAsia="fr-FR"/>
              </w:rPr>
              <w:t>NOUVELLE</w:t>
            </w:r>
            <w:r w:rsidRPr="007A16E1">
              <w:rPr>
                <w:rFonts w:ascii="Baskerville Old Face" w:eastAsia="Times New Roman" w:hAnsi="Baskerville Old Face" w:cs="Times New Roman"/>
                <w:color w:val="1F497D"/>
                <w:sz w:val="18"/>
                <w:szCs w:val="18"/>
                <w:lang w:eastAsia="fr-FR"/>
              </w:rPr>
              <w:br/>
              <w:t>ACTION</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b/>
                <w:sz w:val="24"/>
                <w:szCs w:val="24"/>
                <w:lang w:eastAsia="fr-FR"/>
              </w:rPr>
            </w:pPr>
            <w:r w:rsidRPr="000E2908">
              <w:rPr>
                <w:rFonts w:ascii="Baskerville Old Face" w:eastAsia="Times New Roman" w:hAnsi="Baskerville Old Face" w:cs="Times New Roman"/>
                <w:b/>
                <w:sz w:val="24"/>
                <w:szCs w:val="24"/>
                <w:lang w:eastAsia="fr-FR"/>
              </w:rPr>
              <w:t>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b/>
                <w:sz w:val="24"/>
                <w:szCs w:val="24"/>
                <w:lang w:eastAsia="fr-FR"/>
              </w:rPr>
            </w:pPr>
            <w:r w:rsidRPr="000E2908">
              <w:rPr>
                <w:rFonts w:ascii="Baskerville Old Face" w:eastAsia="Times New Roman" w:hAnsi="Baskerville Old Face" w:cs="Times New Roman"/>
                <w:b/>
                <w:sz w:val="24"/>
                <w:szCs w:val="24"/>
                <w:lang w:eastAsia="fr-FR"/>
              </w:rPr>
              <w:t>20%</w:t>
            </w:r>
          </w:p>
        </w:tc>
        <w:tc>
          <w:tcPr>
            <w:tcW w:w="6094" w:type="dxa"/>
            <w:tcBorders>
              <w:top w:val="single" w:sz="4" w:space="0" w:color="auto"/>
              <w:left w:val="nil"/>
              <w:bottom w:val="single" w:sz="4" w:space="0" w:color="auto"/>
              <w:right w:val="single" w:sz="4" w:space="0" w:color="000000"/>
            </w:tcBorders>
            <w:shd w:val="clear" w:color="auto" w:fill="auto"/>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sz w:val="24"/>
                <w:szCs w:val="24"/>
                <w:lang w:eastAsia="fr-FR"/>
              </w:rPr>
            </w:pPr>
            <w:r w:rsidRPr="000E2908">
              <w:rPr>
                <w:rFonts w:ascii="Baskerville Old Face" w:eastAsia="Times New Roman" w:hAnsi="Baskerville Old Face" w:cs="Times New Roman"/>
                <w:sz w:val="24"/>
                <w:szCs w:val="24"/>
                <w:lang w:eastAsia="fr-FR"/>
              </w:rPr>
              <w:t>Se définit par son caractère innovant et/ou une nouvelle implantation réelle sur un territoire.</w:t>
            </w:r>
            <w:r w:rsidRPr="000E2908">
              <w:rPr>
                <w:rFonts w:ascii="Baskerville Old Face" w:eastAsia="Times New Roman" w:hAnsi="Baskerville Old Face" w:cs="Times New Roman"/>
                <w:sz w:val="24"/>
                <w:szCs w:val="24"/>
                <w:lang w:eastAsia="fr-FR"/>
              </w:rPr>
              <w:br/>
              <w:t>Un redéploiement et/ou une évolution à la marge ne définissent pas une nouvelle action.</w:t>
            </w:r>
          </w:p>
        </w:tc>
      </w:tr>
      <w:tr w:rsidR="00A90BD6" w:rsidRPr="000E2908" w:rsidTr="00D32C40">
        <w:trPr>
          <w:trHeight w:val="846"/>
          <w:jc w:val="center"/>
        </w:trPr>
        <w:tc>
          <w:tcPr>
            <w:tcW w:w="1483" w:type="dxa"/>
            <w:tcBorders>
              <w:top w:val="nil"/>
              <w:left w:val="nil"/>
              <w:bottom w:val="nil"/>
              <w:right w:val="nil"/>
            </w:tcBorders>
            <w:shd w:val="clear" w:color="auto" w:fill="auto"/>
            <w:vAlign w:val="center"/>
            <w:hideMark/>
          </w:tcPr>
          <w:p w:rsidR="00A90BD6" w:rsidRPr="007A16E1" w:rsidRDefault="007A16E1" w:rsidP="009E03EA">
            <w:pPr>
              <w:spacing w:after="0" w:line="240" w:lineRule="auto"/>
              <w:jc w:val="center"/>
              <w:rPr>
                <w:rFonts w:ascii="Baskerville Old Face" w:eastAsia="Times New Roman" w:hAnsi="Baskerville Old Face" w:cs="Times New Roman"/>
                <w:color w:val="1F497D"/>
                <w:sz w:val="18"/>
                <w:szCs w:val="18"/>
                <w:lang w:eastAsia="fr-FR"/>
              </w:rPr>
            </w:pPr>
            <w:r w:rsidRPr="007A16E1">
              <w:rPr>
                <w:rFonts w:ascii="Baskerville Old Face" w:eastAsia="Times New Roman" w:hAnsi="Baskerville Old Face" w:cs="Times New Roman"/>
                <w:color w:val="1F497D"/>
                <w:sz w:val="18"/>
                <w:szCs w:val="18"/>
                <w:lang w:eastAsia="fr-FR"/>
              </w:rPr>
              <w:t>ACTION</w:t>
            </w:r>
            <w:r w:rsidRPr="007A16E1">
              <w:rPr>
                <w:rFonts w:ascii="Baskerville Old Face" w:eastAsia="Times New Roman" w:hAnsi="Baskerville Old Face" w:cs="Times New Roman"/>
                <w:color w:val="1F497D"/>
                <w:sz w:val="18"/>
                <w:szCs w:val="18"/>
                <w:lang w:eastAsia="fr-FR"/>
              </w:rPr>
              <w:br/>
              <w:t>RECONDUIT</w:t>
            </w:r>
            <w:r w:rsidR="00A90BD6" w:rsidRPr="007A16E1">
              <w:rPr>
                <w:rFonts w:ascii="Baskerville Old Face" w:eastAsia="Times New Roman" w:hAnsi="Baskerville Old Face" w:cs="Times New Roman"/>
                <w:color w:val="1F497D"/>
                <w:sz w:val="18"/>
                <w:szCs w:val="18"/>
                <w:lang w:eastAsia="fr-FR"/>
              </w:rPr>
              <w:t xml:space="preserve">E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b/>
                <w:sz w:val="24"/>
                <w:szCs w:val="24"/>
                <w:lang w:eastAsia="fr-FR"/>
              </w:rPr>
            </w:pPr>
            <w:r w:rsidRPr="000E2908">
              <w:rPr>
                <w:rFonts w:ascii="Baskerville Old Face" w:eastAsia="Times New Roman" w:hAnsi="Baskerville Old Face" w:cs="Times New Roman"/>
                <w:b/>
                <w:sz w:val="24"/>
                <w:szCs w:val="24"/>
                <w:lang w:eastAsia="fr-FR"/>
              </w:rPr>
              <w:t>50%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b/>
                <w:sz w:val="24"/>
                <w:szCs w:val="24"/>
                <w:lang w:eastAsia="fr-FR"/>
              </w:rPr>
            </w:pPr>
            <w:r w:rsidRPr="000E2908">
              <w:rPr>
                <w:rFonts w:ascii="Baskerville Old Face" w:eastAsia="Times New Roman" w:hAnsi="Baskerville Old Face" w:cs="Times New Roman"/>
                <w:b/>
                <w:sz w:val="24"/>
                <w:szCs w:val="24"/>
                <w:lang w:eastAsia="fr-FR"/>
              </w:rPr>
              <w:t>50%</w:t>
            </w:r>
          </w:p>
        </w:tc>
        <w:tc>
          <w:tcPr>
            <w:tcW w:w="6094" w:type="dxa"/>
            <w:tcBorders>
              <w:top w:val="single" w:sz="4" w:space="0" w:color="auto"/>
              <w:left w:val="nil"/>
              <w:bottom w:val="single" w:sz="4" w:space="0" w:color="auto"/>
              <w:right w:val="single" w:sz="4" w:space="0" w:color="auto"/>
            </w:tcBorders>
            <w:shd w:val="clear" w:color="auto" w:fill="auto"/>
            <w:vAlign w:val="center"/>
            <w:hideMark/>
          </w:tcPr>
          <w:p w:rsidR="004722A0" w:rsidRDefault="00A90BD6" w:rsidP="009E03EA">
            <w:pPr>
              <w:spacing w:after="0" w:line="240" w:lineRule="auto"/>
              <w:jc w:val="center"/>
              <w:rPr>
                <w:rFonts w:ascii="Baskerville Old Face" w:eastAsia="Times New Roman" w:hAnsi="Baskerville Old Face" w:cs="Times New Roman"/>
                <w:sz w:val="24"/>
                <w:szCs w:val="24"/>
                <w:lang w:eastAsia="fr-FR"/>
              </w:rPr>
            </w:pPr>
            <w:r w:rsidRPr="000E2908">
              <w:rPr>
                <w:rFonts w:ascii="Baskerville Old Face" w:eastAsia="Times New Roman" w:hAnsi="Baskerville Old Face" w:cs="Times New Roman"/>
                <w:sz w:val="24"/>
                <w:szCs w:val="24"/>
                <w:lang w:eastAsia="fr-FR"/>
              </w:rPr>
              <w:t xml:space="preserve">Action dans sa deuxième année ou plus. </w:t>
            </w:r>
          </w:p>
          <w:p w:rsidR="00A90BD6" w:rsidRPr="000E2908" w:rsidRDefault="00A90BD6" w:rsidP="009E03EA">
            <w:pPr>
              <w:spacing w:after="0" w:line="240" w:lineRule="auto"/>
              <w:jc w:val="center"/>
              <w:rPr>
                <w:rFonts w:ascii="Baskerville Old Face" w:eastAsia="Times New Roman" w:hAnsi="Baskerville Old Face" w:cs="Times New Roman"/>
                <w:sz w:val="24"/>
                <w:szCs w:val="24"/>
                <w:lang w:eastAsia="fr-FR"/>
              </w:rPr>
            </w:pPr>
            <w:r w:rsidRPr="000E2908">
              <w:rPr>
                <w:rFonts w:ascii="Baskerville Old Face" w:eastAsia="Times New Roman" w:hAnsi="Baskerville Old Face" w:cs="Times New Roman"/>
                <w:sz w:val="24"/>
                <w:szCs w:val="24"/>
                <w:lang w:eastAsia="fr-FR"/>
              </w:rPr>
              <w:t>Attention, le financement PV n’est pas voué à être pérenne.</w:t>
            </w:r>
          </w:p>
        </w:tc>
      </w:tr>
      <w:tr w:rsidR="00A90BD6" w:rsidRPr="000E2908" w:rsidTr="00D32C40">
        <w:trPr>
          <w:trHeight w:val="972"/>
          <w:jc w:val="center"/>
        </w:trPr>
        <w:tc>
          <w:tcPr>
            <w:tcW w:w="1483" w:type="dxa"/>
            <w:tcBorders>
              <w:top w:val="nil"/>
              <w:left w:val="nil"/>
              <w:bottom w:val="nil"/>
              <w:right w:val="nil"/>
            </w:tcBorders>
            <w:shd w:val="clear" w:color="auto" w:fill="auto"/>
            <w:vAlign w:val="center"/>
            <w:hideMark/>
          </w:tcPr>
          <w:p w:rsidR="00A90BD6" w:rsidRPr="007A16E1" w:rsidRDefault="00A90BD6" w:rsidP="009E03EA">
            <w:pPr>
              <w:spacing w:after="0" w:line="240" w:lineRule="auto"/>
              <w:jc w:val="center"/>
              <w:rPr>
                <w:rFonts w:ascii="Baskerville Old Face" w:eastAsia="Times New Roman" w:hAnsi="Baskerville Old Face" w:cs="Times New Roman"/>
                <w:color w:val="1F497D"/>
                <w:sz w:val="18"/>
                <w:szCs w:val="18"/>
                <w:lang w:eastAsia="fr-FR"/>
              </w:rPr>
            </w:pPr>
            <w:r w:rsidRPr="007A16E1">
              <w:rPr>
                <w:rFonts w:ascii="Baskerville Old Face" w:eastAsia="Times New Roman" w:hAnsi="Baskerville Old Face" w:cs="Times New Roman"/>
                <w:color w:val="1F497D"/>
                <w:sz w:val="18"/>
                <w:szCs w:val="18"/>
                <w:lang w:eastAsia="fr-FR"/>
              </w:rPr>
              <w:t>ACTION</w:t>
            </w:r>
            <w:r w:rsidRPr="007A16E1">
              <w:rPr>
                <w:rFonts w:ascii="Baskerville Old Face" w:eastAsia="Times New Roman" w:hAnsi="Baskerville Old Face" w:cs="Times New Roman"/>
                <w:color w:val="1F497D"/>
                <w:sz w:val="18"/>
                <w:szCs w:val="18"/>
                <w:lang w:eastAsia="fr-FR"/>
              </w:rPr>
              <w:br/>
              <w:t>SORTANTE</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b/>
                <w:sz w:val="24"/>
                <w:szCs w:val="24"/>
                <w:lang w:eastAsia="fr-FR"/>
              </w:rPr>
            </w:pPr>
            <w:r w:rsidRPr="000E2908">
              <w:rPr>
                <w:rFonts w:ascii="Baskerville Old Face" w:eastAsia="Times New Roman" w:hAnsi="Baskerville Old Face" w:cs="Times New Roman"/>
                <w:b/>
                <w:sz w:val="24"/>
                <w:szCs w:val="24"/>
                <w:lang w:eastAsia="fr-FR"/>
              </w:rPr>
              <w:t>30%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b/>
                <w:sz w:val="24"/>
                <w:szCs w:val="24"/>
                <w:lang w:eastAsia="fr-FR"/>
              </w:rPr>
            </w:pPr>
            <w:r w:rsidRPr="000E2908">
              <w:rPr>
                <w:rFonts w:ascii="Baskerville Old Face" w:eastAsia="Times New Roman" w:hAnsi="Baskerville Old Face" w:cs="Times New Roman"/>
                <w:b/>
                <w:sz w:val="24"/>
                <w:szCs w:val="24"/>
                <w:lang w:eastAsia="fr-FR"/>
              </w:rPr>
              <w:t>70%</w:t>
            </w:r>
          </w:p>
        </w:tc>
        <w:tc>
          <w:tcPr>
            <w:tcW w:w="6094" w:type="dxa"/>
            <w:tcBorders>
              <w:top w:val="single" w:sz="4" w:space="0" w:color="auto"/>
              <w:left w:val="nil"/>
              <w:bottom w:val="single" w:sz="4" w:space="0" w:color="auto"/>
              <w:right w:val="single" w:sz="4" w:space="0" w:color="auto"/>
            </w:tcBorders>
            <w:shd w:val="clear" w:color="auto" w:fill="auto"/>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sz w:val="24"/>
                <w:szCs w:val="24"/>
                <w:lang w:eastAsia="fr-FR"/>
              </w:rPr>
            </w:pPr>
            <w:r w:rsidRPr="000E2908">
              <w:rPr>
                <w:rFonts w:ascii="Baskerville Old Face" w:eastAsia="Times New Roman" w:hAnsi="Baskerville Old Face" w:cs="Times New Roman"/>
                <w:sz w:val="24"/>
                <w:szCs w:val="24"/>
                <w:lang w:eastAsia="fr-FR"/>
              </w:rPr>
              <w:t>Financée par la politique de la ville pour la dernière année. Autant que possible, l’annonce de sortie est faite l’année précédente.</w:t>
            </w:r>
          </w:p>
        </w:tc>
      </w:tr>
    </w:tbl>
    <w:p w:rsidR="00A90BD6" w:rsidRDefault="00A90BD6" w:rsidP="009E03EA">
      <w:pPr>
        <w:spacing w:line="240" w:lineRule="auto"/>
        <w:ind w:left="720"/>
        <w:contextualSpacing/>
        <w:jc w:val="both"/>
        <w:rPr>
          <w:rFonts w:ascii="Baskerville Old Face" w:hAnsi="Baskerville Old Face"/>
          <w:sz w:val="24"/>
          <w:szCs w:val="24"/>
        </w:rPr>
      </w:pPr>
    </w:p>
    <w:p w:rsidR="00D32C40" w:rsidRPr="000E2908" w:rsidRDefault="00D32C40" w:rsidP="009E03EA">
      <w:pPr>
        <w:spacing w:line="240" w:lineRule="auto"/>
        <w:ind w:left="720"/>
        <w:contextualSpacing/>
        <w:jc w:val="both"/>
        <w:rPr>
          <w:rFonts w:ascii="Baskerville Old Face" w:hAnsi="Baskerville Old Face"/>
          <w:sz w:val="24"/>
          <w:szCs w:val="24"/>
        </w:rPr>
      </w:pPr>
    </w:p>
    <w:p w:rsidR="00A90BD6" w:rsidRDefault="00A90BD6" w:rsidP="0079726D">
      <w:pPr>
        <w:numPr>
          <w:ilvl w:val="0"/>
          <w:numId w:val="14"/>
        </w:numPr>
        <w:spacing w:line="240" w:lineRule="auto"/>
        <w:contextualSpacing/>
        <w:jc w:val="both"/>
        <w:rPr>
          <w:rFonts w:ascii="Baskerville Old Face" w:hAnsi="Baskerville Old Face"/>
          <w:sz w:val="24"/>
          <w:szCs w:val="24"/>
        </w:rPr>
      </w:pPr>
      <w:r w:rsidRPr="000E2908">
        <w:rPr>
          <w:rFonts w:ascii="Baskerville Old Face" w:hAnsi="Baskerville Old Face"/>
          <w:sz w:val="24"/>
          <w:szCs w:val="24"/>
        </w:rPr>
        <w:t>Les financements des EPCI se cumulent aux financements des communes dans la définition des taux de co-financement État/collectivités.</w:t>
      </w:r>
    </w:p>
    <w:p w:rsidR="004722A0" w:rsidRDefault="004722A0" w:rsidP="009E03EA">
      <w:pPr>
        <w:spacing w:line="240" w:lineRule="auto"/>
        <w:ind w:left="644"/>
        <w:contextualSpacing/>
        <w:jc w:val="both"/>
        <w:rPr>
          <w:rFonts w:ascii="Baskerville Old Face" w:hAnsi="Baskerville Old Face"/>
          <w:sz w:val="24"/>
          <w:szCs w:val="24"/>
        </w:rPr>
      </w:pPr>
    </w:p>
    <w:p w:rsidR="004722A0" w:rsidRDefault="004722A0" w:rsidP="0079726D">
      <w:pPr>
        <w:numPr>
          <w:ilvl w:val="0"/>
          <w:numId w:val="14"/>
        </w:numPr>
        <w:spacing w:line="240" w:lineRule="auto"/>
        <w:contextualSpacing/>
        <w:jc w:val="both"/>
        <w:rPr>
          <w:rFonts w:ascii="Baskerville Old Face" w:hAnsi="Baskerville Old Face"/>
          <w:sz w:val="24"/>
          <w:szCs w:val="24"/>
        </w:rPr>
      </w:pPr>
      <w:r>
        <w:rPr>
          <w:rFonts w:ascii="Baskerville Old Face" w:hAnsi="Baskerville Old Face"/>
          <w:sz w:val="24"/>
          <w:szCs w:val="24"/>
        </w:rPr>
        <w:t xml:space="preserve">Les montants valorisés par les communes ne peuvent en aucun cas être le pendant des crédits spécifiques de l’Etat. Les crédits spécifiques de la politique de la ville visent à accompagner des actions innovantes, dans un partenariat effectif entre la collectivité et l’Etat, par une aide financière réelle. </w:t>
      </w:r>
    </w:p>
    <w:p w:rsidR="004722A0" w:rsidRPr="004722A0" w:rsidRDefault="004722A0" w:rsidP="009E03EA">
      <w:pPr>
        <w:spacing w:line="240" w:lineRule="auto"/>
        <w:contextualSpacing/>
        <w:jc w:val="both"/>
        <w:rPr>
          <w:rFonts w:ascii="Baskerville Old Face" w:hAnsi="Baskerville Old Face"/>
          <w:sz w:val="24"/>
          <w:szCs w:val="24"/>
        </w:rPr>
      </w:pPr>
    </w:p>
    <w:p w:rsidR="003C6479" w:rsidRDefault="004722A0" w:rsidP="0079726D">
      <w:pPr>
        <w:numPr>
          <w:ilvl w:val="0"/>
          <w:numId w:val="14"/>
        </w:numPr>
        <w:spacing w:line="240" w:lineRule="auto"/>
        <w:contextualSpacing/>
        <w:jc w:val="both"/>
        <w:rPr>
          <w:rFonts w:ascii="Baskerville Old Face" w:hAnsi="Baskerville Old Face"/>
          <w:sz w:val="24"/>
          <w:szCs w:val="24"/>
        </w:rPr>
      </w:pPr>
      <w:r>
        <w:rPr>
          <w:rFonts w:ascii="Baskerville Old Face" w:hAnsi="Baskerville Old Face"/>
          <w:sz w:val="24"/>
          <w:szCs w:val="24"/>
        </w:rPr>
        <w:t xml:space="preserve">La politique de la ville a vocation à faire émerger des actions innovantes et inédites sur un territoire : leur financement n’est pas voué à être pérennisé sur ces crédits spécifiques. </w:t>
      </w:r>
    </w:p>
    <w:p w:rsidR="003C6479" w:rsidRPr="003C6479" w:rsidRDefault="003C6479" w:rsidP="009E03EA">
      <w:pPr>
        <w:spacing w:after="0" w:line="240" w:lineRule="auto"/>
        <w:rPr>
          <w:rFonts w:ascii="Baskerville Old Face" w:hAnsi="Baskerville Old Face"/>
          <w:sz w:val="24"/>
          <w:szCs w:val="24"/>
        </w:rPr>
      </w:pPr>
    </w:p>
    <w:p w:rsidR="004722A0" w:rsidRDefault="004722A0" w:rsidP="009E03EA">
      <w:pPr>
        <w:spacing w:line="240" w:lineRule="auto"/>
        <w:ind w:left="644"/>
        <w:contextualSpacing/>
        <w:jc w:val="both"/>
        <w:rPr>
          <w:rFonts w:ascii="Baskerville Old Face" w:hAnsi="Baskerville Old Face"/>
          <w:sz w:val="24"/>
          <w:szCs w:val="24"/>
        </w:rPr>
      </w:pPr>
      <w:r w:rsidRPr="003C6479">
        <w:rPr>
          <w:rFonts w:ascii="Baskerville Old Face" w:hAnsi="Baskerville Old Face"/>
          <w:sz w:val="24"/>
          <w:szCs w:val="24"/>
        </w:rPr>
        <w:t>Un comité annuel des financeurs pourra être organisé par chaque chef de file de contrat de ville à la suite des comités de pilotage, afin d’accompagner les actions s</w:t>
      </w:r>
      <w:r w:rsidR="00E07AB9">
        <w:rPr>
          <w:rFonts w:ascii="Baskerville Old Face" w:hAnsi="Baskerville Old Face"/>
          <w:sz w:val="24"/>
          <w:szCs w:val="24"/>
        </w:rPr>
        <w:t xml:space="preserve">ortantes ou non sélectionnées. </w:t>
      </w:r>
    </w:p>
    <w:p w:rsidR="004722A0" w:rsidRDefault="004722A0" w:rsidP="0079726D">
      <w:pPr>
        <w:pStyle w:val="Paragraphedeliste"/>
        <w:numPr>
          <w:ilvl w:val="0"/>
          <w:numId w:val="14"/>
        </w:numPr>
        <w:spacing w:line="240" w:lineRule="auto"/>
        <w:jc w:val="both"/>
        <w:rPr>
          <w:rFonts w:ascii="Baskerville Old Face" w:hAnsi="Baskerville Old Face"/>
          <w:sz w:val="24"/>
          <w:szCs w:val="24"/>
        </w:rPr>
      </w:pPr>
      <w:r>
        <w:rPr>
          <w:rFonts w:ascii="Baskerville Old Face" w:hAnsi="Baskerville Old Face"/>
          <w:sz w:val="24"/>
          <w:szCs w:val="24"/>
        </w:rPr>
        <w:t xml:space="preserve">Les projets peuvent être à la fois </w:t>
      </w:r>
      <w:proofErr w:type="spellStart"/>
      <w:r>
        <w:rPr>
          <w:rFonts w:ascii="Baskerville Old Face" w:hAnsi="Baskerville Old Face"/>
          <w:sz w:val="24"/>
          <w:szCs w:val="24"/>
        </w:rPr>
        <w:t>co-financés</w:t>
      </w:r>
      <w:proofErr w:type="spellEnd"/>
      <w:r>
        <w:rPr>
          <w:rFonts w:ascii="Baskerville Old Face" w:hAnsi="Baskerville Old Face"/>
          <w:sz w:val="24"/>
          <w:szCs w:val="24"/>
        </w:rPr>
        <w:t xml:space="preserve"> par </w:t>
      </w:r>
      <w:r w:rsidR="000F02A9">
        <w:rPr>
          <w:rFonts w:ascii="Baskerville Old Face" w:hAnsi="Baskerville Old Face"/>
          <w:sz w:val="24"/>
          <w:szCs w:val="24"/>
        </w:rPr>
        <w:t>les crédits spécifiques politiques</w:t>
      </w:r>
      <w:r>
        <w:rPr>
          <w:rFonts w:ascii="Baskerville Old Face" w:hAnsi="Baskerville Old Face"/>
          <w:sz w:val="24"/>
          <w:szCs w:val="24"/>
        </w:rPr>
        <w:t xml:space="preserve"> de la ville de l’Etat et par ceux du Conseil régional, selon leurs prérogatives res</w:t>
      </w:r>
      <w:r w:rsidR="003C6479">
        <w:rPr>
          <w:rFonts w:ascii="Baskerville Old Face" w:hAnsi="Baskerville Old Face"/>
          <w:sz w:val="24"/>
          <w:szCs w:val="24"/>
        </w:rPr>
        <w:t xml:space="preserve">pectives. Selon la nature du projet, les taux de co-financements ci-dessus seront être pris en compte. </w:t>
      </w:r>
    </w:p>
    <w:p w:rsidR="003C6479" w:rsidRDefault="003C6479" w:rsidP="009E03EA">
      <w:pPr>
        <w:pStyle w:val="Paragraphedeliste"/>
        <w:spacing w:line="240" w:lineRule="auto"/>
        <w:ind w:left="644"/>
        <w:jc w:val="both"/>
        <w:rPr>
          <w:rFonts w:ascii="Baskerville Old Face" w:hAnsi="Baskerville Old Face"/>
          <w:sz w:val="24"/>
          <w:szCs w:val="24"/>
        </w:rPr>
      </w:pPr>
    </w:p>
    <w:p w:rsidR="003C6479" w:rsidRDefault="003C6479" w:rsidP="0079726D">
      <w:pPr>
        <w:pStyle w:val="Paragraphedeliste"/>
        <w:numPr>
          <w:ilvl w:val="0"/>
          <w:numId w:val="14"/>
        </w:numPr>
        <w:spacing w:line="240" w:lineRule="auto"/>
        <w:jc w:val="both"/>
        <w:rPr>
          <w:rFonts w:ascii="Baskerville Old Face" w:hAnsi="Baskerville Old Face"/>
          <w:sz w:val="24"/>
          <w:szCs w:val="24"/>
        </w:rPr>
      </w:pPr>
      <w:r>
        <w:rPr>
          <w:rFonts w:ascii="Baskerville Old Face" w:hAnsi="Baskerville Old Face"/>
          <w:sz w:val="24"/>
          <w:szCs w:val="24"/>
        </w:rPr>
        <w:t xml:space="preserve">La subvention sollicitée doit être supérieure ou égale à 5 000€, sauf exception (intérêt particulier de l’action identifié en lien avec le délégué du préfet du territoire). </w:t>
      </w:r>
    </w:p>
    <w:p w:rsidR="003C6479" w:rsidRDefault="003C6479" w:rsidP="009E03EA">
      <w:pPr>
        <w:pStyle w:val="Paragraphedeliste"/>
        <w:spacing w:line="240" w:lineRule="auto"/>
        <w:ind w:left="644"/>
        <w:jc w:val="both"/>
        <w:rPr>
          <w:rFonts w:ascii="Baskerville Old Face" w:hAnsi="Baskerville Old Face"/>
          <w:sz w:val="24"/>
          <w:szCs w:val="24"/>
        </w:rPr>
      </w:pPr>
    </w:p>
    <w:p w:rsidR="003C6479" w:rsidRDefault="003C6479" w:rsidP="0079726D">
      <w:pPr>
        <w:pStyle w:val="Paragraphedeliste"/>
        <w:numPr>
          <w:ilvl w:val="0"/>
          <w:numId w:val="14"/>
        </w:numPr>
        <w:spacing w:line="240" w:lineRule="auto"/>
        <w:jc w:val="both"/>
        <w:rPr>
          <w:rFonts w:ascii="Baskerville Old Face" w:hAnsi="Baskerville Old Face"/>
          <w:sz w:val="24"/>
          <w:szCs w:val="24"/>
        </w:rPr>
      </w:pPr>
      <w:r>
        <w:rPr>
          <w:rFonts w:ascii="Baskerville Old Face" w:hAnsi="Baskerville Old Face"/>
          <w:sz w:val="24"/>
          <w:szCs w:val="24"/>
        </w:rPr>
        <w:t>Les crédits de droit commun doivent être mobilisés et affichés en valorisation.</w:t>
      </w:r>
    </w:p>
    <w:p w:rsidR="003C6479" w:rsidRDefault="003C6479" w:rsidP="009E03EA">
      <w:pPr>
        <w:pStyle w:val="Paragraphedeliste"/>
        <w:spacing w:line="240" w:lineRule="auto"/>
        <w:ind w:left="644"/>
        <w:jc w:val="both"/>
        <w:rPr>
          <w:rFonts w:ascii="Baskerville Old Face" w:hAnsi="Baskerville Old Face"/>
          <w:sz w:val="24"/>
          <w:szCs w:val="24"/>
        </w:rPr>
      </w:pPr>
    </w:p>
    <w:p w:rsidR="003C6479" w:rsidRDefault="003C6479" w:rsidP="0079726D">
      <w:pPr>
        <w:pStyle w:val="Paragraphedeliste"/>
        <w:numPr>
          <w:ilvl w:val="0"/>
          <w:numId w:val="14"/>
        </w:numPr>
        <w:spacing w:line="240" w:lineRule="auto"/>
        <w:jc w:val="both"/>
        <w:rPr>
          <w:rFonts w:ascii="Baskerville Old Face" w:hAnsi="Baskerville Old Face"/>
          <w:sz w:val="24"/>
          <w:szCs w:val="24"/>
        </w:rPr>
      </w:pPr>
      <w:r>
        <w:rPr>
          <w:rFonts w:ascii="Baskerville Old Face" w:hAnsi="Baskerville Old Face"/>
          <w:sz w:val="24"/>
          <w:szCs w:val="24"/>
        </w:rPr>
        <w:t>Quelle que soit la nature du projet, les crédits Etat spécifiques à la politique de ville ne sont pas cumulables entre eux (exemples : PRE + CV ou VVV + CV).</w:t>
      </w:r>
    </w:p>
    <w:p w:rsidR="003C6479" w:rsidRPr="003C6479" w:rsidRDefault="003C6479" w:rsidP="009E03EA">
      <w:pPr>
        <w:pStyle w:val="Paragraphedeliste"/>
        <w:spacing w:line="240" w:lineRule="auto"/>
        <w:rPr>
          <w:rFonts w:ascii="Baskerville Old Face" w:hAnsi="Baskerville Old Face"/>
          <w:sz w:val="24"/>
          <w:szCs w:val="24"/>
        </w:rPr>
      </w:pPr>
    </w:p>
    <w:p w:rsidR="009E03EA" w:rsidRDefault="003C6479" w:rsidP="00EB2254">
      <w:pPr>
        <w:pStyle w:val="Paragraphedeliste"/>
        <w:spacing w:line="240" w:lineRule="auto"/>
        <w:ind w:left="644"/>
        <w:jc w:val="both"/>
        <w:rPr>
          <w:rFonts w:ascii="Baskerville Old Face" w:hAnsi="Baskerville Old Face"/>
          <w:sz w:val="24"/>
          <w:szCs w:val="24"/>
        </w:rPr>
      </w:pPr>
      <w:r w:rsidRPr="003C6479">
        <w:rPr>
          <w:rFonts w:ascii="Baskerville Old Face" w:hAnsi="Baskerville Old Face"/>
          <w:sz w:val="24"/>
          <w:szCs w:val="24"/>
        </w:rPr>
        <w:t>En revanche, le co-financement du projet par des crédits Etat relevant du droit commun est possible et doit être recherché en lien avec celui des collectivités territoriales.</w:t>
      </w:r>
    </w:p>
    <w:p w:rsidR="00EB2254" w:rsidRDefault="00EB2254" w:rsidP="00EB2254">
      <w:pPr>
        <w:pStyle w:val="Paragraphedeliste"/>
        <w:spacing w:line="240" w:lineRule="auto"/>
        <w:ind w:left="644"/>
        <w:jc w:val="both"/>
        <w:rPr>
          <w:rFonts w:ascii="Baskerville Old Face" w:hAnsi="Baskerville Old Face"/>
          <w:sz w:val="24"/>
          <w:szCs w:val="24"/>
        </w:rPr>
      </w:pPr>
    </w:p>
    <w:p w:rsidR="00EB2254" w:rsidRDefault="00EB2254" w:rsidP="00EB2254">
      <w:pPr>
        <w:pStyle w:val="Paragraphedeliste"/>
        <w:spacing w:line="240" w:lineRule="auto"/>
        <w:ind w:left="644"/>
        <w:jc w:val="both"/>
        <w:rPr>
          <w:rFonts w:ascii="Baskerville Old Face" w:hAnsi="Baskerville Old Face"/>
          <w:sz w:val="24"/>
          <w:szCs w:val="24"/>
        </w:rPr>
      </w:pPr>
    </w:p>
    <w:p w:rsidR="00EB2254" w:rsidRDefault="00EB2254" w:rsidP="00EB2254">
      <w:pPr>
        <w:pStyle w:val="Paragraphedeliste"/>
        <w:spacing w:line="240" w:lineRule="auto"/>
        <w:ind w:left="644"/>
        <w:jc w:val="both"/>
        <w:rPr>
          <w:rFonts w:ascii="Baskerville Old Face" w:hAnsi="Baskerville Old Face"/>
          <w:sz w:val="24"/>
          <w:szCs w:val="24"/>
        </w:rPr>
      </w:pPr>
    </w:p>
    <w:p w:rsidR="00EB2254" w:rsidRDefault="00EB2254" w:rsidP="00EB2254">
      <w:pPr>
        <w:pStyle w:val="Paragraphedeliste"/>
        <w:spacing w:line="240" w:lineRule="auto"/>
        <w:ind w:left="644"/>
        <w:jc w:val="both"/>
        <w:rPr>
          <w:rFonts w:ascii="Baskerville Old Face" w:hAnsi="Baskerville Old Face"/>
          <w:sz w:val="24"/>
          <w:szCs w:val="24"/>
        </w:rPr>
      </w:pPr>
    </w:p>
    <w:p w:rsidR="00EB2254" w:rsidRDefault="00EB2254" w:rsidP="00EB2254">
      <w:pPr>
        <w:pStyle w:val="Paragraphedeliste"/>
        <w:spacing w:line="240" w:lineRule="auto"/>
        <w:ind w:left="644"/>
        <w:jc w:val="both"/>
        <w:rPr>
          <w:rFonts w:ascii="Baskerville Old Face" w:hAnsi="Baskerville Old Face"/>
          <w:sz w:val="24"/>
          <w:szCs w:val="24"/>
        </w:rPr>
      </w:pPr>
    </w:p>
    <w:p w:rsidR="00EB2254" w:rsidRPr="00EB2254" w:rsidRDefault="00EB2254" w:rsidP="00EB2254">
      <w:pPr>
        <w:pStyle w:val="Paragraphedeliste"/>
        <w:spacing w:line="240" w:lineRule="auto"/>
        <w:ind w:left="644"/>
        <w:jc w:val="both"/>
        <w:rPr>
          <w:rFonts w:ascii="Baskerville Old Face" w:hAnsi="Baskerville Old Face"/>
          <w:sz w:val="24"/>
          <w:szCs w:val="24"/>
        </w:rPr>
      </w:pPr>
    </w:p>
    <w:p w:rsidR="00EB2254" w:rsidRPr="00EB2254" w:rsidRDefault="00A90BD6" w:rsidP="00EB2254">
      <w:pPr>
        <w:pStyle w:val="Paragraphedeliste"/>
        <w:numPr>
          <w:ilvl w:val="0"/>
          <w:numId w:val="14"/>
        </w:numPr>
        <w:spacing w:line="240" w:lineRule="auto"/>
        <w:jc w:val="both"/>
        <w:rPr>
          <w:rFonts w:ascii="Baskerville Old Face" w:hAnsi="Baskerville Old Face"/>
          <w:sz w:val="24"/>
          <w:szCs w:val="24"/>
        </w:rPr>
      </w:pPr>
      <w:r w:rsidRPr="000E2908">
        <w:rPr>
          <w:rFonts w:ascii="Baskerville Old Face" w:hAnsi="Baskerville Old Face"/>
          <w:sz w:val="24"/>
          <w:szCs w:val="24"/>
        </w:rPr>
        <w:lastRenderedPageBreak/>
        <w:t>L’action proposée doit se dérouler hors temps scolaire :</w:t>
      </w:r>
    </w:p>
    <w:tbl>
      <w:tblPr>
        <w:tblW w:w="10167" w:type="dxa"/>
        <w:jc w:val="center"/>
        <w:tblInd w:w="590" w:type="dxa"/>
        <w:tblLayout w:type="fixed"/>
        <w:tblCellMar>
          <w:left w:w="70" w:type="dxa"/>
          <w:right w:w="70" w:type="dxa"/>
        </w:tblCellMar>
        <w:tblLook w:val="04A0" w:firstRow="1" w:lastRow="0" w:firstColumn="1" w:lastColumn="0" w:noHBand="0" w:noVBand="1"/>
      </w:tblPr>
      <w:tblGrid>
        <w:gridCol w:w="1836"/>
        <w:gridCol w:w="6772"/>
        <w:gridCol w:w="1559"/>
      </w:tblGrid>
      <w:tr w:rsidR="00A90BD6" w:rsidRPr="000E2908" w:rsidTr="00D32C40">
        <w:trPr>
          <w:trHeight w:val="738"/>
          <w:jc w:val="center"/>
        </w:trPr>
        <w:tc>
          <w:tcPr>
            <w:tcW w:w="1836" w:type="dxa"/>
            <w:tcBorders>
              <w:top w:val="nil"/>
              <w:left w:val="nil"/>
              <w:bottom w:val="nil"/>
              <w:right w:val="nil"/>
            </w:tcBorders>
            <w:shd w:val="clear" w:color="auto" w:fill="auto"/>
            <w:vAlign w:val="center"/>
            <w:hideMark/>
          </w:tcPr>
          <w:p w:rsidR="00A90BD6" w:rsidRPr="00FD15FD" w:rsidRDefault="00A90BD6" w:rsidP="009E03EA">
            <w:pPr>
              <w:spacing w:after="0" w:line="240" w:lineRule="auto"/>
              <w:jc w:val="center"/>
              <w:rPr>
                <w:rFonts w:ascii="Baskerville Old Face" w:eastAsia="Times New Roman" w:hAnsi="Baskerville Old Face" w:cs="Times New Roman"/>
                <w:color w:val="1F497D"/>
                <w:sz w:val="20"/>
                <w:szCs w:val="20"/>
                <w:lang w:eastAsia="fr-FR"/>
              </w:rPr>
            </w:pPr>
            <w:r w:rsidRPr="00FD15FD">
              <w:rPr>
                <w:rFonts w:ascii="Baskerville Old Face" w:eastAsia="Times New Roman" w:hAnsi="Baskerville Old Face" w:cs="Times New Roman"/>
                <w:color w:val="1F497D"/>
                <w:sz w:val="20"/>
                <w:szCs w:val="20"/>
                <w:lang w:eastAsia="fr-FR"/>
              </w:rPr>
              <w:t>TEMPS SCOLAIRE</w:t>
            </w:r>
          </w:p>
        </w:tc>
        <w:tc>
          <w:tcPr>
            <w:tcW w:w="67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color w:val="404040" w:themeColor="text1" w:themeTint="BF"/>
                <w:sz w:val="24"/>
                <w:szCs w:val="24"/>
                <w:lang w:eastAsia="fr-FR"/>
              </w:rPr>
            </w:pPr>
            <w:r w:rsidRPr="000E2908">
              <w:rPr>
                <w:rFonts w:ascii="Baskerville Old Face" w:eastAsia="Times New Roman" w:hAnsi="Baskerville Old Face" w:cs="Times New Roman"/>
                <w:color w:val="404040" w:themeColor="text1" w:themeTint="BF"/>
                <w:sz w:val="24"/>
                <w:szCs w:val="24"/>
                <w:lang w:eastAsia="fr-FR"/>
              </w:rPr>
              <w:t>Temps de la classe et des récréations.</w:t>
            </w:r>
            <w:r w:rsidRPr="000E2908">
              <w:rPr>
                <w:rFonts w:ascii="Baskerville Old Face" w:eastAsia="Times New Roman" w:hAnsi="Baskerville Old Face" w:cs="Times New Roman"/>
                <w:color w:val="404040" w:themeColor="text1" w:themeTint="BF"/>
                <w:sz w:val="24"/>
                <w:szCs w:val="24"/>
                <w:lang w:eastAsia="fr-FR"/>
              </w:rPr>
              <w:br/>
              <w:t>Concerne toutes les heures sous la responsabilité des enseignants.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90BD6" w:rsidRPr="00FD15FD" w:rsidRDefault="00A90BD6" w:rsidP="009E03EA">
            <w:pPr>
              <w:spacing w:after="0" w:line="240" w:lineRule="auto"/>
              <w:jc w:val="center"/>
              <w:rPr>
                <w:rFonts w:ascii="Baskerville Old Face" w:eastAsia="Times New Roman" w:hAnsi="Baskerville Old Face" w:cs="Times New Roman"/>
                <w:sz w:val="20"/>
                <w:szCs w:val="20"/>
                <w:lang w:eastAsia="fr-FR"/>
              </w:rPr>
            </w:pPr>
            <w:r w:rsidRPr="00FD15FD">
              <w:rPr>
                <w:rFonts w:ascii="Baskerville Old Face" w:eastAsia="Times New Roman" w:hAnsi="Baskerville Old Face" w:cs="Times New Roman"/>
                <w:color w:val="FF0000"/>
                <w:sz w:val="20"/>
                <w:szCs w:val="20"/>
                <w:lang w:eastAsia="fr-FR"/>
              </w:rPr>
              <w:t>INÉLIGIBLE</w:t>
            </w:r>
            <w:r w:rsidR="006C4E37">
              <w:rPr>
                <w:rFonts w:ascii="Baskerville Old Face" w:eastAsia="Times New Roman" w:hAnsi="Baskerville Old Face" w:cs="Times New Roman"/>
                <w:sz w:val="16"/>
                <w:szCs w:val="16"/>
                <w:lang w:eastAsia="fr-FR"/>
              </w:rPr>
              <w:t>(5</w:t>
            </w:r>
            <w:r w:rsidR="007F0E4E" w:rsidRPr="007F0E4E">
              <w:rPr>
                <w:rFonts w:ascii="Baskerville Old Face" w:eastAsia="Times New Roman" w:hAnsi="Baskerville Old Face" w:cs="Times New Roman"/>
                <w:sz w:val="16"/>
                <w:szCs w:val="16"/>
                <w:lang w:eastAsia="fr-FR"/>
              </w:rPr>
              <w:t>)</w:t>
            </w:r>
          </w:p>
        </w:tc>
      </w:tr>
      <w:tr w:rsidR="00A90BD6" w:rsidRPr="000E2908" w:rsidTr="00D32C40">
        <w:trPr>
          <w:trHeight w:val="975"/>
          <w:jc w:val="center"/>
        </w:trPr>
        <w:tc>
          <w:tcPr>
            <w:tcW w:w="1836" w:type="dxa"/>
            <w:tcBorders>
              <w:top w:val="nil"/>
              <w:left w:val="nil"/>
              <w:bottom w:val="nil"/>
              <w:right w:val="nil"/>
            </w:tcBorders>
            <w:shd w:val="clear" w:color="auto" w:fill="auto"/>
            <w:vAlign w:val="center"/>
            <w:hideMark/>
          </w:tcPr>
          <w:p w:rsidR="00A90BD6" w:rsidRPr="00FD15FD" w:rsidRDefault="00A90BD6" w:rsidP="009E03EA">
            <w:pPr>
              <w:spacing w:after="0" w:line="240" w:lineRule="auto"/>
              <w:jc w:val="center"/>
              <w:rPr>
                <w:rFonts w:ascii="Baskerville Old Face" w:eastAsia="Times New Roman" w:hAnsi="Baskerville Old Face" w:cs="Times New Roman"/>
                <w:color w:val="1F497D"/>
                <w:sz w:val="20"/>
                <w:szCs w:val="20"/>
                <w:lang w:eastAsia="fr-FR"/>
              </w:rPr>
            </w:pPr>
            <w:r w:rsidRPr="00FD15FD">
              <w:rPr>
                <w:rFonts w:ascii="Baskerville Old Face" w:eastAsia="Times New Roman" w:hAnsi="Baskerville Old Face" w:cs="Times New Roman"/>
                <w:color w:val="1F497D"/>
                <w:sz w:val="20"/>
                <w:szCs w:val="20"/>
                <w:lang w:eastAsia="fr-FR"/>
              </w:rPr>
              <w:t>TEMPS PERISCOLAIRE</w:t>
            </w:r>
          </w:p>
        </w:tc>
        <w:tc>
          <w:tcPr>
            <w:tcW w:w="67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E37" w:rsidRDefault="00A90BD6" w:rsidP="009E03EA">
            <w:pPr>
              <w:spacing w:after="0" w:line="240" w:lineRule="auto"/>
              <w:jc w:val="center"/>
              <w:rPr>
                <w:rFonts w:ascii="Baskerville Old Face" w:eastAsia="Times New Roman" w:hAnsi="Baskerville Old Face" w:cs="Times New Roman"/>
                <w:color w:val="404040" w:themeColor="text1" w:themeTint="BF"/>
                <w:sz w:val="24"/>
                <w:szCs w:val="24"/>
                <w:lang w:eastAsia="fr-FR"/>
              </w:rPr>
            </w:pPr>
            <w:r w:rsidRPr="000E2908">
              <w:rPr>
                <w:rFonts w:ascii="Baskerville Old Face" w:eastAsia="Times New Roman" w:hAnsi="Baskerville Old Face" w:cs="Times New Roman"/>
                <w:color w:val="404040" w:themeColor="text1" w:themeTint="BF"/>
                <w:sz w:val="24"/>
                <w:szCs w:val="24"/>
                <w:lang w:eastAsia="fr-FR"/>
              </w:rPr>
              <w:t>Temps ou activités qui prennent place le matin avant la classe, lors de la pause méridienne, ou le soir après la classe.</w:t>
            </w:r>
          </w:p>
          <w:p w:rsidR="00A90BD6" w:rsidRPr="000E2908" w:rsidRDefault="00A90BD6" w:rsidP="009E03EA">
            <w:pPr>
              <w:spacing w:after="0" w:line="240" w:lineRule="auto"/>
              <w:jc w:val="center"/>
              <w:rPr>
                <w:rFonts w:ascii="Baskerville Old Face" w:eastAsia="Times New Roman" w:hAnsi="Baskerville Old Face" w:cs="Times New Roman"/>
                <w:color w:val="404040" w:themeColor="text1" w:themeTint="BF"/>
                <w:sz w:val="24"/>
                <w:szCs w:val="24"/>
                <w:lang w:eastAsia="fr-FR"/>
              </w:rPr>
            </w:pPr>
            <w:r w:rsidRPr="000E2908">
              <w:rPr>
                <w:rFonts w:ascii="Baskerville Old Face" w:eastAsia="Times New Roman" w:hAnsi="Baskerville Old Face" w:cs="Times New Roman"/>
                <w:color w:val="404040" w:themeColor="text1" w:themeTint="BF"/>
                <w:sz w:val="24"/>
                <w:szCs w:val="24"/>
                <w:lang w:eastAsia="fr-FR"/>
              </w:rPr>
              <w:t xml:space="preserve"> Inclut également le mercredi après-midi lorsqu’il y a école le mercredi matin.</w:t>
            </w:r>
          </w:p>
        </w:tc>
        <w:tc>
          <w:tcPr>
            <w:tcW w:w="1559" w:type="dxa"/>
            <w:tcBorders>
              <w:top w:val="nil"/>
              <w:left w:val="nil"/>
              <w:bottom w:val="single" w:sz="4" w:space="0" w:color="auto"/>
              <w:right w:val="single" w:sz="4" w:space="0" w:color="auto"/>
            </w:tcBorders>
            <w:shd w:val="clear" w:color="auto" w:fill="auto"/>
            <w:vAlign w:val="center"/>
            <w:hideMark/>
          </w:tcPr>
          <w:p w:rsidR="00A90BD6" w:rsidRPr="00FD15FD" w:rsidRDefault="00A90BD6" w:rsidP="009E03EA">
            <w:pPr>
              <w:spacing w:after="0" w:line="240" w:lineRule="auto"/>
              <w:jc w:val="center"/>
              <w:rPr>
                <w:rFonts w:ascii="Baskerville Old Face" w:eastAsia="Times New Roman" w:hAnsi="Baskerville Old Face" w:cs="Times New Roman"/>
                <w:sz w:val="20"/>
                <w:szCs w:val="20"/>
                <w:lang w:eastAsia="fr-FR"/>
              </w:rPr>
            </w:pPr>
            <w:r w:rsidRPr="00FD15FD">
              <w:rPr>
                <w:rFonts w:ascii="Baskerville Old Face" w:eastAsia="Times New Roman" w:hAnsi="Baskerville Old Face" w:cs="Times New Roman"/>
                <w:sz w:val="20"/>
                <w:szCs w:val="20"/>
                <w:lang w:eastAsia="fr-FR"/>
              </w:rPr>
              <w:t>ÉLIGIBLE</w:t>
            </w:r>
          </w:p>
        </w:tc>
      </w:tr>
      <w:tr w:rsidR="00A90BD6" w:rsidRPr="000E2908" w:rsidTr="00D32C40">
        <w:trPr>
          <w:trHeight w:val="834"/>
          <w:jc w:val="center"/>
        </w:trPr>
        <w:tc>
          <w:tcPr>
            <w:tcW w:w="1836" w:type="dxa"/>
            <w:tcBorders>
              <w:top w:val="nil"/>
              <w:left w:val="nil"/>
              <w:bottom w:val="nil"/>
              <w:right w:val="nil"/>
            </w:tcBorders>
            <w:shd w:val="clear" w:color="auto" w:fill="auto"/>
            <w:vAlign w:val="center"/>
            <w:hideMark/>
          </w:tcPr>
          <w:p w:rsidR="00A90BD6" w:rsidRPr="00FD15FD" w:rsidRDefault="00A90BD6" w:rsidP="009E03EA">
            <w:pPr>
              <w:spacing w:after="0" w:line="240" w:lineRule="auto"/>
              <w:jc w:val="center"/>
              <w:rPr>
                <w:rFonts w:ascii="Baskerville Old Face" w:eastAsia="Times New Roman" w:hAnsi="Baskerville Old Face" w:cs="Times New Roman"/>
                <w:color w:val="1F497D"/>
                <w:sz w:val="20"/>
                <w:szCs w:val="20"/>
                <w:lang w:eastAsia="fr-FR"/>
              </w:rPr>
            </w:pPr>
            <w:r w:rsidRPr="00FD15FD">
              <w:rPr>
                <w:rFonts w:ascii="Baskerville Old Face" w:eastAsia="Times New Roman" w:hAnsi="Baskerville Old Face" w:cs="Times New Roman"/>
                <w:color w:val="1F497D"/>
                <w:sz w:val="20"/>
                <w:szCs w:val="20"/>
                <w:lang w:eastAsia="fr-FR"/>
              </w:rPr>
              <w:t>TEMPS EXTRASCOLAIRE</w:t>
            </w:r>
          </w:p>
        </w:tc>
        <w:tc>
          <w:tcPr>
            <w:tcW w:w="67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color w:val="404040" w:themeColor="text1" w:themeTint="BF"/>
                <w:sz w:val="24"/>
                <w:szCs w:val="24"/>
                <w:lang w:eastAsia="fr-FR"/>
              </w:rPr>
            </w:pPr>
            <w:r w:rsidRPr="000E2908">
              <w:rPr>
                <w:rFonts w:ascii="Baskerville Old Face" w:eastAsia="Times New Roman" w:hAnsi="Baskerville Old Face" w:cs="Times New Roman"/>
                <w:color w:val="404040" w:themeColor="text1" w:themeTint="BF"/>
                <w:sz w:val="24"/>
                <w:szCs w:val="24"/>
                <w:lang w:eastAsia="fr-FR"/>
              </w:rPr>
              <w:t>Temps hors-classe durant lequel se tiennent des activités encadrées par un club ou une association, ainsi que l'accueil de loisirs.</w:t>
            </w:r>
          </w:p>
        </w:tc>
        <w:tc>
          <w:tcPr>
            <w:tcW w:w="1559" w:type="dxa"/>
            <w:tcBorders>
              <w:top w:val="nil"/>
              <w:left w:val="nil"/>
              <w:bottom w:val="single" w:sz="4" w:space="0" w:color="auto"/>
              <w:right w:val="single" w:sz="4" w:space="0" w:color="auto"/>
            </w:tcBorders>
            <w:shd w:val="clear" w:color="auto" w:fill="auto"/>
            <w:vAlign w:val="center"/>
            <w:hideMark/>
          </w:tcPr>
          <w:p w:rsidR="00A90BD6" w:rsidRPr="00FD15FD" w:rsidRDefault="00A90BD6" w:rsidP="009E03EA">
            <w:pPr>
              <w:spacing w:after="0" w:line="240" w:lineRule="auto"/>
              <w:jc w:val="center"/>
              <w:rPr>
                <w:rFonts w:ascii="Baskerville Old Face" w:eastAsia="Times New Roman" w:hAnsi="Baskerville Old Face" w:cs="Times New Roman"/>
                <w:sz w:val="20"/>
                <w:szCs w:val="20"/>
                <w:lang w:eastAsia="fr-FR"/>
              </w:rPr>
            </w:pPr>
            <w:r w:rsidRPr="00FD15FD">
              <w:rPr>
                <w:rFonts w:ascii="Baskerville Old Face" w:eastAsia="Times New Roman" w:hAnsi="Baskerville Old Face" w:cs="Times New Roman"/>
                <w:sz w:val="20"/>
                <w:szCs w:val="20"/>
                <w:lang w:eastAsia="fr-FR"/>
              </w:rPr>
              <w:t>ÉLIGIBLE</w:t>
            </w:r>
          </w:p>
        </w:tc>
      </w:tr>
    </w:tbl>
    <w:p w:rsidR="000E65B1" w:rsidRDefault="000E65B1" w:rsidP="009E03EA">
      <w:pPr>
        <w:spacing w:line="240" w:lineRule="auto"/>
        <w:jc w:val="both"/>
        <w:rPr>
          <w:rFonts w:ascii="Baskerville Old Face" w:hAnsi="Baskerville Old Face"/>
          <w:sz w:val="24"/>
          <w:szCs w:val="24"/>
        </w:rPr>
      </w:pPr>
    </w:p>
    <w:p w:rsidR="00EB2254" w:rsidRPr="007A16E1" w:rsidRDefault="00EB2254" w:rsidP="009E03EA">
      <w:pPr>
        <w:spacing w:line="240" w:lineRule="auto"/>
        <w:jc w:val="both"/>
        <w:rPr>
          <w:rFonts w:ascii="Baskerville Old Face" w:hAnsi="Baskerville Old Face"/>
          <w:sz w:val="24"/>
          <w:szCs w:val="24"/>
        </w:rPr>
      </w:pPr>
    </w:p>
    <w:p w:rsidR="00A90BD6" w:rsidRPr="007A16E1" w:rsidRDefault="00A90BD6" w:rsidP="0079726D">
      <w:pPr>
        <w:pStyle w:val="Paragraphedeliste"/>
        <w:numPr>
          <w:ilvl w:val="0"/>
          <w:numId w:val="14"/>
        </w:numPr>
        <w:spacing w:line="240" w:lineRule="auto"/>
        <w:jc w:val="both"/>
        <w:rPr>
          <w:rFonts w:ascii="Baskerville Old Face" w:hAnsi="Baskerville Old Face"/>
          <w:sz w:val="24"/>
          <w:szCs w:val="24"/>
        </w:rPr>
      </w:pPr>
      <w:r w:rsidRPr="007A16E1">
        <w:rPr>
          <w:rFonts w:ascii="Baskerville Old Face" w:hAnsi="Baskerville Old Face"/>
          <w:sz w:val="24"/>
          <w:szCs w:val="24"/>
        </w:rPr>
        <w:t>Les projets doivent présenter un</w:t>
      </w:r>
      <w:r w:rsidR="007A16E1" w:rsidRPr="007A16E1">
        <w:rPr>
          <w:rFonts w:ascii="Baskerville Old Face" w:hAnsi="Baskerville Old Face"/>
          <w:sz w:val="24"/>
          <w:szCs w:val="24"/>
        </w:rPr>
        <w:t xml:space="preserve"> budget prévisionnel équilibré (</w:t>
      </w:r>
      <w:r w:rsidRPr="007A16E1">
        <w:rPr>
          <w:rFonts w:ascii="Baskerville Old Face" w:hAnsi="Baskerville Old Face"/>
          <w:sz w:val="24"/>
          <w:szCs w:val="24"/>
        </w:rPr>
        <w:t>les dépenses doivent être égales aux recettes</w:t>
      </w:r>
      <w:r w:rsidR="007A16E1" w:rsidRPr="007A16E1">
        <w:rPr>
          <w:rFonts w:ascii="Baskerville Old Face" w:hAnsi="Baskerville Old Face"/>
          <w:sz w:val="24"/>
          <w:szCs w:val="24"/>
        </w:rPr>
        <w:t>)</w:t>
      </w:r>
      <w:r w:rsidRPr="007A16E1">
        <w:rPr>
          <w:rFonts w:ascii="Baskerville Old Face" w:hAnsi="Baskerville Old Face"/>
          <w:sz w:val="24"/>
          <w:szCs w:val="24"/>
        </w:rPr>
        <w:t>. Ce budget doit être distinct du budget prévisionnel de l’association ou de la structure porteuse du projet. Il doit être composé de deux types de charges :</w:t>
      </w:r>
    </w:p>
    <w:tbl>
      <w:tblPr>
        <w:tblW w:w="11205" w:type="dxa"/>
        <w:jc w:val="center"/>
        <w:tblLayout w:type="fixed"/>
        <w:tblCellMar>
          <w:left w:w="70" w:type="dxa"/>
          <w:right w:w="70" w:type="dxa"/>
        </w:tblCellMar>
        <w:tblLook w:val="04A0" w:firstRow="1" w:lastRow="0" w:firstColumn="1" w:lastColumn="0" w:noHBand="0" w:noVBand="1"/>
      </w:tblPr>
      <w:tblGrid>
        <w:gridCol w:w="1120"/>
        <w:gridCol w:w="157"/>
        <w:gridCol w:w="5851"/>
        <w:gridCol w:w="4077"/>
      </w:tblGrid>
      <w:tr w:rsidR="00A90BD6" w:rsidRPr="000E2908" w:rsidTr="00D32C40">
        <w:trPr>
          <w:trHeight w:val="554"/>
          <w:jc w:val="center"/>
        </w:trPr>
        <w:tc>
          <w:tcPr>
            <w:tcW w:w="1120" w:type="dxa"/>
            <w:tcBorders>
              <w:top w:val="nil"/>
              <w:left w:val="nil"/>
              <w:bottom w:val="nil"/>
              <w:right w:val="nil"/>
            </w:tcBorders>
            <w:shd w:val="clear" w:color="auto" w:fill="auto"/>
            <w:noWrap/>
            <w:vAlign w:val="bottom"/>
            <w:hideMark/>
          </w:tcPr>
          <w:p w:rsidR="00A90BD6" w:rsidRPr="000E2908" w:rsidRDefault="00A90BD6" w:rsidP="009E03EA">
            <w:pPr>
              <w:spacing w:after="0" w:line="240" w:lineRule="auto"/>
              <w:rPr>
                <w:rFonts w:ascii="Baskerville Old Face" w:eastAsia="Times New Roman" w:hAnsi="Baskerville Old Face" w:cs="Times New Roman"/>
                <w:color w:val="000000"/>
                <w:lang w:eastAsia="fr-FR"/>
              </w:rPr>
            </w:pPr>
          </w:p>
        </w:tc>
        <w:tc>
          <w:tcPr>
            <w:tcW w:w="6008" w:type="dxa"/>
            <w:gridSpan w:val="2"/>
            <w:tcBorders>
              <w:top w:val="nil"/>
              <w:left w:val="nil"/>
              <w:bottom w:val="single" w:sz="4" w:space="0" w:color="auto"/>
              <w:right w:val="nil"/>
            </w:tcBorders>
            <w:shd w:val="clear" w:color="auto" w:fill="auto"/>
            <w:noWrap/>
            <w:vAlign w:val="bottom"/>
            <w:hideMark/>
          </w:tcPr>
          <w:p w:rsidR="00A90BD6" w:rsidRPr="00FD15FD" w:rsidRDefault="00A90BD6" w:rsidP="009E03EA">
            <w:pPr>
              <w:spacing w:after="0" w:line="240" w:lineRule="auto"/>
              <w:jc w:val="center"/>
              <w:rPr>
                <w:rFonts w:ascii="Baskerville Old Face" w:eastAsia="Times New Roman" w:hAnsi="Baskerville Old Face" w:cs="Times New Roman"/>
                <w:color w:val="1F497D"/>
                <w:sz w:val="20"/>
                <w:szCs w:val="20"/>
                <w:lang w:eastAsia="fr-FR"/>
              </w:rPr>
            </w:pPr>
            <w:r w:rsidRPr="00FD15FD">
              <w:rPr>
                <w:rFonts w:ascii="Baskerville Old Face" w:eastAsia="Times New Roman" w:hAnsi="Baskerville Old Face" w:cs="Times New Roman"/>
                <w:color w:val="1F497D"/>
                <w:sz w:val="20"/>
                <w:szCs w:val="20"/>
                <w:lang w:eastAsia="fr-FR"/>
              </w:rPr>
              <w:t>ÉLIGIBILITÉ</w:t>
            </w:r>
          </w:p>
        </w:tc>
        <w:tc>
          <w:tcPr>
            <w:tcW w:w="4077" w:type="dxa"/>
            <w:tcBorders>
              <w:top w:val="nil"/>
              <w:left w:val="nil"/>
              <w:bottom w:val="single" w:sz="4" w:space="0" w:color="auto"/>
              <w:right w:val="nil"/>
            </w:tcBorders>
            <w:shd w:val="clear" w:color="auto" w:fill="auto"/>
            <w:noWrap/>
            <w:vAlign w:val="bottom"/>
            <w:hideMark/>
          </w:tcPr>
          <w:p w:rsidR="00A90BD6" w:rsidRPr="00FD15FD" w:rsidRDefault="00A90BD6" w:rsidP="009E03EA">
            <w:pPr>
              <w:spacing w:after="0" w:line="240" w:lineRule="auto"/>
              <w:jc w:val="center"/>
              <w:rPr>
                <w:rFonts w:ascii="Baskerville Old Face" w:eastAsia="Times New Roman" w:hAnsi="Baskerville Old Face" w:cs="Times New Roman"/>
                <w:color w:val="1F497D"/>
                <w:sz w:val="20"/>
                <w:szCs w:val="20"/>
                <w:lang w:eastAsia="fr-FR"/>
              </w:rPr>
            </w:pPr>
            <w:r w:rsidRPr="00FD15FD">
              <w:rPr>
                <w:rFonts w:ascii="Baskerville Old Face" w:eastAsia="Times New Roman" w:hAnsi="Baskerville Old Face" w:cs="Times New Roman"/>
                <w:color w:val="1F497D"/>
                <w:sz w:val="20"/>
                <w:szCs w:val="20"/>
                <w:lang w:eastAsia="fr-FR"/>
              </w:rPr>
              <w:t>SEUIL DE FINANCEMENT</w:t>
            </w:r>
          </w:p>
        </w:tc>
      </w:tr>
      <w:tr w:rsidR="00A90BD6" w:rsidRPr="000E2908" w:rsidTr="00D32C40">
        <w:trPr>
          <w:trHeight w:val="1417"/>
          <w:jc w:val="center"/>
        </w:trPr>
        <w:tc>
          <w:tcPr>
            <w:tcW w:w="1277" w:type="dxa"/>
            <w:gridSpan w:val="2"/>
            <w:tcBorders>
              <w:top w:val="nil"/>
              <w:left w:val="nil"/>
              <w:bottom w:val="nil"/>
              <w:right w:val="nil"/>
            </w:tcBorders>
            <w:shd w:val="clear" w:color="auto" w:fill="auto"/>
            <w:vAlign w:val="center"/>
            <w:hideMark/>
          </w:tcPr>
          <w:p w:rsidR="00A90BD6" w:rsidRPr="00FD15FD" w:rsidRDefault="00A90BD6" w:rsidP="009E03EA">
            <w:pPr>
              <w:spacing w:after="0" w:line="240" w:lineRule="auto"/>
              <w:jc w:val="center"/>
              <w:rPr>
                <w:rFonts w:ascii="Baskerville Old Face" w:eastAsia="Times New Roman" w:hAnsi="Baskerville Old Face" w:cs="Times New Roman"/>
                <w:color w:val="1F497D"/>
                <w:sz w:val="18"/>
                <w:szCs w:val="18"/>
                <w:lang w:eastAsia="fr-FR"/>
              </w:rPr>
            </w:pPr>
            <w:r w:rsidRPr="00FD15FD">
              <w:rPr>
                <w:rFonts w:ascii="Baskerville Old Face" w:eastAsia="Times New Roman" w:hAnsi="Baskerville Old Face" w:cs="Times New Roman"/>
                <w:color w:val="1F497D"/>
                <w:sz w:val="18"/>
                <w:szCs w:val="18"/>
                <w:lang w:eastAsia="fr-FR"/>
              </w:rPr>
              <w:t>CHARGES DIRECTES</w:t>
            </w:r>
          </w:p>
        </w:tc>
        <w:tc>
          <w:tcPr>
            <w:tcW w:w="5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4E37" w:rsidRDefault="00A90BD6" w:rsidP="009E03EA">
            <w:pPr>
              <w:spacing w:after="0" w:line="240" w:lineRule="auto"/>
              <w:jc w:val="center"/>
              <w:rPr>
                <w:rFonts w:ascii="Baskerville Old Face" w:eastAsia="Times New Roman" w:hAnsi="Baskerville Old Face" w:cs="Times New Roman"/>
                <w:sz w:val="24"/>
                <w:szCs w:val="24"/>
                <w:lang w:eastAsia="fr-FR"/>
              </w:rPr>
            </w:pPr>
            <w:r w:rsidRPr="000E2908">
              <w:rPr>
                <w:rFonts w:ascii="Baskerville Old Face" w:eastAsia="Times New Roman" w:hAnsi="Baskerville Old Face" w:cs="Times New Roman"/>
                <w:sz w:val="24"/>
                <w:szCs w:val="24"/>
                <w:lang w:eastAsia="fr-FR"/>
              </w:rPr>
              <w:t xml:space="preserve">Directement imputables à la mise en place et au déroulement de l’action </w:t>
            </w:r>
          </w:p>
          <w:p w:rsidR="00A90BD6" w:rsidRPr="000E2908" w:rsidRDefault="00A90BD6" w:rsidP="009E03EA">
            <w:pPr>
              <w:spacing w:after="0" w:line="240" w:lineRule="auto"/>
              <w:jc w:val="center"/>
              <w:rPr>
                <w:rFonts w:ascii="Baskerville Old Face" w:eastAsia="Times New Roman" w:hAnsi="Baskerville Old Face" w:cs="Times New Roman"/>
                <w:color w:val="404040" w:themeColor="text1" w:themeTint="BF"/>
                <w:sz w:val="24"/>
                <w:szCs w:val="24"/>
                <w:lang w:eastAsia="fr-FR"/>
              </w:rPr>
            </w:pPr>
            <w:r w:rsidRPr="000E2908">
              <w:rPr>
                <w:rFonts w:ascii="Baskerville Old Face" w:eastAsia="Times New Roman" w:hAnsi="Baskerville Old Face" w:cs="Times New Roman"/>
                <w:sz w:val="24"/>
                <w:szCs w:val="24"/>
                <w:lang w:eastAsia="fr-FR"/>
              </w:rPr>
              <w:t>(prestations de services d’intervenants extérieurs, salarié de la structure dédié à l'action, achat de fournitures et matériels consommables).</w:t>
            </w:r>
          </w:p>
        </w:tc>
        <w:tc>
          <w:tcPr>
            <w:tcW w:w="4077" w:type="dxa"/>
            <w:tcBorders>
              <w:top w:val="single" w:sz="4" w:space="0" w:color="auto"/>
              <w:left w:val="nil"/>
              <w:bottom w:val="single" w:sz="4" w:space="0" w:color="auto"/>
              <w:right w:val="single" w:sz="4" w:space="0" w:color="auto"/>
            </w:tcBorders>
            <w:shd w:val="clear" w:color="auto" w:fill="auto"/>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sz w:val="24"/>
                <w:szCs w:val="24"/>
                <w:lang w:eastAsia="fr-FR"/>
              </w:rPr>
            </w:pPr>
            <w:r w:rsidRPr="000E2908">
              <w:rPr>
                <w:rFonts w:ascii="Baskerville Old Face" w:eastAsia="Times New Roman" w:hAnsi="Baskerville Old Face" w:cs="Times New Roman"/>
                <w:sz w:val="24"/>
                <w:szCs w:val="24"/>
                <w:lang w:eastAsia="fr-FR"/>
              </w:rPr>
              <w:t xml:space="preserve">Les frais d'achats sont pris en charge à hauteur de </w:t>
            </w:r>
            <w:r w:rsidRPr="000E2908">
              <w:rPr>
                <w:rFonts w:ascii="Baskerville Old Face" w:eastAsia="Times New Roman" w:hAnsi="Baskerville Old Face" w:cs="Times New Roman"/>
                <w:color w:val="FF0000"/>
                <w:sz w:val="24"/>
                <w:szCs w:val="24"/>
                <w:lang w:eastAsia="fr-FR"/>
              </w:rPr>
              <w:t>10 % MAXIMUM</w:t>
            </w:r>
            <w:r w:rsidRPr="000E2908">
              <w:rPr>
                <w:rFonts w:ascii="Baskerville Old Face" w:eastAsia="Times New Roman" w:hAnsi="Baskerville Old Face" w:cs="Times New Roman"/>
                <w:sz w:val="24"/>
                <w:szCs w:val="24"/>
                <w:lang w:eastAsia="fr-FR"/>
              </w:rPr>
              <w:t xml:space="preserve"> du montant global de l’action.</w:t>
            </w:r>
          </w:p>
        </w:tc>
      </w:tr>
      <w:tr w:rsidR="00A90BD6" w:rsidRPr="000E2908" w:rsidTr="00D32C40">
        <w:trPr>
          <w:trHeight w:val="1267"/>
          <w:jc w:val="center"/>
        </w:trPr>
        <w:tc>
          <w:tcPr>
            <w:tcW w:w="1277" w:type="dxa"/>
            <w:gridSpan w:val="2"/>
            <w:tcBorders>
              <w:top w:val="nil"/>
              <w:left w:val="nil"/>
              <w:bottom w:val="nil"/>
              <w:right w:val="nil"/>
            </w:tcBorders>
            <w:shd w:val="clear" w:color="auto" w:fill="auto"/>
            <w:vAlign w:val="center"/>
            <w:hideMark/>
          </w:tcPr>
          <w:p w:rsidR="00A90BD6" w:rsidRPr="00FD15FD" w:rsidRDefault="00A90BD6" w:rsidP="009E03EA">
            <w:pPr>
              <w:spacing w:after="0" w:line="240" w:lineRule="auto"/>
              <w:jc w:val="center"/>
              <w:rPr>
                <w:rFonts w:ascii="Baskerville Old Face" w:eastAsia="Times New Roman" w:hAnsi="Baskerville Old Face" w:cs="Times New Roman"/>
                <w:color w:val="1F497D"/>
                <w:sz w:val="18"/>
                <w:szCs w:val="18"/>
                <w:lang w:eastAsia="fr-FR"/>
              </w:rPr>
            </w:pPr>
            <w:r w:rsidRPr="00FD15FD">
              <w:rPr>
                <w:rFonts w:ascii="Baskerville Old Face" w:eastAsia="Times New Roman" w:hAnsi="Baskerville Old Face" w:cs="Times New Roman"/>
                <w:color w:val="1F497D"/>
                <w:sz w:val="18"/>
                <w:szCs w:val="18"/>
                <w:lang w:eastAsia="fr-FR"/>
              </w:rPr>
              <w:t>CHARGES INDIRECTES</w:t>
            </w:r>
          </w:p>
        </w:tc>
        <w:tc>
          <w:tcPr>
            <w:tcW w:w="5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color w:val="404040" w:themeColor="text1" w:themeTint="BF"/>
                <w:sz w:val="24"/>
                <w:szCs w:val="24"/>
                <w:lang w:eastAsia="fr-FR"/>
              </w:rPr>
            </w:pPr>
            <w:r w:rsidRPr="000E2908">
              <w:rPr>
                <w:rFonts w:ascii="Baskerville Old Face" w:eastAsia="Times New Roman" w:hAnsi="Baskerville Old Face" w:cs="Times New Roman"/>
                <w:sz w:val="24"/>
                <w:szCs w:val="24"/>
                <w:lang w:eastAsia="fr-FR"/>
              </w:rPr>
              <w:t>Dépenses liées à l’administration et à l’organisation de la structure porteuse attribuées à la mise en place et au déroulement de l’action : salaires, loyers, assurances, matériels.</w:t>
            </w:r>
          </w:p>
        </w:tc>
        <w:tc>
          <w:tcPr>
            <w:tcW w:w="4077" w:type="dxa"/>
            <w:tcBorders>
              <w:top w:val="single" w:sz="4" w:space="0" w:color="auto"/>
              <w:left w:val="nil"/>
              <w:bottom w:val="single" w:sz="4" w:space="0" w:color="auto"/>
              <w:right w:val="single" w:sz="4" w:space="0" w:color="auto"/>
            </w:tcBorders>
            <w:shd w:val="clear" w:color="auto" w:fill="auto"/>
            <w:vAlign w:val="center"/>
            <w:hideMark/>
          </w:tcPr>
          <w:p w:rsidR="00A90BD6" w:rsidRPr="000E2908" w:rsidRDefault="00A90BD6" w:rsidP="009E03EA">
            <w:pPr>
              <w:spacing w:after="0" w:line="240" w:lineRule="auto"/>
              <w:jc w:val="center"/>
              <w:rPr>
                <w:rFonts w:ascii="Baskerville Old Face" w:eastAsia="Times New Roman" w:hAnsi="Baskerville Old Face" w:cs="Times New Roman"/>
                <w:sz w:val="24"/>
                <w:szCs w:val="24"/>
                <w:lang w:eastAsia="fr-FR"/>
              </w:rPr>
            </w:pPr>
            <w:r w:rsidRPr="000E2908">
              <w:rPr>
                <w:rFonts w:ascii="Baskerville Old Face" w:eastAsia="Times New Roman" w:hAnsi="Baskerville Old Face" w:cs="Times New Roman"/>
                <w:sz w:val="24"/>
                <w:szCs w:val="24"/>
                <w:lang w:eastAsia="fr-FR"/>
              </w:rPr>
              <w:t xml:space="preserve">Les frais de structure sont pris en charge à hauteur de </w:t>
            </w:r>
            <w:r w:rsidRPr="000E2908">
              <w:rPr>
                <w:rFonts w:ascii="Baskerville Old Face" w:eastAsia="Times New Roman" w:hAnsi="Baskerville Old Face" w:cs="Times New Roman"/>
                <w:color w:val="FF0000"/>
                <w:sz w:val="24"/>
                <w:szCs w:val="24"/>
                <w:lang w:eastAsia="fr-FR"/>
              </w:rPr>
              <w:t>10 % MAXIMUM</w:t>
            </w:r>
            <w:r w:rsidRPr="000E2908">
              <w:rPr>
                <w:rFonts w:ascii="Baskerville Old Face" w:eastAsia="Times New Roman" w:hAnsi="Baskerville Old Face" w:cs="Times New Roman"/>
                <w:sz w:val="24"/>
                <w:szCs w:val="24"/>
                <w:lang w:eastAsia="fr-FR"/>
              </w:rPr>
              <w:t xml:space="preserve"> du montant global de l’action.</w:t>
            </w:r>
          </w:p>
        </w:tc>
      </w:tr>
    </w:tbl>
    <w:p w:rsidR="00B45ED3" w:rsidRDefault="00B45ED3" w:rsidP="009E03EA">
      <w:pPr>
        <w:tabs>
          <w:tab w:val="left" w:pos="5055"/>
        </w:tabs>
        <w:spacing w:line="240" w:lineRule="auto"/>
        <w:jc w:val="center"/>
        <w:rPr>
          <w:rFonts w:ascii="Baskerville Old Face" w:hAnsi="Baskerville Old Face"/>
          <w:color w:val="FF0000"/>
        </w:rPr>
      </w:pPr>
    </w:p>
    <w:p w:rsidR="00EB2254" w:rsidRDefault="00EB2254" w:rsidP="009E03EA">
      <w:pPr>
        <w:tabs>
          <w:tab w:val="left" w:pos="5055"/>
        </w:tabs>
        <w:spacing w:line="240" w:lineRule="auto"/>
        <w:jc w:val="center"/>
        <w:rPr>
          <w:rFonts w:ascii="Baskerville Old Face" w:hAnsi="Baskerville Old Face"/>
          <w:color w:val="FF0000"/>
        </w:rPr>
      </w:pPr>
    </w:p>
    <w:p w:rsidR="00B45ED3" w:rsidRDefault="00A90BD6" w:rsidP="009E03EA">
      <w:pPr>
        <w:tabs>
          <w:tab w:val="left" w:pos="5055"/>
        </w:tabs>
        <w:spacing w:line="240" w:lineRule="auto"/>
        <w:jc w:val="center"/>
        <w:rPr>
          <w:rFonts w:ascii="Baskerville Old Face" w:hAnsi="Baskerville Old Face"/>
          <w:color w:val="FF0000"/>
        </w:rPr>
      </w:pPr>
      <w:r w:rsidRPr="00A61F3E">
        <w:rPr>
          <w:rFonts w:ascii="Baskerville Old Face" w:hAnsi="Baskerville Old Face"/>
          <w:color w:val="FF0000"/>
        </w:rPr>
        <w:t>LES ANNEXES 10 ET 11, RELATIVES AUX MOYENS, SONT À COMPLÉTER ET À JOINDRE À TOUTE DEMANDE.</w:t>
      </w:r>
    </w:p>
    <w:p w:rsidR="00EB2254" w:rsidRPr="00A61F3E" w:rsidRDefault="00EB2254" w:rsidP="009E03EA">
      <w:pPr>
        <w:tabs>
          <w:tab w:val="left" w:pos="5055"/>
        </w:tabs>
        <w:spacing w:line="240" w:lineRule="auto"/>
        <w:jc w:val="center"/>
        <w:rPr>
          <w:rFonts w:ascii="Baskerville Old Face" w:hAnsi="Baskerville Old Face"/>
          <w:color w:val="FF0000"/>
        </w:rPr>
      </w:pPr>
    </w:p>
    <w:p w:rsidR="000E65B1" w:rsidRPr="009E03EA" w:rsidRDefault="00A90BD6" w:rsidP="0079726D">
      <w:pPr>
        <w:pStyle w:val="Paragraphedeliste"/>
        <w:numPr>
          <w:ilvl w:val="0"/>
          <w:numId w:val="14"/>
        </w:numPr>
        <w:tabs>
          <w:tab w:val="left" w:pos="5055"/>
        </w:tabs>
        <w:spacing w:line="240" w:lineRule="auto"/>
        <w:rPr>
          <w:rFonts w:ascii="Baskerville Old Face" w:hAnsi="Baskerville Old Face"/>
          <w:color w:val="FF0000"/>
          <w:sz w:val="24"/>
        </w:rPr>
      </w:pPr>
      <w:r w:rsidRPr="009E03EA">
        <w:rPr>
          <w:rFonts w:ascii="Baskerville Old Face" w:hAnsi="Baskerville Old Face"/>
          <w:sz w:val="24"/>
          <w:szCs w:val="24"/>
        </w:rPr>
        <w:t>Les coûts d'intervention des prestataires extérieurs doivent être conformes aux taux horaires de référence.</w:t>
      </w:r>
    </w:p>
    <w:p w:rsidR="00820CC5" w:rsidRDefault="00A90BD6" w:rsidP="009E03EA">
      <w:pPr>
        <w:spacing w:after="0" w:line="240" w:lineRule="auto"/>
        <w:rPr>
          <w:rFonts w:ascii="Baskerville Old Face" w:hAnsi="Baskerville Old Face"/>
          <w:sz w:val="24"/>
          <w:szCs w:val="24"/>
        </w:rPr>
      </w:pPr>
      <w:r w:rsidRPr="00A61F3E">
        <w:rPr>
          <w:rFonts w:ascii="Baskerville Old Face" w:hAnsi="Baskerville Old Face"/>
          <w:color w:val="FF0000"/>
          <w:szCs w:val="24"/>
        </w:rPr>
        <w:t xml:space="preserve">DES CRITÈRES SUPPLÉMENTAIRES PEUVENT S’APPLIQUER </w:t>
      </w:r>
      <w:r w:rsidR="00A61F3E" w:rsidRPr="00A61F3E">
        <w:rPr>
          <w:rFonts w:ascii="Baskerville Old Face" w:hAnsi="Baskerville Old Face"/>
          <w:color w:val="FF0000"/>
          <w:szCs w:val="24"/>
        </w:rPr>
        <w:t xml:space="preserve"> </w:t>
      </w:r>
      <w:r w:rsidRPr="00A61F3E">
        <w:rPr>
          <w:rFonts w:ascii="Baskerville Old Face" w:hAnsi="Baskerville Old Face"/>
          <w:color w:val="FF0000"/>
          <w:szCs w:val="24"/>
        </w:rPr>
        <w:t>SELON LA NATURE DE VOTRE PROJET OU LE DISPOSITIF</w:t>
      </w:r>
      <w:r w:rsidR="006C4E37">
        <w:rPr>
          <w:rFonts w:ascii="Baskerville Old Face" w:hAnsi="Baskerville Old Face"/>
          <w:color w:val="FF0000"/>
          <w:szCs w:val="24"/>
        </w:rPr>
        <w:t xml:space="preserve"> CONCERNE</w:t>
      </w:r>
      <w:r w:rsidRPr="00A61F3E">
        <w:rPr>
          <w:rFonts w:ascii="Baskerville Old Face" w:hAnsi="Baskerville Old Face"/>
          <w:color w:val="FF0000"/>
          <w:szCs w:val="24"/>
        </w:rPr>
        <w:t>.</w:t>
      </w:r>
      <w:r w:rsidR="00A61F3E">
        <w:rPr>
          <w:rFonts w:ascii="Baskerville Old Face" w:hAnsi="Baskerville Old Face"/>
          <w:color w:val="FF0000"/>
          <w:szCs w:val="24"/>
        </w:rPr>
        <w:t xml:space="preserve"> </w:t>
      </w:r>
      <w:r w:rsidRPr="000E2908">
        <w:rPr>
          <w:rFonts w:ascii="Baskerville Old Face" w:hAnsi="Baskerville Old Face"/>
          <w:sz w:val="24"/>
          <w:szCs w:val="24"/>
        </w:rPr>
        <w:t xml:space="preserve">Pour en savoir plus, </w:t>
      </w:r>
      <w:r w:rsidR="00D32C40">
        <w:rPr>
          <w:rFonts w:ascii="Baskerville Old Face" w:hAnsi="Baskerville Old Face"/>
          <w:sz w:val="24"/>
          <w:szCs w:val="24"/>
        </w:rPr>
        <w:t>consultez les annexes suivantes</w:t>
      </w:r>
    </w:p>
    <w:p w:rsidR="007F0E4E" w:rsidRDefault="007F0E4E" w:rsidP="009E03EA">
      <w:pPr>
        <w:spacing w:line="240" w:lineRule="auto"/>
        <w:rPr>
          <w:rFonts w:ascii="Baskerville Old Face" w:hAnsi="Baskerville Old Face"/>
          <w:sz w:val="16"/>
          <w:szCs w:val="16"/>
        </w:rPr>
      </w:pPr>
    </w:p>
    <w:p w:rsidR="009E03EA" w:rsidRDefault="009E03EA" w:rsidP="009E03EA">
      <w:pPr>
        <w:spacing w:line="240" w:lineRule="auto"/>
        <w:rPr>
          <w:rFonts w:ascii="Baskerville Old Face" w:hAnsi="Baskerville Old Face"/>
          <w:sz w:val="16"/>
          <w:szCs w:val="16"/>
        </w:rPr>
      </w:pPr>
    </w:p>
    <w:p w:rsidR="009E03EA" w:rsidRDefault="009E03EA" w:rsidP="009E03EA">
      <w:pPr>
        <w:spacing w:line="240" w:lineRule="auto"/>
        <w:rPr>
          <w:rFonts w:ascii="Baskerville Old Face" w:hAnsi="Baskerville Old Face"/>
          <w:sz w:val="16"/>
          <w:szCs w:val="16"/>
        </w:rPr>
      </w:pPr>
    </w:p>
    <w:p w:rsidR="009E03EA" w:rsidRDefault="009E03EA" w:rsidP="009E03EA">
      <w:pPr>
        <w:spacing w:line="240" w:lineRule="auto"/>
        <w:rPr>
          <w:rFonts w:ascii="Baskerville Old Face" w:hAnsi="Baskerville Old Face"/>
          <w:sz w:val="16"/>
          <w:szCs w:val="16"/>
        </w:rPr>
      </w:pPr>
    </w:p>
    <w:p w:rsidR="009E03EA" w:rsidRDefault="009E03EA" w:rsidP="009E03EA">
      <w:pPr>
        <w:spacing w:line="240" w:lineRule="auto"/>
        <w:rPr>
          <w:rFonts w:ascii="Baskerville Old Face" w:hAnsi="Baskerville Old Face"/>
          <w:sz w:val="16"/>
          <w:szCs w:val="16"/>
        </w:rPr>
      </w:pPr>
    </w:p>
    <w:p w:rsidR="009E03EA" w:rsidRDefault="009E03EA" w:rsidP="009E03EA">
      <w:pPr>
        <w:spacing w:line="240" w:lineRule="auto"/>
        <w:rPr>
          <w:rFonts w:ascii="Baskerville Old Face" w:hAnsi="Baskerville Old Face"/>
          <w:sz w:val="16"/>
          <w:szCs w:val="16"/>
        </w:rPr>
      </w:pPr>
    </w:p>
    <w:p w:rsidR="009E03EA" w:rsidRDefault="009E03EA" w:rsidP="009E03EA">
      <w:pPr>
        <w:spacing w:line="240" w:lineRule="auto"/>
        <w:rPr>
          <w:rFonts w:ascii="Baskerville Old Face" w:hAnsi="Baskerville Old Face"/>
          <w:sz w:val="16"/>
          <w:szCs w:val="16"/>
        </w:rPr>
      </w:pPr>
    </w:p>
    <w:p w:rsidR="009E03EA" w:rsidRDefault="009E03EA" w:rsidP="009E03EA">
      <w:pPr>
        <w:spacing w:line="240" w:lineRule="auto"/>
        <w:rPr>
          <w:rFonts w:ascii="Baskerville Old Face" w:hAnsi="Baskerville Old Face"/>
          <w:sz w:val="16"/>
          <w:szCs w:val="16"/>
        </w:rPr>
      </w:pPr>
    </w:p>
    <w:p w:rsidR="00E07AB9" w:rsidRDefault="006C4E37" w:rsidP="009E03EA">
      <w:pPr>
        <w:spacing w:line="240" w:lineRule="auto"/>
        <w:rPr>
          <w:rFonts w:ascii="Baskerville Old Face" w:hAnsi="Baskerville Old Face"/>
          <w:sz w:val="16"/>
          <w:szCs w:val="16"/>
        </w:rPr>
      </w:pPr>
      <w:r>
        <w:rPr>
          <w:rFonts w:ascii="Baskerville Old Face" w:hAnsi="Baskerville Old Face"/>
          <w:sz w:val="16"/>
          <w:szCs w:val="16"/>
        </w:rPr>
        <w:t>(5) Le temps scolaire est déjà pris en charge par l’Etat (Education Nationale) et les collectivités.</w:t>
      </w:r>
    </w:p>
    <w:p w:rsidR="00830501" w:rsidRPr="00AB7B1A" w:rsidRDefault="00830501" w:rsidP="0067547B">
      <w:pPr>
        <w:pStyle w:val="Titre1"/>
        <w:spacing w:before="1" w:line="240" w:lineRule="auto"/>
        <w:jc w:val="center"/>
        <w:rPr>
          <w:color w:val="auto"/>
        </w:rPr>
      </w:pPr>
      <w:r>
        <w:rPr>
          <w:rFonts w:ascii="Baskerville Old Face" w:hAnsi="Baskerville Old Face"/>
          <w:bCs w:val="0"/>
          <w:color w:val="1F497D" w:themeColor="text2"/>
          <w:sz w:val="32"/>
        </w:rPr>
        <w:lastRenderedPageBreak/>
        <w:t xml:space="preserve">ANNEXE </w:t>
      </w:r>
      <w:r w:rsidRPr="0067547B">
        <w:rPr>
          <w:rFonts w:ascii="Baskerville Old Face" w:hAnsi="Baskerville Old Face"/>
          <w:bCs w:val="0"/>
          <w:color w:val="1F497D" w:themeColor="text2"/>
          <w:sz w:val="32"/>
        </w:rPr>
        <w:t>3</w:t>
      </w:r>
      <w:r w:rsidRPr="0067547B">
        <w:rPr>
          <w:rFonts w:ascii="Baskerville Old Face" w:hAnsi="Baskerville Old Face"/>
          <w:b w:val="0"/>
          <w:bCs w:val="0"/>
          <w:color w:val="1F497D" w:themeColor="text2"/>
          <w:sz w:val="32"/>
        </w:rPr>
        <w:t xml:space="preserve"> : </w:t>
      </w:r>
      <w:r w:rsidRPr="0067547B">
        <w:rPr>
          <w:color w:val="1F497D" w:themeColor="text2"/>
        </w:rPr>
        <w:t>PROGRAMME</w:t>
      </w:r>
      <w:r w:rsidRPr="0067547B">
        <w:rPr>
          <w:color w:val="1F497D" w:themeColor="text2"/>
          <w:spacing w:val="-6"/>
        </w:rPr>
        <w:t xml:space="preserve"> </w:t>
      </w:r>
      <w:r w:rsidRPr="0067547B">
        <w:rPr>
          <w:color w:val="1F497D" w:themeColor="text2"/>
        </w:rPr>
        <w:t>DE</w:t>
      </w:r>
      <w:r w:rsidRPr="0067547B">
        <w:rPr>
          <w:color w:val="1F497D" w:themeColor="text2"/>
          <w:spacing w:val="-7"/>
        </w:rPr>
        <w:t xml:space="preserve"> </w:t>
      </w:r>
      <w:r w:rsidRPr="0067547B">
        <w:rPr>
          <w:color w:val="1F497D" w:themeColor="text2"/>
        </w:rPr>
        <w:t>RÉUSSITE</w:t>
      </w:r>
      <w:r w:rsidRPr="0067547B">
        <w:rPr>
          <w:color w:val="1F497D" w:themeColor="text2"/>
          <w:spacing w:val="-6"/>
        </w:rPr>
        <w:t xml:space="preserve"> </w:t>
      </w:r>
      <w:r w:rsidRPr="0067547B">
        <w:rPr>
          <w:color w:val="1F497D" w:themeColor="text2"/>
        </w:rPr>
        <w:t>ÉDUCATIVE</w:t>
      </w:r>
      <w:r w:rsidRPr="0067547B">
        <w:rPr>
          <w:color w:val="1F497D" w:themeColor="text2"/>
          <w:spacing w:val="-7"/>
        </w:rPr>
        <w:t xml:space="preserve"> </w:t>
      </w:r>
      <w:r w:rsidRPr="0067547B">
        <w:rPr>
          <w:color w:val="1F497D" w:themeColor="text2"/>
        </w:rPr>
        <w:t>(PRE)</w:t>
      </w:r>
    </w:p>
    <w:p w:rsidR="00830501" w:rsidRPr="00AB7B1A" w:rsidRDefault="00830501" w:rsidP="009E03EA">
      <w:pPr>
        <w:pStyle w:val="Corpsdetexte"/>
        <w:rPr>
          <w:sz w:val="28"/>
        </w:rPr>
      </w:pPr>
    </w:p>
    <w:p w:rsidR="00830501" w:rsidRPr="00EF0946" w:rsidRDefault="00830501" w:rsidP="009E03EA">
      <w:pPr>
        <w:pStyle w:val="Corpsdetexte"/>
        <w:rPr>
          <w:rFonts w:ascii="Baskerville Old Face" w:hAnsi="Baskerville Old Face"/>
          <w:sz w:val="24"/>
          <w:szCs w:val="24"/>
        </w:rPr>
      </w:pPr>
    </w:p>
    <w:p w:rsidR="00830501" w:rsidRPr="00EF0946" w:rsidRDefault="00830501" w:rsidP="0079726D">
      <w:pPr>
        <w:pStyle w:val="Paragraphedeliste"/>
        <w:widowControl w:val="0"/>
        <w:numPr>
          <w:ilvl w:val="0"/>
          <w:numId w:val="42"/>
        </w:numPr>
        <w:tabs>
          <w:tab w:val="left" w:pos="648"/>
        </w:tabs>
        <w:autoSpaceDE w:val="0"/>
        <w:autoSpaceDN w:val="0"/>
        <w:spacing w:after="0" w:line="240" w:lineRule="auto"/>
        <w:contextualSpacing w:val="0"/>
        <w:rPr>
          <w:rFonts w:ascii="Baskerville Old Face" w:hAnsi="Baskerville Old Face"/>
          <w:b/>
          <w:sz w:val="24"/>
          <w:szCs w:val="24"/>
        </w:rPr>
      </w:pPr>
      <w:r w:rsidRPr="00EF0946">
        <w:rPr>
          <w:rFonts w:ascii="Baskerville Old Face" w:hAnsi="Baskerville Old Face"/>
          <w:b/>
          <w:sz w:val="24"/>
          <w:szCs w:val="24"/>
        </w:rPr>
        <w:t>CADRE</w:t>
      </w:r>
      <w:r w:rsidRPr="00EF0946">
        <w:rPr>
          <w:rFonts w:ascii="Baskerville Old Face" w:hAnsi="Baskerville Old Face"/>
          <w:b/>
          <w:spacing w:val="-9"/>
          <w:sz w:val="24"/>
          <w:szCs w:val="24"/>
        </w:rPr>
        <w:t xml:space="preserve"> </w:t>
      </w:r>
      <w:r w:rsidRPr="00EF0946">
        <w:rPr>
          <w:rFonts w:ascii="Baskerville Old Face" w:hAnsi="Baskerville Old Face"/>
          <w:b/>
          <w:sz w:val="24"/>
          <w:szCs w:val="24"/>
        </w:rPr>
        <w:t>RÉGLEMENTAIRE</w:t>
      </w:r>
    </w:p>
    <w:p w:rsidR="00830501" w:rsidRPr="00EF0946" w:rsidRDefault="00830501" w:rsidP="009E03EA">
      <w:pPr>
        <w:pStyle w:val="Corpsdetexte"/>
        <w:spacing w:before="8"/>
        <w:rPr>
          <w:rFonts w:ascii="Baskerville Old Face" w:hAnsi="Baskerville Old Face"/>
          <w:sz w:val="24"/>
          <w:szCs w:val="24"/>
        </w:rPr>
      </w:pPr>
    </w:p>
    <w:p w:rsidR="00830501" w:rsidRPr="00EF0946" w:rsidRDefault="00830501" w:rsidP="0079726D">
      <w:pPr>
        <w:pStyle w:val="Paragraphedeliste"/>
        <w:widowControl w:val="0"/>
        <w:numPr>
          <w:ilvl w:val="0"/>
          <w:numId w:val="41"/>
        </w:numPr>
        <w:tabs>
          <w:tab w:val="left" w:pos="646"/>
        </w:tabs>
        <w:autoSpaceDE w:val="0"/>
        <w:autoSpaceDN w:val="0"/>
        <w:spacing w:after="0" w:line="240" w:lineRule="auto"/>
        <w:ind w:left="645"/>
        <w:contextualSpacing w:val="0"/>
        <w:rPr>
          <w:rFonts w:ascii="Baskerville Old Face" w:hAnsi="Baskerville Old Face"/>
          <w:sz w:val="24"/>
          <w:szCs w:val="24"/>
        </w:rPr>
      </w:pPr>
      <w:r w:rsidRPr="00EF0946">
        <w:rPr>
          <w:rFonts w:ascii="Baskerville Old Face" w:hAnsi="Baskerville Old Face"/>
          <w:sz w:val="24"/>
          <w:szCs w:val="24"/>
        </w:rPr>
        <w:t>Loi</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n°2005-32</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du</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18</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janvier</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2005</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programmation</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pour</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la</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cohésion</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sociale</w:t>
      </w:r>
    </w:p>
    <w:p w:rsidR="00830501" w:rsidRPr="00EF0946" w:rsidRDefault="00830501" w:rsidP="0079726D">
      <w:pPr>
        <w:pStyle w:val="Paragraphedeliste"/>
        <w:widowControl w:val="0"/>
        <w:numPr>
          <w:ilvl w:val="0"/>
          <w:numId w:val="41"/>
        </w:numPr>
        <w:tabs>
          <w:tab w:val="left" w:pos="646"/>
        </w:tabs>
        <w:autoSpaceDE w:val="0"/>
        <w:autoSpaceDN w:val="0"/>
        <w:spacing w:after="0" w:line="240" w:lineRule="auto"/>
        <w:ind w:left="645"/>
        <w:contextualSpacing w:val="0"/>
        <w:rPr>
          <w:rFonts w:ascii="Baskerville Old Face" w:hAnsi="Baskerville Old Face"/>
          <w:sz w:val="24"/>
          <w:szCs w:val="24"/>
        </w:rPr>
      </w:pPr>
      <w:r w:rsidRPr="00EF0946">
        <w:rPr>
          <w:rFonts w:ascii="Baskerville Old Face" w:hAnsi="Baskerville Old Face"/>
          <w:spacing w:val="-1"/>
          <w:sz w:val="24"/>
          <w:szCs w:val="24"/>
        </w:rPr>
        <w:t>Instruction</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interministérielle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du</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28</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novembre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2014</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relative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à</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l’intégration</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des</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enjeux</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d’éducation</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au</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sein</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des</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contrats</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ville</w:t>
      </w:r>
    </w:p>
    <w:p w:rsidR="00830501" w:rsidRPr="00EF0946" w:rsidRDefault="00830501" w:rsidP="0079726D">
      <w:pPr>
        <w:pStyle w:val="Paragraphedeliste"/>
        <w:widowControl w:val="0"/>
        <w:numPr>
          <w:ilvl w:val="0"/>
          <w:numId w:val="41"/>
        </w:numPr>
        <w:tabs>
          <w:tab w:val="left" w:pos="646"/>
        </w:tabs>
        <w:autoSpaceDE w:val="0"/>
        <w:autoSpaceDN w:val="0"/>
        <w:spacing w:after="0" w:line="240" w:lineRule="auto"/>
        <w:ind w:left="645"/>
        <w:contextualSpacing w:val="0"/>
        <w:rPr>
          <w:rFonts w:ascii="Baskerville Old Face" w:hAnsi="Baskerville Old Face"/>
          <w:sz w:val="24"/>
          <w:szCs w:val="24"/>
        </w:rPr>
      </w:pPr>
      <w:r w:rsidRPr="00EF0946">
        <w:rPr>
          <w:rFonts w:ascii="Baskerville Old Face" w:hAnsi="Baskerville Old Face"/>
          <w:spacing w:val="-1"/>
          <w:sz w:val="24"/>
          <w:szCs w:val="24"/>
        </w:rPr>
        <w:t>Instruction</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interministérielle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du</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10</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octobre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2016</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relative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au</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programme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réussite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éducative</w:t>
      </w:r>
    </w:p>
    <w:p w:rsidR="00830501" w:rsidRPr="00EF0946" w:rsidRDefault="00830501" w:rsidP="0079726D">
      <w:pPr>
        <w:pStyle w:val="Paragraphedeliste"/>
        <w:widowControl w:val="0"/>
        <w:numPr>
          <w:ilvl w:val="0"/>
          <w:numId w:val="41"/>
        </w:numPr>
        <w:tabs>
          <w:tab w:val="left" w:pos="646"/>
        </w:tabs>
        <w:autoSpaceDE w:val="0"/>
        <w:autoSpaceDN w:val="0"/>
        <w:spacing w:after="0" w:line="240" w:lineRule="auto"/>
        <w:ind w:left="645"/>
        <w:contextualSpacing w:val="0"/>
        <w:rPr>
          <w:rFonts w:ascii="Baskerville Old Face" w:hAnsi="Baskerville Old Face"/>
          <w:sz w:val="24"/>
          <w:szCs w:val="24"/>
        </w:rPr>
      </w:pPr>
      <w:r w:rsidRPr="00EF0946">
        <w:rPr>
          <w:rFonts w:ascii="Baskerville Old Face" w:hAnsi="Baskerville Old Face"/>
          <w:spacing w:val="-1"/>
          <w:sz w:val="24"/>
          <w:szCs w:val="24"/>
        </w:rPr>
        <w:t>Convention</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Interministérielle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d’Objectif</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2016-2020</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entre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les</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Ministères</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la</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Ville</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l’Éducation</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Nationale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(janvier</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2017)</w:t>
      </w:r>
    </w:p>
    <w:p w:rsidR="00830501" w:rsidRDefault="00830501" w:rsidP="009E03EA">
      <w:pPr>
        <w:pStyle w:val="Corpsdetexte"/>
        <w:rPr>
          <w:rFonts w:ascii="Baskerville Old Face" w:hAnsi="Baskerville Old Face"/>
          <w:sz w:val="24"/>
          <w:szCs w:val="24"/>
        </w:rPr>
      </w:pPr>
    </w:p>
    <w:p w:rsidR="00E07AB9" w:rsidRPr="00EF0946" w:rsidRDefault="00E07AB9" w:rsidP="009E03EA">
      <w:pPr>
        <w:pStyle w:val="Corpsdetexte"/>
        <w:rPr>
          <w:rFonts w:ascii="Baskerville Old Face" w:hAnsi="Baskerville Old Face"/>
          <w:sz w:val="24"/>
          <w:szCs w:val="24"/>
        </w:rPr>
      </w:pPr>
    </w:p>
    <w:p w:rsidR="00830501" w:rsidRPr="00EF0946" w:rsidRDefault="00830501" w:rsidP="009E03EA">
      <w:pPr>
        <w:pStyle w:val="Corpsdetexte"/>
        <w:spacing w:before="6"/>
        <w:rPr>
          <w:rFonts w:ascii="Baskerville Old Face" w:hAnsi="Baskerville Old Face"/>
          <w:b/>
          <w:sz w:val="24"/>
          <w:szCs w:val="24"/>
        </w:rPr>
      </w:pPr>
    </w:p>
    <w:p w:rsidR="00830501" w:rsidRPr="00EF0946" w:rsidRDefault="00830501" w:rsidP="0079726D">
      <w:pPr>
        <w:pStyle w:val="Paragraphedeliste"/>
        <w:widowControl w:val="0"/>
        <w:numPr>
          <w:ilvl w:val="0"/>
          <w:numId w:val="42"/>
        </w:numPr>
        <w:tabs>
          <w:tab w:val="left" w:pos="648"/>
        </w:tabs>
        <w:autoSpaceDE w:val="0"/>
        <w:autoSpaceDN w:val="0"/>
        <w:spacing w:after="0" w:line="240" w:lineRule="auto"/>
        <w:contextualSpacing w:val="0"/>
        <w:rPr>
          <w:rFonts w:ascii="Baskerville Old Face" w:hAnsi="Baskerville Old Face"/>
          <w:b/>
          <w:sz w:val="24"/>
          <w:szCs w:val="24"/>
        </w:rPr>
      </w:pPr>
      <w:r w:rsidRPr="00EF0946">
        <w:rPr>
          <w:rFonts w:ascii="Baskerville Old Face" w:hAnsi="Baskerville Old Face"/>
          <w:b/>
          <w:sz w:val="24"/>
          <w:szCs w:val="24"/>
        </w:rPr>
        <w:t>DÉFINITION</w:t>
      </w:r>
    </w:p>
    <w:p w:rsidR="00830501" w:rsidRDefault="00830501" w:rsidP="009E03EA">
      <w:pPr>
        <w:pStyle w:val="Corpsdetexte"/>
        <w:ind w:right="341"/>
        <w:jc w:val="both"/>
        <w:rPr>
          <w:rFonts w:ascii="Baskerville Old Face" w:hAnsi="Baskerville Old Face"/>
          <w:sz w:val="24"/>
          <w:szCs w:val="24"/>
        </w:rPr>
      </w:pPr>
    </w:p>
    <w:p w:rsidR="00830501" w:rsidRDefault="00830501" w:rsidP="009E03EA">
      <w:pPr>
        <w:pStyle w:val="Corpsdetexte"/>
        <w:ind w:right="341"/>
        <w:jc w:val="both"/>
        <w:rPr>
          <w:rFonts w:ascii="Baskerville Old Face" w:hAnsi="Baskerville Old Face"/>
          <w:sz w:val="24"/>
          <w:szCs w:val="24"/>
        </w:rPr>
      </w:pPr>
      <w:r w:rsidRPr="00EF0946">
        <w:rPr>
          <w:rFonts w:ascii="Baskerville Old Face" w:hAnsi="Baskerville Old Face"/>
          <w:sz w:val="24"/>
          <w:szCs w:val="24"/>
        </w:rPr>
        <w:t>Le programme de réussite éducative (PRE) accompagne, dès les premières années de l’école maternelle et jusqu’au terme de la</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scolarité</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obligatoire,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les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enfants</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adolescents</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qui</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présentent</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des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signes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vulnérabilité,</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en</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prenant</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en</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compte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la</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globalité</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leur</w:t>
      </w:r>
      <w:r w:rsidRPr="00EF0946">
        <w:rPr>
          <w:rFonts w:ascii="Baskerville Old Face" w:hAnsi="Baskerville Old Face"/>
          <w:spacing w:val="1"/>
          <w:sz w:val="24"/>
          <w:szCs w:val="24"/>
        </w:rPr>
        <w:t xml:space="preserve"> </w:t>
      </w:r>
      <w:r w:rsidRPr="00EF0946">
        <w:rPr>
          <w:rFonts w:ascii="Baskerville Old Face" w:hAnsi="Baskerville Old Face"/>
          <w:spacing w:val="-1"/>
          <w:sz w:val="24"/>
          <w:szCs w:val="24"/>
        </w:rPr>
        <w:t>environnement</w:t>
      </w:r>
      <w:r w:rsidRPr="00EF0946">
        <w:rPr>
          <w:rFonts w:ascii="Baskerville Old Face" w:hAnsi="Baskerville Old Face"/>
          <w:spacing w:val="-9"/>
          <w:sz w:val="24"/>
          <w:szCs w:val="24"/>
        </w:rPr>
        <w:t xml:space="preserve"> </w:t>
      </w:r>
      <w:r w:rsidRPr="00EF0946">
        <w:rPr>
          <w:rFonts w:ascii="Baskerville Old Face" w:hAnsi="Baskerville Old Face"/>
          <w:spacing w:val="-1"/>
          <w:sz w:val="24"/>
          <w:szCs w:val="24"/>
        </w:rPr>
        <w:t>et</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leurs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difficultés.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Les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actions</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visent</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à</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surmonter</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ou</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atténuer</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les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obstacles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sociaux,</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familiaux,</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psychologiques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ou</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sanitaires</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qui</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s’opposent</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à</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la</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réussite</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scolaire</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éducative</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du</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jeune</w:t>
      </w:r>
      <w:r w:rsidRPr="00EF0946">
        <w:rPr>
          <w:rFonts w:ascii="Baskerville Old Face" w:hAnsi="Baskerville Old Face"/>
          <w:spacing w:val="-3"/>
          <w:sz w:val="24"/>
          <w:szCs w:val="24"/>
        </w:rPr>
        <w:t xml:space="preserve"> </w:t>
      </w:r>
      <w:r>
        <w:rPr>
          <w:rFonts w:ascii="Baskerville Old Face" w:hAnsi="Baskerville Old Face"/>
          <w:sz w:val="24"/>
          <w:szCs w:val="24"/>
        </w:rPr>
        <w:t xml:space="preserve">concerné. </w:t>
      </w:r>
    </w:p>
    <w:p w:rsidR="00830501" w:rsidRDefault="00830501" w:rsidP="009E03EA">
      <w:pPr>
        <w:pStyle w:val="Corpsdetexte"/>
        <w:ind w:right="341"/>
        <w:jc w:val="both"/>
        <w:rPr>
          <w:rFonts w:ascii="Baskerville Old Face" w:hAnsi="Baskerville Old Face"/>
          <w:sz w:val="24"/>
          <w:szCs w:val="24"/>
        </w:rPr>
      </w:pPr>
    </w:p>
    <w:p w:rsidR="00830501" w:rsidRPr="00EF0946" w:rsidRDefault="00830501" w:rsidP="009E03EA">
      <w:pPr>
        <w:pStyle w:val="Corpsdetexte"/>
        <w:ind w:right="341"/>
        <w:jc w:val="both"/>
        <w:rPr>
          <w:rFonts w:ascii="Baskerville Old Face" w:hAnsi="Baskerville Old Face"/>
          <w:sz w:val="24"/>
          <w:szCs w:val="24"/>
        </w:rPr>
      </w:pPr>
      <w:r w:rsidRPr="00EF0946">
        <w:rPr>
          <w:rFonts w:ascii="Baskerville Old Face" w:hAnsi="Baskerville Old Face"/>
          <w:sz w:val="24"/>
          <w:szCs w:val="24"/>
        </w:rPr>
        <w:t>Pour</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cela,</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les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PRE</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s’appuient</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sur</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un</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partenariat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avec</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tous</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les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acteurs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éducatifs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sociaux</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à</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l’échelle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locale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(l’Éducation</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nationale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en</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particulier), et/ou</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des protocoles de</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travail</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interinstitutionnels.</w:t>
      </w:r>
    </w:p>
    <w:p w:rsidR="00830501" w:rsidRPr="00EF0946" w:rsidRDefault="00830501" w:rsidP="009E03EA">
      <w:pPr>
        <w:pStyle w:val="Corpsdetexte"/>
        <w:spacing w:before="9"/>
        <w:rPr>
          <w:rFonts w:ascii="Baskerville Old Face" w:hAnsi="Baskerville Old Face"/>
          <w:sz w:val="24"/>
          <w:szCs w:val="24"/>
        </w:rPr>
      </w:pPr>
    </w:p>
    <w:p w:rsidR="00830501" w:rsidRPr="00830501" w:rsidRDefault="00830501" w:rsidP="009E03EA">
      <w:pPr>
        <w:pStyle w:val="Corpsdetexte"/>
        <w:jc w:val="both"/>
        <w:rPr>
          <w:rFonts w:ascii="Baskerville Old Face" w:hAnsi="Baskerville Old Face"/>
          <w:sz w:val="24"/>
          <w:szCs w:val="24"/>
        </w:rPr>
      </w:pPr>
      <w:r w:rsidRPr="00830501">
        <w:rPr>
          <w:rFonts w:ascii="Baskerville Old Face" w:hAnsi="Baskerville Old Face"/>
          <w:sz w:val="24"/>
          <w:szCs w:val="24"/>
        </w:rPr>
        <w:t>Le</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PRE</w:t>
      </w:r>
      <w:r w:rsidRPr="00830501">
        <w:rPr>
          <w:rFonts w:ascii="Baskerville Old Face" w:hAnsi="Baskerville Old Face"/>
          <w:spacing w:val="-5"/>
          <w:sz w:val="24"/>
          <w:szCs w:val="24"/>
        </w:rPr>
        <w:t xml:space="preserve"> </w:t>
      </w:r>
      <w:r w:rsidRPr="00830501">
        <w:rPr>
          <w:rFonts w:ascii="Baskerville Old Face" w:hAnsi="Baskerville Old Face"/>
          <w:sz w:val="24"/>
          <w:szCs w:val="24"/>
        </w:rPr>
        <w:t>ne</w:t>
      </w:r>
      <w:r w:rsidRPr="00830501">
        <w:rPr>
          <w:rFonts w:ascii="Baskerville Old Face" w:hAnsi="Baskerville Old Face"/>
          <w:spacing w:val="-6"/>
          <w:sz w:val="24"/>
          <w:szCs w:val="24"/>
        </w:rPr>
        <w:t xml:space="preserve"> </w:t>
      </w:r>
      <w:r w:rsidRPr="00830501">
        <w:rPr>
          <w:rFonts w:ascii="Baskerville Old Face" w:hAnsi="Baskerville Old Face"/>
          <w:sz w:val="24"/>
          <w:szCs w:val="24"/>
        </w:rPr>
        <w:t>peut</w:t>
      </w:r>
      <w:r w:rsidRPr="00830501">
        <w:rPr>
          <w:rFonts w:ascii="Baskerville Old Face" w:hAnsi="Baskerville Old Face"/>
          <w:spacing w:val="-5"/>
          <w:sz w:val="24"/>
          <w:szCs w:val="24"/>
        </w:rPr>
        <w:t xml:space="preserve"> </w:t>
      </w:r>
      <w:r w:rsidRPr="00830501">
        <w:rPr>
          <w:rFonts w:ascii="Baskerville Old Face" w:hAnsi="Baskerville Old Face"/>
          <w:sz w:val="24"/>
          <w:szCs w:val="24"/>
        </w:rPr>
        <w:t>se</w:t>
      </w:r>
      <w:r w:rsidRPr="00830501">
        <w:rPr>
          <w:rFonts w:ascii="Baskerville Old Face" w:hAnsi="Baskerville Old Face"/>
          <w:spacing w:val="-6"/>
          <w:sz w:val="24"/>
          <w:szCs w:val="24"/>
        </w:rPr>
        <w:t xml:space="preserve"> </w:t>
      </w:r>
      <w:r w:rsidRPr="00830501">
        <w:rPr>
          <w:rFonts w:ascii="Baskerville Old Face" w:hAnsi="Baskerville Old Face"/>
          <w:sz w:val="24"/>
          <w:szCs w:val="24"/>
        </w:rPr>
        <w:t>résumer</w:t>
      </w:r>
      <w:r w:rsidRPr="00830501">
        <w:rPr>
          <w:rFonts w:ascii="Baskerville Old Face" w:hAnsi="Baskerville Old Face"/>
          <w:spacing w:val="-6"/>
          <w:sz w:val="24"/>
          <w:szCs w:val="24"/>
        </w:rPr>
        <w:t xml:space="preserve"> </w:t>
      </w:r>
      <w:r w:rsidRPr="00830501">
        <w:rPr>
          <w:rFonts w:ascii="Baskerville Old Face" w:hAnsi="Baskerville Old Face"/>
          <w:sz w:val="24"/>
          <w:szCs w:val="24"/>
        </w:rPr>
        <w:t>à</w:t>
      </w:r>
      <w:r w:rsidRPr="00830501">
        <w:rPr>
          <w:rFonts w:ascii="Baskerville Old Face" w:hAnsi="Baskerville Old Face"/>
          <w:spacing w:val="-6"/>
          <w:sz w:val="24"/>
          <w:szCs w:val="24"/>
        </w:rPr>
        <w:t xml:space="preserve"> </w:t>
      </w:r>
      <w:r w:rsidRPr="00830501">
        <w:rPr>
          <w:rFonts w:ascii="Baskerville Old Face" w:hAnsi="Baskerville Old Face"/>
          <w:sz w:val="24"/>
          <w:szCs w:val="24"/>
        </w:rPr>
        <w:t>un</w:t>
      </w:r>
      <w:r w:rsidRPr="00830501">
        <w:rPr>
          <w:rFonts w:ascii="Baskerville Old Face" w:hAnsi="Baskerville Old Face"/>
          <w:spacing w:val="-5"/>
          <w:sz w:val="24"/>
          <w:szCs w:val="24"/>
        </w:rPr>
        <w:t xml:space="preserve"> </w:t>
      </w:r>
      <w:r w:rsidRPr="00830501">
        <w:rPr>
          <w:rFonts w:ascii="Baskerville Old Face" w:hAnsi="Baskerville Old Face"/>
          <w:sz w:val="24"/>
          <w:szCs w:val="24"/>
        </w:rPr>
        <w:t>programme</w:t>
      </w:r>
      <w:r w:rsidRPr="00830501">
        <w:rPr>
          <w:rFonts w:ascii="Baskerville Old Face" w:hAnsi="Baskerville Old Face"/>
          <w:spacing w:val="-4"/>
          <w:sz w:val="24"/>
          <w:szCs w:val="24"/>
        </w:rPr>
        <w:t xml:space="preserve"> </w:t>
      </w:r>
      <w:r w:rsidRPr="00830501">
        <w:rPr>
          <w:rFonts w:ascii="Baskerville Old Face" w:hAnsi="Baskerville Old Face"/>
          <w:sz w:val="24"/>
          <w:szCs w:val="24"/>
        </w:rPr>
        <w:t>de</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soutien</w:t>
      </w:r>
      <w:r w:rsidRPr="00830501">
        <w:rPr>
          <w:rFonts w:ascii="Baskerville Old Face" w:hAnsi="Baskerville Old Face"/>
          <w:spacing w:val="-5"/>
          <w:sz w:val="24"/>
          <w:szCs w:val="24"/>
        </w:rPr>
        <w:t xml:space="preserve"> </w:t>
      </w:r>
      <w:r w:rsidRPr="00830501">
        <w:rPr>
          <w:rFonts w:ascii="Baskerville Old Face" w:hAnsi="Baskerville Old Face"/>
          <w:sz w:val="24"/>
          <w:szCs w:val="24"/>
        </w:rPr>
        <w:t>scolaire.</w:t>
      </w:r>
    </w:p>
    <w:p w:rsidR="00830501" w:rsidRPr="00830501" w:rsidRDefault="00830501" w:rsidP="009E03EA">
      <w:pPr>
        <w:pStyle w:val="Corpsdetexte"/>
        <w:spacing w:before="10"/>
        <w:rPr>
          <w:rFonts w:ascii="Baskerville Old Face" w:hAnsi="Baskerville Old Face"/>
          <w:sz w:val="24"/>
          <w:szCs w:val="24"/>
        </w:rPr>
      </w:pPr>
    </w:p>
    <w:p w:rsidR="00830501" w:rsidRPr="00830501" w:rsidRDefault="00830501" w:rsidP="009E03EA">
      <w:pPr>
        <w:pStyle w:val="Corpsdetexte"/>
        <w:ind w:right="346"/>
        <w:jc w:val="both"/>
        <w:rPr>
          <w:rFonts w:ascii="Baskerville Old Face" w:hAnsi="Baskerville Old Face"/>
          <w:sz w:val="24"/>
          <w:szCs w:val="24"/>
        </w:rPr>
      </w:pPr>
      <w:r w:rsidRPr="00830501">
        <w:rPr>
          <w:rFonts w:ascii="Baskerville Old Face" w:hAnsi="Baskerville Old Face"/>
          <w:sz w:val="24"/>
          <w:szCs w:val="24"/>
        </w:rPr>
        <w:t>Il s’inscrit dans la continuité et l’optimisation de la chaîne éducative impulsée par l’institution scolaire, favorisant une approche</w:t>
      </w:r>
      <w:r w:rsidRPr="00830501">
        <w:rPr>
          <w:rFonts w:ascii="Baskerville Old Face" w:hAnsi="Baskerville Old Face"/>
          <w:spacing w:val="1"/>
          <w:sz w:val="24"/>
          <w:szCs w:val="24"/>
        </w:rPr>
        <w:t xml:space="preserve"> </w:t>
      </w:r>
      <w:r w:rsidRPr="00830501">
        <w:rPr>
          <w:rFonts w:ascii="Baskerville Old Face" w:hAnsi="Baskerville Old Face"/>
          <w:sz w:val="24"/>
          <w:szCs w:val="24"/>
        </w:rPr>
        <w:t>bienveillante</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et</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innovante</w:t>
      </w:r>
      <w:r w:rsidRPr="00830501">
        <w:rPr>
          <w:rFonts w:ascii="Baskerville Old Face" w:hAnsi="Baskerville Old Face"/>
          <w:spacing w:val="-4"/>
          <w:sz w:val="24"/>
          <w:szCs w:val="24"/>
        </w:rPr>
        <w:t xml:space="preserve"> </w:t>
      </w:r>
      <w:r w:rsidRPr="00830501">
        <w:rPr>
          <w:rFonts w:ascii="Baskerville Old Face" w:hAnsi="Baskerville Old Face"/>
          <w:sz w:val="24"/>
          <w:szCs w:val="24"/>
        </w:rPr>
        <w:t>qui</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permet</w:t>
      </w:r>
      <w:r w:rsidRPr="00830501">
        <w:rPr>
          <w:rFonts w:ascii="Baskerville Old Face" w:hAnsi="Baskerville Old Face"/>
          <w:spacing w:val="-1"/>
          <w:sz w:val="24"/>
          <w:szCs w:val="24"/>
        </w:rPr>
        <w:t xml:space="preserve"> </w:t>
      </w:r>
      <w:r w:rsidRPr="00830501">
        <w:rPr>
          <w:rFonts w:ascii="Baskerville Old Face" w:hAnsi="Baskerville Old Face"/>
          <w:sz w:val="24"/>
          <w:szCs w:val="24"/>
        </w:rPr>
        <w:t>aux</w:t>
      </w:r>
      <w:r w:rsidRPr="00830501">
        <w:rPr>
          <w:rFonts w:ascii="Baskerville Old Face" w:hAnsi="Baskerville Old Face"/>
          <w:spacing w:val="-4"/>
          <w:sz w:val="24"/>
          <w:szCs w:val="24"/>
        </w:rPr>
        <w:t xml:space="preserve"> </w:t>
      </w:r>
      <w:r w:rsidRPr="00830501">
        <w:rPr>
          <w:rFonts w:ascii="Baskerville Old Face" w:hAnsi="Baskerville Old Face"/>
          <w:sz w:val="24"/>
          <w:szCs w:val="24"/>
        </w:rPr>
        <w:t>enfants</w:t>
      </w:r>
      <w:r w:rsidRPr="00830501">
        <w:rPr>
          <w:rFonts w:ascii="Baskerville Old Face" w:hAnsi="Baskerville Old Face"/>
          <w:spacing w:val="-1"/>
          <w:sz w:val="24"/>
          <w:szCs w:val="24"/>
        </w:rPr>
        <w:t xml:space="preserve"> </w:t>
      </w:r>
      <w:r w:rsidRPr="00830501">
        <w:rPr>
          <w:rFonts w:ascii="Baskerville Old Face" w:hAnsi="Baskerville Old Face"/>
          <w:sz w:val="24"/>
          <w:szCs w:val="24"/>
        </w:rPr>
        <w:t>et</w:t>
      </w:r>
      <w:r w:rsidRPr="00830501">
        <w:rPr>
          <w:rFonts w:ascii="Baskerville Old Face" w:hAnsi="Baskerville Old Face"/>
          <w:spacing w:val="-1"/>
          <w:sz w:val="24"/>
          <w:szCs w:val="24"/>
        </w:rPr>
        <w:t xml:space="preserve"> </w:t>
      </w:r>
      <w:r w:rsidRPr="00830501">
        <w:rPr>
          <w:rFonts w:ascii="Baskerville Old Face" w:hAnsi="Baskerville Old Face"/>
          <w:sz w:val="24"/>
          <w:szCs w:val="24"/>
        </w:rPr>
        <w:t>aux</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jeunes de</w:t>
      </w:r>
      <w:r w:rsidRPr="00830501">
        <w:rPr>
          <w:rFonts w:ascii="Baskerville Old Face" w:hAnsi="Baskerville Old Face"/>
          <w:spacing w:val="-5"/>
          <w:sz w:val="24"/>
          <w:szCs w:val="24"/>
        </w:rPr>
        <w:t xml:space="preserve"> </w:t>
      </w:r>
      <w:r w:rsidRPr="00830501">
        <w:rPr>
          <w:rFonts w:ascii="Baskerville Old Face" w:hAnsi="Baskerville Old Face"/>
          <w:sz w:val="24"/>
          <w:szCs w:val="24"/>
        </w:rPr>
        <w:t>restaurer</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leur</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confiance</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en</w:t>
      </w:r>
      <w:r w:rsidRPr="00830501">
        <w:rPr>
          <w:rFonts w:ascii="Baskerville Old Face" w:hAnsi="Baskerville Old Face"/>
          <w:spacing w:val="-1"/>
          <w:sz w:val="24"/>
          <w:szCs w:val="24"/>
        </w:rPr>
        <w:t xml:space="preserve"> </w:t>
      </w:r>
      <w:r w:rsidRPr="00830501">
        <w:rPr>
          <w:rFonts w:ascii="Baskerville Old Face" w:hAnsi="Baskerville Old Face"/>
          <w:sz w:val="24"/>
          <w:szCs w:val="24"/>
        </w:rPr>
        <w:t>soi.</w:t>
      </w:r>
    </w:p>
    <w:p w:rsidR="00830501" w:rsidRPr="00830501" w:rsidRDefault="00830501" w:rsidP="009E03EA">
      <w:pPr>
        <w:pStyle w:val="Corpsdetexte"/>
        <w:spacing w:before="10"/>
        <w:rPr>
          <w:rFonts w:ascii="Baskerville Old Face" w:hAnsi="Baskerville Old Face"/>
          <w:sz w:val="24"/>
          <w:szCs w:val="24"/>
        </w:rPr>
      </w:pPr>
    </w:p>
    <w:p w:rsidR="00830501" w:rsidRPr="00830501" w:rsidRDefault="00830501" w:rsidP="009E03EA">
      <w:pPr>
        <w:pStyle w:val="Corpsdetexte"/>
        <w:ind w:right="295"/>
        <w:jc w:val="both"/>
        <w:rPr>
          <w:rFonts w:ascii="Baskerville Old Face" w:hAnsi="Baskerville Old Face"/>
          <w:sz w:val="24"/>
          <w:szCs w:val="24"/>
        </w:rPr>
      </w:pPr>
      <w:r w:rsidRPr="00830501">
        <w:rPr>
          <w:rFonts w:ascii="Baskerville Old Face" w:hAnsi="Baskerville Old Face"/>
          <w:sz w:val="24"/>
          <w:szCs w:val="24"/>
        </w:rPr>
        <w:t>La</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complémentarité</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entre</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les</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actions</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de</w:t>
      </w:r>
      <w:r w:rsidRPr="00830501">
        <w:rPr>
          <w:rFonts w:ascii="Baskerville Old Face" w:hAnsi="Baskerville Old Face"/>
          <w:spacing w:val="-4"/>
          <w:sz w:val="24"/>
          <w:szCs w:val="24"/>
        </w:rPr>
        <w:t xml:space="preserve"> </w:t>
      </w:r>
      <w:r w:rsidRPr="00830501">
        <w:rPr>
          <w:rFonts w:ascii="Baskerville Old Face" w:hAnsi="Baskerville Old Face"/>
          <w:sz w:val="24"/>
          <w:szCs w:val="24"/>
        </w:rPr>
        <w:t>droit</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commun</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et</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celles</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relevant</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du</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programme</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de</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réussite</w:t>
      </w:r>
      <w:r w:rsidRPr="00830501">
        <w:rPr>
          <w:rFonts w:ascii="Baskerville Old Face" w:hAnsi="Baskerville Old Face"/>
          <w:spacing w:val="-4"/>
          <w:sz w:val="24"/>
          <w:szCs w:val="24"/>
        </w:rPr>
        <w:t xml:space="preserve"> </w:t>
      </w:r>
      <w:r w:rsidRPr="00830501">
        <w:rPr>
          <w:rFonts w:ascii="Baskerville Old Face" w:hAnsi="Baskerville Old Face"/>
          <w:sz w:val="24"/>
          <w:szCs w:val="24"/>
        </w:rPr>
        <w:t>éducative</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doit</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être</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recherchée</w:t>
      </w:r>
      <w:r w:rsidRPr="00830501">
        <w:rPr>
          <w:rFonts w:ascii="Baskerville Old Face" w:hAnsi="Baskerville Old Face"/>
          <w:spacing w:val="1"/>
          <w:sz w:val="24"/>
          <w:szCs w:val="24"/>
        </w:rPr>
        <w:t xml:space="preserve"> </w:t>
      </w:r>
      <w:r w:rsidRPr="00830501">
        <w:rPr>
          <w:rFonts w:ascii="Baskerville Old Face" w:hAnsi="Baskerville Old Face"/>
          <w:sz w:val="24"/>
          <w:szCs w:val="24"/>
        </w:rPr>
        <w:t>prioritairement.</w:t>
      </w:r>
    </w:p>
    <w:p w:rsidR="00830501" w:rsidRPr="00830501" w:rsidRDefault="00830501" w:rsidP="009E03EA">
      <w:pPr>
        <w:pStyle w:val="Corpsdetexte"/>
        <w:ind w:right="295"/>
        <w:jc w:val="both"/>
        <w:rPr>
          <w:rFonts w:ascii="Baskerville Old Face" w:hAnsi="Baskerville Old Face"/>
          <w:sz w:val="24"/>
          <w:szCs w:val="24"/>
        </w:rPr>
      </w:pPr>
      <w:r w:rsidRPr="00830501">
        <w:rPr>
          <w:rFonts w:ascii="Baskerville Old Face" w:hAnsi="Baskerville Old Face"/>
          <w:sz w:val="24"/>
          <w:szCs w:val="24"/>
        </w:rPr>
        <w:t>La réelle complémentarité des actions PRE sur les classes en dédoublement (CP/CE1/REP/REP+) doit être démontrée.</w:t>
      </w:r>
    </w:p>
    <w:p w:rsidR="00E07AB9" w:rsidRPr="00EF0946" w:rsidRDefault="00E07AB9" w:rsidP="009E03EA">
      <w:pPr>
        <w:pStyle w:val="Corpsdetexte"/>
        <w:rPr>
          <w:rFonts w:ascii="Baskerville Old Face" w:hAnsi="Baskerville Old Face"/>
          <w:sz w:val="24"/>
          <w:szCs w:val="24"/>
        </w:rPr>
      </w:pPr>
    </w:p>
    <w:p w:rsidR="00830501" w:rsidRPr="00EF0946" w:rsidRDefault="00830501" w:rsidP="009E03EA">
      <w:pPr>
        <w:pStyle w:val="Corpsdetexte"/>
        <w:spacing w:before="7"/>
        <w:rPr>
          <w:rFonts w:ascii="Baskerville Old Face" w:hAnsi="Baskerville Old Face"/>
          <w:b/>
          <w:sz w:val="24"/>
          <w:szCs w:val="24"/>
        </w:rPr>
      </w:pPr>
    </w:p>
    <w:p w:rsidR="00830501" w:rsidRPr="00EF0946" w:rsidRDefault="00830501" w:rsidP="0079726D">
      <w:pPr>
        <w:pStyle w:val="Paragraphedeliste"/>
        <w:widowControl w:val="0"/>
        <w:numPr>
          <w:ilvl w:val="0"/>
          <w:numId w:val="42"/>
        </w:numPr>
        <w:tabs>
          <w:tab w:val="left" w:pos="648"/>
        </w:tabs>
        <w:autoSpaceDE w:val="0"/>
        <w:autoSpaceDN w:val="0"/>
        <w:spacing w:after="0" w:line="240" w:lineRule="auto"/>
        <w:contextualSpacing w:val="0"/>
        <w:rPr>
          <w:rFonts w:ascii="Baskerville Old Face" w:hAnsi="Baskerville Old Face"/>
          <w:b/>
          <w:sz w:val="24"/>
          <w:szCs w:val="24"/>
        </w:rPr>
      </w:pPr>
      <w:r w:rsidRPr="00EF0946">
        <w:rPr>
          <w:rFonts w:ascii="Baskerville Old Face" w:hAnsi="Baskerville Old Face"/>
          <w:b/>
          <w:sz w:val="24"/>
          <w:szCs w:val="24"/>
        </w:rPr>
        <w:t>FONCTIONNEMENT</w:t>
      </w:r>
    </w:p>
    <w:p w:rsidR="00830501" w:rsidRPr="00EF0946" w:rsidRDefault="00830501" w:rsidP="009E03EA">
      <w:pPr>
        <w:pStyle w:val="Corpsdetexte"/>
        <w:spacing w:before="10"/>
        <w:rPr>
          <w:rFonts w:ascii="Baskerville Old Face" w:hAnsi="Baskerville Old Face"/>
          <w:sz w:val="24"/>
          <w:szCs w:val="24"/>
        </w:rPr>
      </w:pPr>
    </w:p>
    <w:p w:rsidR="00830501" w:rsidRPr="00EF0946" w:rsidRDefault="00830501" w:rsidP="009E03EA">
      <w:pPr>
        <w:pStyle w:val="Corpsdetexte"/>
        <w:ind w:right="336"/>
        <w:jc w:val="both"/>
        <w:rPr>
          <w:rFonts w:ascii="Baskerville Old Face" w:hAnsi="Baskerville Old Face"/>
          <w:sz w:val="24"/>
          <w:szCs w:val="24"/>
        </w:rPr>
      </w:pPr>
      <w:r w:rsidRPr="00EF0946">
        <w:rPr>
          <w:rFonts w:ascii="Baskerville Old Face" w:hAnsi="Baskerville Old Face"/>
          <w:sz w:val="24"/>
          <w:szCs w:val="24"/>
        </w:rPr>
        <w:t>Les programmes de réussite éducative sont structurés autour d'une (ou de plusieurs) équipe(s) pluridisciplinaire(s) de soutien</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comprenant des professionnels divers (enseignants, éducateurs, animateurs, travailleurs sociaux, psychologues, pédopsychiatres,</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intervenants</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sportifs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culturels).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Au</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bénéfice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d’enfants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adolescents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dont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les</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difficultés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ont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été</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préalablement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repérées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selon</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une approche globale des problèmes, ces équipes interviennent sur la conception et l’accompagnement de parcours individualisés</w:t>
      </w:r>
      <w:r w:rsidRPr="00EF0946">
        <w:rPr>
          <w:rFonts w:ascii="Baskerville Old Face" w:hAnsi="Baskerville Old Face"/>
          <w:spacing w:val="-43"/>
          <w:sz w:val="24"/>
          <w:szCs w:val="24"/>
        </w:rPr>
        <w:t xml:space="preserve"> </w:t>
      </w:r>
      <w:r w:rsidRPr="00EF0946">
        <w:rPr>
          <w:rFonts w:ascii="Baskerville Old Face" w:hAnsi="Baskerville Old Face"/>
          <w:sz w:val="24"/>
          <w:szCs w:val="24"/>
        </w:rPr>
        <w:t>en</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liaison</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constante</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avec les</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familles.</w:t>
      </w:r>
    </w:p>
    <w:p w:rsidR="00830501" w:rsidRPr="00EF0946" w:rsidRDefault="00830501" w:rsidP="009E03EA">
      <w:pPr>
        <w:pStyle w:val="Corpsdetexte"/>
        <w:spacing w:before="9"/>
        <w:rPr>
          <w:rFonts w:ascii="Baskerville Old Face" w:hAnsi="Baskerville Old Face"/>
          <w:sz w:val="24"/>
          <w:szCs w:val="24"/>
        </w:rPr>
      </w:pPr>
    </w:p>
    <w:p w:rsidR="00830501" w:rsidRPr="00830501" w:rsidRDefault="00830501" w:rsidP="009E03EA">
      <w:pPr>
        <w:pStyle w:val="Corpsdetexte"/>
        <w:ind w:right="3593"/>
        <w:rPr>
          <w:rFonts w:ascii="Baskerville Old Face" w:hAnsi="Baskerville Old Face"/>
          <w:color w:val="C4000A"/>
          <w:sz w:val="24"/>
          <w:szCs w:val="24"/>
        </w:rPr>
      </w:pPr>
      <w:r w:rsidRPr="00830501">
        <w:rPr>
          <w:rFonts w:ascii="Baskerville Old Face" w:hAnsi="Baskerville Old Face"/>
          <w:sz w:val="24"/>
          <w:szCs w:val="24"/>
        </w:rPr>
        <w:t>Les étapes du parcours individualisé sont les suivantes</w:t>
      </w:r>
      <w:r w:rsidRPr="00830501">
        <w:rPr>
          <w:rFonts w:ascii="Baskerville Old Face" w:hAnsi="Baskerville Old Face"/>
          <w:spacing w:val="-4"/>
          <w:sz w:val="24"/>
          <w:szCs w:val="24"/>
        </w:rPr>
        <w:t>:</w:t>
      </w:r>
    </w:p>
    <w:p w:rsidR="00830501" w:rsidRPr="00830501" w:rsidRDefault="00830501" w:rsidP="0079726D">
      <w:pPr>
        <w:pStyle w:val="Corpsdetexte"/>
        <w:numPr>
          <w:ilvl w:val="0"/>
          <w:numId w:val="43"/>
        </w:numPr>
        <w:rPr>
          <w:rFonts w:ascii="Baskerville Old Face" w:hAnsi="Baskerville Old Face"/>
          <w:sz w:val="24"/>
          <w:szCs w:val="24"/>
        </w:rPr>
      </w:pPr>
      <w:r w:rsidRPr="00830501">
        <w:rPr>
          <w:rFonts w:ascii="Baskerville Old Face" w:hAnsi="Baskerville Old Face"/>
          <w:sz w:val="24"/>
          <w:szCs w:val="24"/>
        </w:rPr>
        <w:t>Repérage</w:t>
      </w:r>
      <w:r w:rsidRPr="00830501">
        <w:rPr>
          <w:rFonts w:ascii="Baskerville Old Face" w:hAnsi="Baskerville Old Face"/>
          <w:spacing w:val="-11"/>
          <w:sz w:val="24"/>
          <w:szCs w:val="24"/>
        </w:rPr>
        <w:t xml:space="preserve"> </w:t>
      </w:r>
      <w:r w:rsidRPr="00830501">
        <w:rPr>
          <w:rFonts w:ascii="Baskerville Old Face" w:hAnsi="Baskerville Old Face"/>
          <w:sz w:val="24"/>
          <w:szCs w:val="24"/>
        </w:rPr>
        <w:t>individualisé</w:t>
      </w:r>
      <w:r w:rsidRPr="00830501">
        <w:rPr>
          <w:rFonts w:ascii="Baskerville Old Face" w:hAnsi="Baskerville Old Face"/>
          <w:spacing w:val="-11"/>
          <w:sz w:val="24"/>
          <w:szCs w:val="24"/>
        </w:rPr>
        <w:t xml:space="preserve"> </w:t>
      </w:r>
      <w:r w:rsidRPr="00830501">
        <w:rPr>
          <w:rFonts w:ascii="Baskerville Old Face" w:hAnsi="Baskerville Old Face"/>
          <w:sz w:val="24"/>
          <w:szCs w:val="24"/>
        </w:rPr>
        <w:t>des</w:t>
      </w:r>
      <w:r w:rsidRPr="00830501">
        <w:rPr>
          <w:rFonts w:ascii="Baskerville Old Face" w:hAnsi="Baskerville Old Face"/>
          <w:spacing w:val="-11"/>
          <w:sz w:val="24"/>
          <w:szCs w:val="24"/>
        </w:rPr>
        <w:t xml:space="preserve"> </w:t>
      </w:r>
      <w:r w:rsidRPr="00830501">
        <w:rPr>
          <w:rFonts w:ascii="Baskerville Old Face" w:hAnsi="Baskerville Old Face"/>
          <w:sz w:val="24"/>
          <w:szCs w:val="24"/>
        </w:rPr>
        <w:t>difficultés</w:t>
      </w:r>
      <w:r w:rsidRPr="00830501">
        <w:rPr>
          <w:rFonts w:ascii="Baskerville Old Face" w:hAnsi="Baskerville Old Face"/>
          <w:spacing w:val="-11"/>
          <w:sz w:val="24"/>
          <w:szCs w:val="24"/>
        </w:rPr>
        <w:t xml:space="preserve"> </w:t>
      </w:r>
      <w:r w:rsidRPr="00830501">
        <w:rPr>
          <w:rFonts w:ascii="Baskerville Old Face" w:hAnsi="Baskerville Old Face"/>
          <w:sz w:val="24"/>
          <w:szCs w:val="24"/>
        </w:rPr>
        <w:t>de</w:t>
      </w:r>
      <w:r w:rsidRPr="00830501">
        <w:rPr>
          <w:rFonts w:ascii="Baskerville Old Face" w:hAnsi="Baskerville Old Face"/>
          <w:spacing w:val="-11"/>
          <w:sz w:val="24"/>
          <w:szCs w:val="24"/>
        </w:rPr>
        <w:t xml:space="preserve"> </w:t>
      </w:r>
      <w:r w:rsidRPr="00830501">
        <w:rPr>
          <w:rFonts w:ascii="Baskerville Old Face" w:hAnsi="Baskerville Old Face"/>
          <w:sz w:val="24"/>
          <w:szCs w:val="24"/>
        </w:rPr>
        <w:t>l’enfant</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w:t>
      </w:r>
    </w:p>
    <w:p w:rsidR="00830501" w:rsidRPr="00830501" w:rsidRDefault="00830501" w:rsidP="0079726D">
      <w:pPr>
        <w:pStyle w:val="Corpsdetexte"/>
        <w:numPr>
          <w:ilvl w:val="0"/>
          <w:numId w:val="43"/>
        </w:numPr>
        <w:spacing w:before="1"/>
        <w:rPr>
          <w:rFonts w:ascii="Baskerville Old Face" w:hAnsi="Baskerville Old Face"/>
          <w:sz w:val="24"/>
          <w:szCs w:val="24"/>
        </w:rPr>
      </w:pPr>
      <w:r w:rsidRPr="00830501">
        <w:rPr>
          <w:rFonts w:ascii="Baskerville Old Face" w:hAnsi="Baskerville Old Face"/>
          <w:sz w:val="24"/>
          <w:szCs w:val="24"/>
        </w:rPr>
        <w:t>Premier</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contact</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avec</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la</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famille</w:t>
      </w:r>
      <w:r w:rsidRPr="00830501">
        <w:rPr>
          <w:rFonts w:ascii="Baskerville Old Face" w:hAnsi="Baskerville Old Face"/>
          <w:spacing w:val="-5"/>
          <w:sz w:val="24"/>
          <w:szCs w:val="24"/>
        </w:rPr>
        <w:t xml:space="preserve"> </w:t>
      </w:r>
      <w:r w:rsidRPr="00830501">
        <w:rPr>
          <w:rFonts w:ascii="Baskerville Old Face" w:hAnsi="Baskerville Old Face"/>
          <w:sz w:val="24"/>
          <w:szCs w:val="24"/>
        </w:rPr>
        <w:t>:</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l’accord</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préalable</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des</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parents</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pour</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la</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prise</w:t>
      </w:r>
      <w:r w:rsidRPr="00830501">
        <w:rPr>
          <w:rFonts w:ascii="Baskerville Old Face" w:hAnsi="Baskerville Old Face"/>
          <w:spacing w:val="-11"/>
          <w:sz w:val="24"/>
          <w:szCs w:val="24"/>
        </w:rPr>
        <w:t xml:space="preserve"> </w:t>
      </w:r>
      <w:r w:rsidRPr="00830501">
        <w:rPr>
          <w:rFonts w:ascii="Baskerville Old Face" w:hAnsi="Baskerville Old Face"/>
          <w:sz w:val="24"/>
          <w:szCs w:val="24"/>
        </w:rPr>
        <w:t>en</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charge</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de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l’enfant</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dans</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le</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cadre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du</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PRE</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est</w:t>
      </w:r>
      <w:r w:rsidRPr="00830501">
        <w:rPr>
          <w:rFonts w:ascii="Baskerville Old Face" w:hAnsi="Baskerville Old Face"/>
          <w:spacing w:val="1"/>
          <w:sz w:val="24"/>
          <w:szCs w:val="24"/>
        </w:rPr>
        <w:t xml:space="preserve"> </w:t>
      </w:r>
      <w:r w:rsidRPr="00830501">
        <w:rPr>
          <w:rFonts w:ascii="Baskerville Old Face" w:hAnsi="Baskerville Old Face"/>
          <w:sz w:val="24"/>
          <w:szCs w:val="24"/>
        </w:rPr>
        <w:t>indispensable ;</w:t>
      </w:r>
    </w:p>
    <w:p w:rsidR="00830501" w:rsidRPr="00830501" w:rsidRDefault="00830501" w:rsidP="0079726D">
      <w:pPr>
        <w:pStyle w:val="Corpsdetexte"/>
        <w:numPr>
          <w:ilvl w:val="0"/>
          <w:numId w:val="43"/>
        </w:numPr>
        <w:rPr>
          <w:rFonts w:ascii="Baskerville Old Face" w:hAnsi="Baskerville Old Face"/>
          <w:sz w:val="24"/>
          <w:szCs w:val="24"/>
        </w:rPr>
      </w:pPr>
      <w:r w:rsidRPr="00830501">
        <w:rPr>
          <w:rFonts w:ascii="Baskerville Old Face" w:hAnsi="Baskerville Old Face"/>
          <w:sz w:val="24"/>
          <w:szCs w:val="24"/>
        </w:rPr>
        <w:t>Examen</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de</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la</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situation</w:t>
      </w:r>
      <w:r w:rsidRPr="00830501">
        <w:rPr>
          <w:rFonts w:ascii="Baskerville Old Face" w:hAnsi="Baskerville Old Face"/>
          <w:spacing w:val="-6"/>
          <w:sz w:val="24"/>
          <w:szCs w:val="24"/>
        </w:rPr>
        <w:t xml:space="preserve"> </w:t>
      </w:r>
      <w:r w:rsidRPr="00830501">
        <w:rPr>
          <w:rFonts w:ascii="Baskerville Old Face" w:hAnsi="Baskerville Old Face"/>
          <w:sz w:val="24"/>
          <w:szCs w:val="24"/>
        </w:rPr>
        <w:t>en</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EPS</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et</w:t>
      </w:r>
      <w:r w:rsidRPr="00830501">
        <w:rPr>
          <w:rFonts w:ascii="Baskerville Old Face" w:hAnsi="Baskerville Old Face"/>
          <w:spacing w:val="-6"/>
          <w:sz w:val="24"/>
          <w:szCs w:val="24"/>
        </w:rPr>
        <w:t xml:space="preserve"> </w:t>
      </w:r>
      <w:r w:rsidRPr="00830501">
        <w:rPr>
          <w:rFonts w:ascii="Baskerville Old Face" w:hAnsi="Baskerville Old Face"/>
          <w:sz w:val="24"/>
          <w:szCs w:val="24"/>
        </w:rPr>
        <w:t>élaboration</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du</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parcours</w:t>
      </w:r>
      <w:r w:rsidRPr="00830501">
        <w:rPr>
          <w:rFonts w:ascii="Baskerville Old Face" w:hAnsi="Baskerville Old Face"/>
          <w:spacing w:val="-7"/>
          <w:sz w:val="24"/>
          <w:szCs w:val="24"/>
        </w:rPr>
        <w:t xml:space="preserve"> </w:t>
      </w:r>
      <w:r w:rsidRPr="00830501">
        <w:rPr>
          <w:rFonts w:ascii="Baskerville Old Face" w:hAnsi="Baskerville Old Face"/>
          <w:sz w:val="24"/>
          <w:szCs w:val="24"/>
        </w:rPr>
        <w:t>individualisé</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w:t>
      </w:r>
    </w:p>
    <w:p w:rsidR="00830501" w:rsidRPr="00830501" w:rsidRDefault="00830501" w:rsidP="0079726D">
      <w:pPr>
        <w:pStyle w:val="Corpsdetexte"/>
        <w:numPr>
          <w:ilvl w:val="0"/>
          <w:numId w:val="43"/>
        </w:numPr>
        <w:rPr>
          <w:rFonts w:ascii="Baskerville Old Face" w:hAnsi="Baskerville Old Face"/>
          <w:sz w:val="24"/>
          <w:szCs w:val="24"/>
        </w:rPr>
      </w:pPr>
      <w:r w:rsidRPr="00830501">
        <w:rPr>
          <w:rFonts w:ascii="Baskerville Old Face" w:hAnsi="Baskerville Old Face"/>
          <w:sz w:val="24"/>
          <w:szCs w:val="24"/>
        </w:rPr>
        <w:t>Signature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d’un</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protocole</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d’accord</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entre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le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PRE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et</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la</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famille</w:t>
      </w:r>
      <w:r w:rsidRPr="00830501">
        <w:rPr>
          <w:rFonts w:ascii="Baskerville Old Face" w:hAnsi="Baskerville Old Face"/>
          <w:spacing w:val="-6"/>
          <w:sz w:val="24"/>
          <w:szCs w:val="24"/>
        </w:rPr>
        <w:t xml:space="preserve"> </w:t>
      </w:r>
      <w:r w:rsidRPr="00830501">
        <w:rPr>
          <w:rFonts w:ascii="Baskerville Old Face" w:hAnsi="Baskerville Old Face"/>
          <w:sz w:val="24"/>
          <w:szCs w:val="24"/>
        </w:rPr>
        <w:t>;</w:t>
      </w:r>
    </w:p>
    <w:p w:rsidR="00830501" w:rsidRPr="00ED194A" w:rsidRDefault="00830501" w:rsidP="0079726D">
      <w:pPr>
        <w:pStyle w:val="Corpsdetexte"/>
        <w:numPr>
          <w:ilvl w:val="0"/>
          <w:numId w:val="43"/>
        </w:numPr>
        <w:rPr>
          <w:rFonts w:ascii="Baskerville Old Face" w:hAnsi="Baskerville Old Face"/>
          <w:sz w:val="24"/>
          <w:szCs w:val="24"/>
        </w:rPr>
      </w:pPr>
      <w:r w:rsidRPr="00830501">
        <w:rPr>
          <w:rFonts w:ascii="Baskerville Old Face" w:hAnsi="Baskerville Old Face"/>
          <w:spacing w:val="-1"/>
          <w:sz w:val="24"/>
          <w:szCs w:val="24"/>
        </w:rPr>
        <w:t>L’enfant</w:t>
      </w:r>
      <w:r w:rsidRPr="00830501">
        <w:rPr>
          <w:rFonts w:ascii="Baskerville Old Face" w:hAnsi="Baskerville Old Face"/>
          <w:spacing w:val="-10"/>
          <w:sz w:val="24"/>
          <w:szCs w:val="24"/>
        </w:rPr>
        <w:t xml:space="preserve"> </w:t>
      </w:r>
      <w:r w:rsidRPr="00830501">
        <w:rPr>
          <w:rFonts w:ascii="Baskerville Old Face" w:hAnsi="Baskerville Old Face"/>
          <w:spacing w:val="-1"/>
          <w:sz w:val="24"/>
          <w:szCs w:val="24"/>
        </w:rPr>
        <w:t>bénéficie</w:t>
      </w:r>
      <w:r w:rsidRPr="00830501">
        <w:rPr>
          <w:rFonts w:ascii="Baskerville Old Face" w:hAnsi="Baskerville Old Face"/>
          <w:spacing w:val="-9"/>
          <w:sz w:val="24"/>
          <w:szCs w:val="24"/>
        </w:rPr>
        <w:t xml:space="preserve"> </w:t>
      </w:r>
      <w:r w:rsidRPr="00830501">
        <w:rPr>
          <w:rFonts w:ascii="Baskerville Old Face" w:hAnsi="Baskerville Old Face"/>
          <w:spacing w:val="-1"/>
          <w:sz w:val="24"/>
          <w:szCs w:val="24"/>
        </w:rPr>
        <w:t>d’actions</w:t>
      </w:r>
      <w:r w:rsidRPr="00830501">
        <w:rPr>
          <w:rFonts w:ascii="Baskerville Old Face" w:hAnsi="Baskerville Old Face"/>
          <w:spacing w:val="-9"/>
          <w:sz w:val="24"/>
          <w:szCs w:val="24"/>
        </w:rPr>
        <w:t xml:space="preserve"> </w:t>
      </w:r>
      <w:r w:rsidRPr="00830501">
        <w:rPr>
          <w:rFonts w:ascii="Baskerville Old Face" w:hAnsi="Baskerville Old Face"/>
          <w:spacing w:val="-1"/>
          <w:sz w:val="24"/>
          <w:szCs w:val="24"/>
        </w:rPr>
        <w:t>individualisées</w:t>
      </w:r>
      <w:r w:rsidRPr="00830501">
        <w:rPr>
          <w:rFonts w:ascii="Baskerville Old Face" w:hAnsi="Baskerville Old Face"/>
          <w:spacing w:val="-7"/>
          <w:sz w:val="24"/>
          <w:szCs w:val="24"/>
        </w:rPr>
        <w:t xml:space="preserve"> </w:t>
      </w:r>
      <w:r w:rsidRPr="00830501">
        <w:rPr>
          <w:rFonts w:ascii="Baskerville Old Face" w:hAnsi="Baskerville Old Face"/>
          <w:spacing w:val="-1"/>
          <w:sz w:val="24"/>
          <w:szCs w:val="24"/>
        </w:rPr>
        <w:t>de</w:t>
      </w:r>
      <w:r w:rsidRPr="00830501">
        <w:rPr>
          <w:rFonts w:ascii="Baskerville Old Face" w:hAnsi="Baskerville Old Face"/>
          <w:spacing w:val="-9"/>
          <w:sz w:val="24"/>
          <w:szCs w:val="24"/>
        </w:rPr>
        <w:t xml:space="preserve"> </w:t>
      </w:r>
      <w:r w:rsidRPr="00830501">
        <w:rPr>
          <w:rFonts w:ascii="Baskerville Old Face" w:hAnsi="Baskerville Old Face"/>
          <w:spacing w:val="-1"/>
          <w:sz w:val="24"/>
          <w:szCs w:val="24"/>
        </w:rPr>
        <w:t>différentes</w:t>
      </w:r>
      <w:r w:rsidRPr="00830501">
        <w:rPr>
          <w:rFonts w:ascii="Baskerville Old Face" w:hAnsi="Baskerville Old Face"/>
          <w:spacing w:val="-8"/>
          <w:sz w:val="24"/>
          <w:szCs w:val="24"/>
        </w:rPr>
        <w:t xml:space="preserve"> </w:t>
      </w:r>
      <w:r w:rsidRPr="00830501">
        <w:rPr>
          <w:rFonts w:ascii="Baskerville Old Face" w:hAnsi="Baskerville Old Face"/>
          <w:spacing w:val="-1"/>
          <w:sz w:val="24"/>
          <w:szCs w:val="24"/>
        </w:rPr>
        <w:t>natures.</w:t>
      </w:r>
    </w:p>
    <w:p w:rsidR="00ED194A" w:rsidRDefault="00ED194A" w:rsidP="009E03EA">
      <w:pPr>
        <w:pStyle w:val="Corpsdetexte"/>
        <w:rPr>
          <w:rFonts w:ascii="Baskerville Old Face" w:hAnsi="Baskerville Old Face"/>
          <w:spacing w:val="-1"/>
          <w:sz w:val="24"/>
          <w:szCs w:val="24"/>
        </w:rPr>
      </w:pPr>
    </w:p>
    <w:p w:rsidR="00ED194A" w:rsidRPr="00ED194A" w:rsidRDefault="00ED194A" w:rsidP="009E03EA">
      <w:pPr>
        <w:pStyle w:val="Corpsdetexte"/>
        <w:rPr>
          <w:rFonts w:ascii="Baskerville Old Face" w:hAnsi="Baskerville Old Face"/>
          <w:sz w:val="24"/>
          <w:szCs w:val="24"/>
        </w:rPr>
      </w:pPr>
      <w:r>
        <w:rPr>
          <w:rFonts w:ascii="Baskerville Old Face" w:hAnsi="Baskerville Old Face"/>
          <w:spacing w:val="-1"/>
          <w:sz w:val="24"/>
          <w:szCs w:val="24"/>
        </w:rPr>
        <w:lastRenderedPageBreak/>
        <w:t>Le passage par ces cinq étapes est obligatoire pour tous les enfants bénéficiaires du PRE.</w:t>
      </w:r>
    </w:p>
    <w:p w:rsidR="00ED194A" w:rsidRPr="00830501" w:rsidRDefault="00ED194A" w:rsidP="009E03EA">
      <w:pPr>
        <w:pStyle w:val="Corpsdetexte"/>
        <w:rPr>
          <w:rFonts w:ascii="Baskerville Old Face" w:hAnsi="Baskerville Old Face"/>
          <w:sz w:val="24"/>
          <w:szCs w:val="24"/>
        </w:rPr>
      </w:pPr>
    </w:p>
    <w:p w:rsidR="00830501" w:rsidRPr="00830501" w:rsidRDefault="00830501" w:rsidP="009E03EA">
      <w:pPr>
        <w:pStyle w:val="Corpsdetexte"/>
        <w:rPr>
          <w:rFonts w:ascii="Baskerville Old Face" w:hAnsi="Baskerville Old Face"/>
          <w:sz w:val="24"/>
          <w:szCs w:val="24"/>
        </w:rPr>
      </w:pPr>
    </w:p>
    <w:p w:rsidR="00830501" w:rsidRPr="00830501" w:rsidRDefault="00830501" w:rsidP="009E03EA">
      <w:pPr>
        <w:pStyle w:val="Corpsdetexte"/>
        <w:rPr>
          <w:rFonts w:ascii="Baskerville Old Face" w:hAnsi="Baskerville Old Face"/>
          <w:sz w:val="24"/>
          <w:szCs w:val="24"/>
        </w:rPr>
      </w:pPr>
      <w:r w:rsidRPr="00830501">
        <w:rPr>
          <w:rFonts w:ascii="Baskerville Old Face" w:hAnsi="Baskerville Old Face"/>
          <w:sz w:val="24"/>
          <w:szCs w:val="24"/>
        </w:rPr>
        <w:t>Les</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actions</w:t>
      </w:r>
      <w:r w:rsidRPr="00830501">
        <w:rPr>
          <w:rFonts w:ascii="Baskerville Old Face" w:hAnsi="Baskerville Old Face"/>
          <w:spacing w:val="-4"/>
          <w:sz w:val="24"/>
          <w:szCs w:val="24"/>
        </w:rPr>
        <w:t xml:space="preserve"> </w:t>
      </w:r>
      <w:r w:rsidRPr="00830501">
        <w:rPr>
          <w:rFonts w:ascii="Baskerville Old Face" w:hAnsi="Baskerville Old Face"/>
          <w:sz w:val="24"/>
          <w:szCs w:val="24"/>
        </w:rPr>
        <w:t>des</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parcours</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individualisées</w:t>
      </w:r>
      <w:r w:rsidRPr="00830501">
        <w:rPr>
          <w:rFonts w:ascii="Baskerville Old Face" w:hAnsi="Baskerville Old Face"/>
          <w:spacing w:val="-4"/>
          <w:sz w:val="24"/>
          <w:szCs w:val="24"/>
        </w:rPr>
        <w:t xml:space="preserve"> </w:t>
      </w:r>
      <w:r w:rsidRPr="00830501">
        <w:rPr>
          <w:rFonts w:ascii="Baskerville Old Face" w:hAnsi="Baskerville Old Face"/>
          <w:sz w:val="24"/>
          <w:szCs w:val="24"/>
        </w:rPr>
        <w:t>recouvrent</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plusieurs</w:t>
      </w:r>
      <w:r w:rsidRPr="00830501">
        <w:rPr>
          <w:rFonts w:ascii="Baskerville Old Face" w:hAnsi="Baskerville Old Face"/>
          <w:spacing w:val="-2"/>
          <w:sz w:val="24"/>
          <w:szCs w:val="24"/>
        </w:rPr>
        <w:t xml:space="preserve"> </w:t>
      </w:r>
      <w:r w:rsidRPr="00830501">
        <w:rPr>
          <w:rFonts w:ascii="Baskerville Old Face" w:hAnsi="Baskerville Old Face"/>
          <w:sz w:val="24"/>
          <w:szCs w:val="24"/>
        </w:rPr>
        <w:t>domaines</w:t>
      </w:r>
      <w:r w:rsidRPr="00830501">
        <w:rPr>
          <w:rFonts w:ascii="Baskerville Old Face" w:hAnsi="Baskerville Old Face"/>
          <w:spacing w:val="3"/>
          <w:sz w:val="24"/>
          <w:szCs w:val="24"/>
        </w:rPr>
        <w:t xml:space="preserve"> </w:t>
      </w:r>
      <w:r w:rsidRPr="00830501">
        <w:rPr>
          <w:rFonts w:ascii="Baskerville Old Face" w:hAnsi="Baskerville Old Face"/>
          <w:sz w:val="24"/>
          <w:szCs w:val="24"/>
        </w:rPr>
        <w:t>:</w:t>
      </w:r>
    </w:p>
    <w:p w:rsidR="00830501" w:rsidRPr="00830501" w:rsidRDefault="00830501" w:rsidP="0079726D">
      <w:pPr>
        <w:pStyle w:val="Corpsdetexte"/>
        <w:numPr>
          <w:ilvl w:val="0"/>
          <w:numId w:val="44"/>
        </w:numPr>
        <w:rPr>
          <w:rFonts w:ascii="Baskerville Old Face" w:hAnsi="Baskerville Old Face"/>
          <w:sz w:val="24"/>
          <w:szCs w:val="24"/>
        </w:rPr>
      </w:pPr>
      <w:r w:rsidRPr="00830501">
        <w:rPr>
          <w:rFonts w:ascii="Baskerville Old Face" w:hAnsi="Baskerville Old Face"/>
          <w:sz w:val="24"/>
          <w:szCs w:val="24"/>
        </w:rPr>
        <w:t>Soutien</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scolaire</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renforcé</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et</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adapté</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pour</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chaque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enfant</w:t>
      </w:r>
      <w:r w:rsidRPr="00830501">
        <w:rPr>
          <w:rFonts w:ascii="Baskerville Old Face" w:hAnsi="Baskerville Old Face"/>
          <w:spacing w:val="-6"/>
          <w:sz w:val="24"/>
          <w:szCs w:val="24"/>
        </w:rPr>
        <w:t xml:space="preserve"> </w:t>
      </w:r>
      <w:r w:rsidRPr="00830501">
        <w:rPr>
          <w:rFonts w:ascii="Baskerville Old Face" w:hAnsi="Baskerville Old Face"/>
          <w:sz w:val="24"/>
          <w:szCs w:val="24"/>
        </w:rPr>
        <w:t>;</w:t>
      </w:r>
    </w:p>
    <w:p w:rsidR="00830501" w:rsidRPr="00830501" w:rsidRDefault="00830501" w:rsidP="0079726D">
      <w:pPr>
        <w:pStyle w:val="Corpsdetexte"/>
        <w:numPr>
          <w:ilvl w:val="0"/>
          <w:numId w:val="44"/>
        </w:numPr>
        <w:rPr>
          <w:rFonts w:ascii="Baskerville Old Face" w:hAnsi="Baskerville Old Face"/>
          <w:sz w:val="24"/>
          <w:szCs w:val="24"/>
        </w:rPr>
      </w:pPr>
      <w:r w:rsidRPr="00830501">
        <w:rPr>
          <w:rFonts w:ascii="Baskerville Old Face" w:hAnsi="Baskerville Old Face"/>
          <w:spacing w:val="-1"/>
          <w:sz w:val="24"/>
          <w:szCs w:val="24"/>
        </w:rPr>
        <w:t>Action</w:t>
      </w:r>
      <w:r w:rsidRPr="00830501">
        <w:rPr>
          <w:rFonts w:ascii="Baskerville Old Face" w:hAnsi="Baskerville Old Face"/>
          <w:spacing w:val="-9"/>
          <w:sz w:val="24"/>
          <w:szCs w:val="24"/>
        </w:rPr>
        <w:t xml:space="preserve"> </w:t>
      </w:r>
      <w:r w:rsidRPr="00830501">
        <w:rPr>
          <w:rFonts w:ascii="Baskerville Old Face" w:hAnsi="Baskerville Old Face"/>
          <w:spacing w:val="-1"/>
          <w:sz w:val="24"/>
          <w:szCs w:val="24"/>
        </w:rPr>
        <w:t>éducative,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activités</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culturelles</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et</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sportives</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favorisant</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l’ouverture</w:t>
      </w:r>
      <w:r w:rsidRPr="00830501">
        <w:rPr>
          <w:rFonts w:ascii="Baskerville Old Face" w:hAnsi="Baskerville Old Face"/>
          <w:spacing w:val="-11"/>
          <w:sz w:val="24"/>
          <w:szCs w:val="24"/>
        </w:rPr>
        <w:t xml:space="preserve"> </w:t>
      </w:r>
      <w:r w:rsidRPr="00830501">
        <w:rPr>
          <w:rFonts w:ascii="Baskerville Old Face" w:hAnsi="Baskerville Old Face"/>
          <w:sz w:val="24"/>
          <w:szCs w:val="24"/>
        </w:rPr>
        <w:t>aux</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autres</w:t>
      </w:r>
      <w:r w:rsidRPr="00830501">
        <w:rPr>
          <w:rFonts w:ascii="Baskerville Old Face" w:hAnsi="Baskerville Old Face"/>
          <w:spacing w:val="-5"/>
          <w:sz w:val="24"/>
          <w:szCs w:val="24"/>
        </w:rPr>
        <w:t xml:space="preserve"> </w:t>
      </w:r>
      <w:r w:rsidRPr="00830501">
        <w:rPr>
          <w:rFonts w:ascii="Baskerville Old Face" w:hAnsi="Baskerville Old Face"/>
          <w:sz w:val="24"/>
          <w:szCs w:val="24"/>
        </w:rPr>
        <w:t>;</w:t>
      </w:r>
    </w:p>
    <w:p w:rsidR="00830501" w:rsidRPr="00830501" w:rsidRDefault="00830501" w:rsidP="0079726D">
      <w:pPr>
        <w:pStyle w:val="Corpsdetexte"/>
        <w:numPr>
          <w:ilvl w:val="0"/>
          <w:numId w:val="44"/>
        </w:numPr>
        <w:rPr>
          <w:rFonts w:ascii="Baskerville Old Face" w:hAnsi="Baskerville Old Face"/>
          <w:sz w:val="24"/>
          <w:szCs w:val="24"/>
        </w:rPr>
      </w:pPr>
      <w:r w:rsidRPr="00830501">
        <w:rPr>
          <w:rFonts w:ascii="Baskerville Old Face" w:hAnsi="Baskerville Old Face"/>
          <w:sz w:val="24"/>
          <w:szCs w:val="24"/>
        </w:rPr>
        <w:t>Dialogue</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parents/enfants</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et</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soutien</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à</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la</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parentalité</w:t>
      </w:r>
      <w:r w:rsidRPr="00830501">
        <w:rPr>
          <w:rFonts w:ascii="Baskerville Old Face" w:hAnsi="Baskerville Old Face"/>
          <w:spacing w:val="-5"/>
          <w:sz w:val="24"/>
          <w:szCs w:val="24"/>
        </w:rPr>
        <w:t xml:space="preserve"> </w:t>
      </w:r>
      <w:r w:rsidRPr="00830501">
        <w:rPr>
          <w:rFonts w:ascii="Baskerville Old Face" w:hAnsi="Baskerville Old Face"/>
          <w:sz w:val="24"/>
          <w:szCs w:val="24"/>
        </w:rPr>
        <w:t>;</w:t>
      </w:r>
    </w:p>
    <w:p w:rsidR="00830501" w:rsidRPr="00830501" w:rsidRDefault="00830501" w:rsidP="0079726D">
      <w:pPr>
        <w:pStyle w:val="Corpsdetexte"/>
        <w:numPr>
          <w:ilvl w:val="0"/>
          <w:numId w:val="44"/>
        </w:numPr>
        <w:rPr>
          <w:rFonts w:ascii="Baskerville Old Face" w:hAnsi="Baskerville Old Face"/>
          <w:sz w:val="24"/>
          <w:szCs w:val="24"/>
        </w:rPr>
      </w:pPr>
      <w:r w:rsidRPr="00830501">
        <w:rPr>
          <w:rFonts w:ascii="Baskerville Old Face" w:hAnsi="Baskerville Old Face"/>
          <w:spacing w:val="-1"/>
          <w:sz w:val="24"/>
          <w:szCs w:val="24"/>
        </w:rPr>
        <w:t>Actions</w:t>
      </w:r>
      <w:r w:rsidRPr="00830501">
        <w:rPr>
          <w:rFonts w:ascii="Baskerville Old Face" w:hAnsi="Baskerville Old Face"/>
          <w:spacing w:val="-9"/>
          <w:sz w:val="24"/>
          <w:szCs w:val="24"/>
        </w:rPr>
        <w:t xml:space="preserve"> </w:t>
      </w:r>
      <w:r w:rsidRPr="00830501">
        <w:rPr>
          <w:rFonts w:ascii="Baskerville Old Face" w:hAnsi="Baskerville Old Face"/>
          <w:spacing w:val="-1"/>
          <w:sz w:val="24"/>
          <w:szCs w:val="24"/>
        </w:rPr>
        <w:t>favorisant</w:t>
      </w:r>
      <w:r w:rsidRPr="00830501">
        <w:rPr>
          <w:rFonts w:ascii="Baskerville Old Face" w:hAnsi="Baskerville Old Face"/>
          <w:spacing w:val="-11"/>
          <w:sz w:val="24"/>
          <w:szCs w:val="24"/>
        </w:rPr>
        <w:t xml:space="preserve"> </w:t>
      </w:r>
      <w:r w:rsidRPr="00830501">
        <w:rPr>
          <w:rFonts w:ascii="Baskerville Old Face" w:hAnsi="Baskerville Old Face"/>
          <w:sz w:val="24"/>
          <w:szCs w:val="24"/>
        </w:rPr>
        <w:t>le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bien-être</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psychologique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et</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physique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de</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l’enfant,</w:t>
      </w:r>
      <w:r w:rsidRPr="00830501">
        <w:rPr>
          <w:rFonts w:ascii="Baskerville Old Face" w:hAnsi="Baskerville Old Face"/>
          <w:spacing w:val="-11"/>
          <w:sz w:val="24"/>
          <w:szCs w:val="24"/>
        </w:rPr>
        <w:t xml:space="preserve"> </w:t>
      </w:r>
      <w:r w:rsidRPr="00830501">
        <w:rPr>
          <w:rFonts w:ascii="Baskerville Old Face" w:hAnsi="Baskerville Old Face"/>
          <w:sz w:val="24"/>
          <w:szCs w:val="24"/>
        </w:rPr>
        <w:t>notamment</w:t>
      </w:r>
      <w:r w:rsidRPr="00830501">
        <w:rPr>
          <w:rFonts w:ascii="Baskerville Old Face" w:hAnsi="Baskerville Old Face"/>
          <w:spacing w:val="-8"/>
          <w:sz w:val="24"/>
          <w:szCs w:val="24"/>
        </w:rPr>
        <w:t xml:space="preserve"> </w:t>
      </w:r>
      <w:r w:rsidRPr="00830501">
        <w:rPr>
          <w:rFonts w:ascii="Baskerville Old Face" w:hAnsi="Baskerville Old Face"/>
          <w:sz w:val="24"/>
          <w:szCs w:val="24"/>
        </w:rPr>
        <w:t>son</w:t>
      </w:r>
      <w:r w:rsidRPr="00830501">
        <w:rPr>
          <w:rFonts w:ascii="Baskerville Old Face" w:hAnsi="Baskerville Old Face"/>
          <w:spacing w:val="-11"/>
          <w:sz w:val="24"/>
          <w:szCs w:val="24"/>
        </w:rPr>
        <w:t xml:space="preserve"> </w:t>
      </w:r>
      <w:r w:rsidRPr="00830501">
        <w:rPr>
          <w:rFonts w:ascii="Baskerville Old Face" w:hAnsi="Baskerville Old Face"/>
          <w:sz w:val="24"/>
          <w:szCs w:val="24"/>
        </w:rPr>
        <w:t>état</w:t>
      </w:r>
      <w:r w:rsidRPr="00830501">
        <w:rPr>
          <w:rFonts w:ascii="Baskerville Old Face" w:hAnsi="Baskerville Old Face"/>
          <w:spacing w:val="-10"/>
          <w:sz w:val="24"/>
          <w:szCs w:val="24"/>
        </w:rPr>
        <w:t xml:space="preserve"> </w:t>
      </w:r>
      <w:r w:rsidRPr="00830501">
        <w:rPr>
          <w:rFonts w:ascii="Baskerville Old Face" w:hAnsi="Baskerville Old Face"/>
          <w:sz w:val="24"/>
          <w:szCs w:val="24"/>
        </w:rPr>
        <w:t>de</w:t>
      </w:r>
      <w:r w:rsidRPr="00830501">
        <w:rPr>
          <w:rFonts w:ascii="Baskerville Old Face" w:hAnsi="Baskerville Old Face"/>
          <w:spacing w:val="-9"/>
          <w:sz w:val="24"/>
          <w:szCs w:val="24"/>
        </w:rPr>
        <w:t xml:space="preserve"> </w:t>
      </w:r>
      <w:r w:rsidRPr="00830501">
        <w:rPr>
          <w:rFonts w:ascii="Baskerville Old Face" w:hAnsi="Baskerville Old Face"/>
          <w:sz w:val="24"/>
          <w:szCs w:val="24"/>
        </w:rPr>
        <w:t>santé.</w:t>
      </w:r>
    </w:p>
    <w:p w:rsidR="00830501" w:rsidRDefault="00830501" w:rsidP="009E03EA">
      <w:pPr>
        <w:pStyle w:val="Corpsdetexte"/>
        <w:rPr>
          <w:rFonts w:ascii="Baskerville Old Face" w:hAnsi="Baskerville Old Face"/>
          <w:sz w:val="24"/>
          <w:szCs w:val="24"/>
        </w:rPr>
      </w:pPr>
    </w:p>
    <w:p w:rsidR="00E07AB9" w:rsidRDefault="00E07AB9" w:rsidP="009E03EA">
      <w:pPr>
        <w:pStyle w:val="Corpsdetexte"/>
        <w:rPr>
          <w:rFonts w:ascii="Baskerville Old Face" w:hAnsi="Baskerville Old Face"/>
          <w:sz w:val="24"/>
          <w:szCs w:val="24"/>
        </w:rPr>
      </w:pPr>
    </w:p>
    <w:p w:rsidR="00830501" w:rsidRPr="00745B31" w:rsidRDefault="00830501" w:rsidP="009E03EA">
      <w:pPr>
        <w:pStyle w:val="Corpsdetexte"/>
        <w:ind w:firstLine="360"/>
        <w:rPr>
          <w:rFonts w:ascii="Baskerville Old Face" w:hAnsi="Baskerville Old Face"/>
          <w:b/>
          <w:sz w:val="24"/>
          <w:szCs w:val="24"/>
        </w:rPr>
      </w:pPr>
      <w:r w:rsidRPr="00745B31">
        <w:rPr>
          <w:rFonts w:ascii="Baskerville Old Face" w:hAnsi="Baskerville Old Face"/>
          <w:b/>
          <w:sz w:val="24"/>
          <w:szCs w:val="24"/>
        </w:rPr>
        <w:t xml:space="preserve">4 </w:t>
      </w:r>
      <w:r>
        <w:rPr>
          <w:rFonts w:ascii="Baskerville Old Face" w:hAnsi="Baskerville Old Face"/>
          <w:b/>
          <w:sz w:val="24"/>
          <w:szCs w:val="24"/>
        </w:rPr>
        <w:t>–</w:t>
      </w:r>
      <w:r w:rsidRPr="00745B31">
        <w:rPr>
          <w:rFonts w:ascii="Baskerville Old Face" w:hAnsi="Baskerville Old Face"/>
          <w:b/>
          <w:sz w:val="24"/>
          <w:szCs w:val="24"/>
        </w:rPr>
        <w:t xml:space="preserve"> PUBLIC</w:t>
      </w:r>
      <w:r>
        <w:rPr>
          <w:rFonts w:ascii="Baskerville Old Face" w:hAnsi="Baskerville Old Face"/>
          <w:b/>
          <w:sz w:val="24"/>
          <w:szCs w:val="24"/>
        </w:rPr>
        <w:t xml:space="preserve"> </w:t>
      </w:r>
      <w:r w:rsidRPr="00745B31">
        <w:rPr>
          <w:rFonts w:ascii="Baskerville Old Face" w:hAnsi="Baskerville Old Face"/>
          <w:b/>
          <w:sz w:val="24"/>
          <w:szCs w:val="24"/>
        </w:rPr>
        <w:t xml:space="preserve"> ÉLIGIBLE</w:t>
      </w:r>
    </w:p>
    <w:p w:rsidR="00830501" w:rsidRPr="00745B31" w:rsidRDefault="00830501" w:rsidP="009E03EA">
      <w:pPr>
        <w:pStyle w:val="Corpsdetexte"/>
        <w:rPr>
          <w:rFonts w:ascii="Baskerville Old Face" w:hAnsi="Baskerville Old Face"/>
          <w:sz w:val="24"/>
          <w:szCs w:val="24"/>
        </w:rPr>
      </w:pPr>
    </w:p>
    <w:p w:rsidR="00830501" w:rsidRDefault="00830501" w:rsidP="009E03EA">
      <w:pPr>
        <w:pStyle w:val="Corpsdetexte"/>
        <w:rPr>
          <w:rFonts w:ascii="Baskerville Old Face" w:hAnsi="Baskerville Old Face"/>
          <w:sz w:val="24"/>
          <w:szCs w:val="24"/>
        </w:rPr>
      </w:pPr>
      <w:r>
        <w:rPr>
          <w:rFonts w:ascii="Baskerville Old Face" w:hAnsi="Baskerville Old Face"/>
          <w:sz w:val="24"/>
          <w:szCs w:val="24"/>
        </w:rPr>
        <w:t>L</w:t>
      </w:r>
      <w:r w:rsidRPr="00745B31">
        <w:rPr>
          <w:rFonts w:ascii="Baskerville Old Face" w:hAnsi="Baskerville Old Face"/>
          <w:sz w:val="24"/>
          <w:szCs w:val="24"/>
        </w:rPr>
        <w:t>es enfants âgés de 2 à 16 ans résidant dans un quartier prioritaire de la politique de la ville (cartographie disponible sur https://www.geoportail.gouv.fr/carte &gt; données thématiques &gt; territoires et transports &gt; quartiers prioritaires).</w:t>
      </w:r>
    </w:p>
    <w:p w:rsidR="00830501" w:rsidRPr="00745B31" w:rsidRDefault="00830501" w:rsidP="009E03EA">
      <w:pPr>
        <w:pStyle w:val="Corpsdetexte"/>
        <w:rPr>
          <w:rFonts w:ascii="Baskerville Old Face" w:hAnsi="Baskerville Old Face"/>
          <w:sz w:val="24"/>
          <w:szCs w:val="24"/>
        </w:rPr>
      </w:pPr>
      <w:r>
        <w:rPr>
          <w:rFonts w:ascii="Baskerville Old Face" w:hAnsi="Baskerville Old Face"/>
          <w:sz w:val="24"/>
          <w:szCs w:val="24"/>
        </w:rPr>
        <w:t xml:space="preserve">Les enfants </w:t>
      </w:r>
      <w:r w:rsidRPr="00745B31">
        <w:rPr>
          <w:rFonts w:ascii="Baskerville Old Face" w:hAnsi="Baskerville Old Face"/>
          <w:sz w:val="24"/>
          <w:szCs w:val="24"/>
        </w:rPr>
        <w:t>âgés de 2 à 16 ans</w:t>
      </w:r>
      <w:r>
        <w:rPr>
          <w:rFonts w:ascii="Baskerville Old Face" w:hAnsi="Baskerville Old Face"/>
          <w:sz w:val="24"/>
          <w:szCs w:val="24"/>
        </w:rPr>
        <w:t xml:space="preserve"> fréquentant un établissement scolaire situé en quartier prioritaire de la politique de la ville</w:t>
      </w:r>
    </w:p>
    <w:p w:rsidR="00E07AB9" w:rsidRPr="00745B31" w:rsidRDefault="00E07AB9" w:rsidP="009E03EA">
      <w:pPr>
        <w:pStyle w:val="Corpsdetexte"/>
        <w:rPr>
          <w:rFonts w:ascii="Baskerville Old Face" w:hAnsi="Baskerville Old Face"/>
          <w:sz w:val="24"/>
          <w:szCs w:val="24"/>
        </w:rPr>
      </w:pPr>
    </w:p>
    <w:p w:rsidR="00830501" w:rsidRPr="00745B31" w:rsidRDefault="00830501" w:rsidP="009E03EA">
      <w:pPr>
        <w:pStyle w:val="Corpsdetexte"/>
        <w:rPr>
          <w:rFonts w:ascii="Baskerville Old Face" w:hAnsi="Baskerville Old Face"/>
          <w:b/>
          <w:sz w:val="24"/>
          <w:szCs w:val="24"/>
        </w:rPr>
      </w:pPr>
    </w:p>
    <w:p w:rsidR="00830501" w:rsidRPr="00745B31" w:rsidRDefault="00830501" w:rsidP="009E03EA">
      <w:pPr>
        <w:pStyle w:val="Corpsdetexte"/>
        <w:rPr>
          <w:rFonts w:ascii="Baskerville Old Face" w:hAnsi="Baskerville Old Face"/>
          <w:b/>
          <w:sz w:val="24"/>
          <w:szCs w:val="24"/>
        </w:rPr>
      </w:pPr>
      <w:r>
        <w:rPr>
          <w:rFonts w:ascii="Baskerville Old Face" w:hAnsi="Baskerville Old Face"/>
          <w:b/>
          <w:sz w:val="24"/>
          <w:szCs w:val="24"/>
        </w:rPr>
        <w:t xml:space="preserve">      </w:t>
      </w:r>
      <w:r w:rsidRPr="00745B31">
        <w:rPr>
          <w:rFonts w:ascii="Baskerville Old Face" w:hAnsi="Baskerville Old Face"/>
          <w:b/>
          <w:sz w:val="24"/>
          <w:szCs w:val="24"/>
        </w:rPr>
        <w:t>5-  PRIORITÉS ET OBJECTIFS</w:t>
      </w:r>
    </w:p>
    <w:p w:rsidR="00830501" w:rsidRPr="00745B31" w:rsidRDefault="00830501" w:rsidP="009E03EA">
      <w:pPr>
        <w:pStyle w:val="Corpsdetexte"/>
        <w:rPr>
          <w:rFonts w:ascii="Baskerville Old Face" w:hAnsi="Baskerville Old Face"/>
          <w:sz w:val="24"/>
          <w:szCs w:val="24"/>
        </w:rPr>
      </w:pPr>
    </w:p>
    <w:p w:rsidR="00830501" w:rsidRPr="00ED194A" w:rsidRDefault="00830501" w:rsidP="0079726D">
      <w:pPr>
        <w:pStyle w:val="Corpsdetexte"/>
        <w:numPr>
          <w:ilvl w:val="0"/>
          <w:numId w:val="45"/>
        </w:numPr>
        <w:rPr>
          <w:rFonts w:ascii="Baskerville Old Face" w:hAnsi="Baskerville Old Face"/>
          <w:sz w:val="24"/>
          <w:szCs w:val="24"/>
        </w:rPr>
      </w:pPr>
      <w:r w:rsidRPr="00745B31">
        <w:rPr>
          <w:rFonts w:ascii="Baskerville Old Face" w:hAnsi="Baskerville Old Face"/>
          <w:sz w:val="24"/>
          <w:szCs w:val="24"/>
        </w:rPr>
        <w:t>Intégrer l’Éducation Nationale dans les instances du PRE et au sein des équipes pluridisciplinaires de soutien. Faciliter les relations entre les référents de parcours et les enseignants de l’enfant.</w:t>
      </w:r>
    </w:p>
    <w:p w:rsidR="00830501" w:rsidRPr="00ED194A" w:rsidRDefault="00830501" w:rsidP="0079726D">
      <w:pPr>
        <w:pStyle w:val="Corpsdetexte"/>
        <w:numPr>
          <w:ilvl w:val="0"/>
          <w:numId w:val="45"/>
        </w:numPr>
        <w:rPr>
          <w:rFonts w:ascii="Baskerville Old Face" w:hAnsi="Baskerville Old Face"/>
          <w:sz w:val="24"/>
          <w:szCs w:val="24"/>
        </w:rPr>
      </w:pPr>
      <w:r w:rsidRPr="00745B31">
        <w:rPr>
          <w:rFonts w:ascii="Baskerville Old Face" w:hAnsi="Baskerville Old Face"/>
          <w:sz w:val="24"/>
          <w:szCs w:val="24"/>
        </w:rPr>
        <w:t>Mobiliser et intégrer les acteurs sociaux, notamment ceux de la CAF et du conseil départemental du Nord.</w:t>
      </w:r>
    </w:p>
    <w:p w:rsidR="00830501" w:rsidRPr="00ED194A" w:rsidRDefault="00830501" w:rsidP="0079726D">
      <w:pPr>
        <w:pStyle w:val="Corpsdetexte"/>
        <w:numPr>
          <w:ilvl w:val="0"/>
          <w:numId w:val="45"/>
        </w:numPr>
        <w:rPr>
          <w:rFonts w:ascii="Baskerville Old Face" w:hAnsi="Baskerville Old Face"/>
          <w:sz w:val="24"/>
          <w:szCs w:val="24"/>
        </w:rPr>
      </w:pPr>
      <w:r w:rsidRPr="00745B31">
        <w:rPr>
          <w:rFonts w:ascii="Baskerville Old Face" w:hAnsi="Baskerville Old Face"/>
          <w:sz w:val="24"/>
          <w:szCs w:val="24"/>
        </w:rPr>
        <w:t>Cibler le public du PRE, c’est-à-dire :</w:t>
      </w:r>
    </w:p>
    <w:p w:rsidR="00830501" w:rsidRPr="00745B31" w:rsidRDefault="00830501" w:rsidP="009E03EA">
      <w:pPr>
        <w:pStyle w:val="Corpsdetexte"/>
        <w:ind w:left="1416"/>
        <w:rPr>
          <w:rFonts w:ascii="Baskerville Old Face" w:hAnsi="Baskerville Old Face"/>
          <w:sz w:val="24"/>
          <w:szCs w:val="24"/>
        </w:rPr>
      </w:pPr>
      <w:r w:rsidRPr="00745B31">
        <w:rPr>
          <w:rFonts w:ascii="Baskerville Old Face" w:hAnsi="Baskerville Old Face" w:hint="eastAsia"/>
          <w:sz w:val="24"/>
          <w:szCs w:val="24"/>
        </w:rPr>
        <w:t>→</w:t>
      </w:r>
      <w:r w:rsidRPr="00745B31">
        <w:rPr>
          <w:rFonts w:ascii="Baskerville Old Face" w:hAnsi="Baskerville Old Face"/>
          <w:sz w:val="24"/>
          <w:szCs w:val="24"/>
        </w:rPr>
        <w:t xml:space="preserve"> les enfants connaissant des difficultés qui s’expriment dans le champ scolaire, mais qui relèvent d’une difficulté autre, liée à la santé, à la vie familiale ;</w:t>
      </w:r>
    </w:p>
    <w:p w:rsidR="00830501" w:rsidRPr="00745B31" w:rsidRDefault="00830501" w:rsidP="009E03EA">
      <w:pPr>
        <w:pStyle w:val="Corpsdetexte"/>
        <w:ind w:left="1416"/>
        <w:rPr>
          <w:rFonts w:ascii="Baskerville Old Face" w:hAnsi="Baskerville Old Face"/>
          <w:sz w:val="24"/>
          <w:szCs w:val="24"/>
        </w:rPr>
      </w:pPr>
      <w:r w:rsidRPr="00745B31">
        <w:rPr>
          <w:rFonts w:ascii="Baskerville Old Face" w:hAnsi="Baskerville Old Face" w:hint="eastAsia"/>
          <w:sz w:val="24"/>
          <w:szCs w:val="24"/>
        </w:rPr>
        <w:t>→</w:t>
      </w:r>
      <w:r w:rsidRPr="00745B31">
        <w:rPr>
          <w:rFonts w:ascii="Baskerville Old Face" w:hAnsi="Baskerville Old Face"/>
          <w:sz w:val="24"/>
          <w:szCs w:val="24"/>
        </w:rPr>
        <w:t xml:space="preserve"> les enfants rencontrant un cumul de difficultés dues à des multiples causes, avec </w:t>
      </w:r>
      <w:r w:rsidR="00ED194A">
        <w:rPr>
          <w:rFonts w:ascii="Baskerville Old Face" w:hAnsi="Baskerville Old Face"/>
          <w:sz w:val="24"/>
          <w:szCs w:val="24"/>
        </w:rPr>
        <w:t xml:space="preserve">une </w:t>
      </w:r>
      <w:r w:rsidRPr="00745B31">
        <w:rPr>
          <w:rFonts w:ascii="Baskerville Old Face" w:hAnsi="Baskerville Old Face"/>
          <w:sz w:val="24"/>
          <w:szCs w:val="24"/>
        </w:rPr>
        <w:t>mobilisation possible des parents.</w:t>
      </w:r>
    </w:p>
    <w:p w:rsidR="00830501" w:rsidRPr="00500404" w:rsidRDefault="00830501" w:rsidP="0079726D">
      <w:pPr>
        <w:pStyle w:val="Corpsdetexte"/>
        <w:numPr>
          <w:ilvl w:val="0"/>
          <w:numId w:val="45"/>
        </w:numPr>
        <w:rPr>
          <w:rFonts w:ascii="Baskerville Old Face" w:hAnsi="Baskerville Old Face"/>
          <w:sz w:val="24"/>
          <w:szCs w:val="24"/>
        </w:rPr>
      </w:pPr>
      <w:r w:rsidRPr="00745B31">
        <w:rPr>
          <w:rFonts w:ascii="Baskerville Old Face" w:hAnsi="Baskerville Old Face"/>
          <w:sz w:val="24"/>
          <w:szCs w:val="24"/>
        </w:rPr>
        <w:t>Assurer dans les instances de pilotage la représentativité des parents d’élèves.</w:t>
      </w:r>
    </w:p>
    <w:p w:rsidR="00E07AB9" w:rsidRDefault="00E07AB9" w:rsidP="009E03EA">
      <w:pPr>
        <w:pStyle w:val="Corpsdetexte"/>
        <w:rPr>
          <w:rFonts w:ascii="Baskerville Old Face" w:hAnsi="Baskerville Old Face"/>
          <w:sz w:val="24"/>
          <w:szCs w:val="24"/>
        </w:rPr>
      </w:pPr>
    </w:p>
    <w:p w:rsidR="00830501" w:rsidRPr="00EF0946" w:rsidRDefault="00830501" w:rsidP="009E03EA">
      <w:pPr>
        <w:pStyle w:val="Corpsdetexte"/>
        <w:rPr>
          <w:rFonts w:ascii="Baskerville Old Face" w:hAnsi="Baskerville Old Face"/>
          <w:sz w:val="24"/>
          <w:szCs w:val="24"/>
        </w:rPr>
      </w:pPr>
    </w:p>
    <w:p w:rsidR="00830501" w:rsidRPr="0099692C" w:rsidRDefault="00830501" w:rsidP="0079726D">
      <w:pPr>
        <w:pStyle w:val="Paragraphedeliste"/>
        <w:numPr>
          <w:ilvl w:val="0"/>
          <w:numId w:val="58"/>
        </w:numPr>
        <w:spacing w:line="240" w:lineRule="auto"/>
        <w:rPr>
          <w:rFonts w:ascii="Baskerville Old Face" w:hAnsi="Baskerville Old Face"/>
          <w:b/>
          <w:sz w:val="24"/>
          <w:szCs w:val="24"/>
        </w:rPr>
      </w:pPr>
      <w:r w:rsidRPr="0099692C">
        <w:rPr>
          <w:rFonts w:ascii="Baskerville Old Face" w:hAnsi="Baskerville Old Face"/>
          <w:b/>
          <w:sz w:val="24"/>
          <w:szCs w:val="24"/>
        </w:rPr>
        <w:t>MODALITÉS DE FINANCEMENT</w:t>
      </w:r>
    </w:p>
    <w:p w:rsidR="00830501" w:rsidRPr="00745B31" w:rsidRDefault="00830501" w:rsidP="009E03EA">
      <w:pPr>
        <w:spacing w:line="240" w:lineRule="auto"/>
        <w:rPr>
          <w:rFonts w:ascii="Baskerville Old Face" w:hAnsi="Baskerville Old Face"/>
          <w:sz w:val="24"/>
          <w:szCs w:val="24"/>
        </w:rPr>
      </w:pPr>
      <w:r w:rsidRPr="00745B31">
        <w:rPr>
          <w:rFonts w:ascii="Baskerville Old Face" w:hAnsi="Baskerville Old Face"/>
          <w:sz w:val="24"/>
          <w:szCs w:val="24"/>
        </w:rPr>
        <w:t xml:space="preserve">L’État intervient à hauteur maximum de 65 % du montant global des actions retenues. À cela doit s’ajouter un cofinancement direct de la commune à hauteur de 25 % du coût global, les 10 % restants pouvant représenter de </w:t>
      </w:r>
      <w:r>
        <w:rPr>
          <w:rFonts w:ascii="Baskerville Old Face" w:hAnsi="Baskerville Old Face"/>
          <w:sz w:val="24"/>
          <w:szCs w:val="24"/>
        </w:rPr>
        <w:t>la valorisation par la commune.</w:t>
      </w:r>
    </w:p>
    <w:p w:rsidR="00830501" w:rsidRPr="00745B31" w:rsidRDefault="00830501" w:rsidP="009E03EA">
      <w:pPr>
        <w:spacing w:line="240" w:lineRule="auto"/>
        <w:rPr>
          <w:rFonts w:ascii="Baskerville Old Face" w:hAnsi="Baskerville Old Face"/>
          <w:sz w:val="24"/>
          <w:szCs w:val="24"/>
        </w:rPr>
      </w:pPr>
      <w:r w:rsidRPr="00745B31">
        <w:rPr>
          <w:rFonts w:ascii="Baskerville Old Face" w:hAnsi="Baskerville Old Face"/>
          <w:sz w:val="24"/>
          <w:szCs w:val="24"/>
        </w:rPr>
        <w:t>Le financement du PRE s’effectue sur l’année civile, de janvier à décembre. Le financement des actions est prioritaire. La part réservée à l’ingénierie doit demeurer dans des limites raisonnables par r</w:t>
      </w:r>
      <w:r>
        <w:rPr>
          <w:rFonts w:ascii="Baskerville Old Face" w:hAnsi="Baskerville Old Face"/>
          <w:sz w:val="24"/>
          <w:szCs w:val="24"/>
        </w:rPr>
        <w:t>apport au budget global du PRE.</w:t>
      </w:r>
    </w:p>
    <w:p w:rsidR="00830501" w:rsidRPr="00745B31" w:rsidRDefault="00830501" w:rsidP="009E03EA">
      <w:pPr>
        <w:spacing w:line="240" w:lineRule="auto"/>
        <w:rPr>
          <w:rFonts w:ascii="Baskerville Old Face" w:hAnsi="Baskerville Old Face"/>
          <w:sz w:val="24"/>
          <w:szCs w:val="24"/>
        </w:rPr>
      </w:pPr>
      <w:r w:rsidRPr="00745B31">
        <w:rPr>
          <w:rFonts w:ascii="Baskerville Old Face" w:hAnsi="Baskerville Old Face"/>
          <w:sz w:val="24"/>
          <w:szCs w:val="24"/>
        </w:rPr>
        <w:t>Les membres de l’EPS ne sont pas rémunérés. Leur participation à l’EPS se fait dans leur rôle de représentant local de le</w:t>
      </w:r>
      <w:r>
        <w:rPr>
          <w:rFonts w:ascii="Baskerville Old Face" w:hAnsi="Baskerville Old Face"/>
          <w:sz w:val="24"/>
          <w:szCs w:val="24"/>
        </w:rPr>
        <w:t>ur institution de rattachement.</w:t>
      </w:r>
    </w:p>
    <w:p w:rsidR="00830501" w:rsidRDefault="00830501" w:rsidP="009E03EA">
      <w:pPr>
        <w:spacing w:line="240" w:lineRule="auto"/>
        <w:rPr>
          <w:rFonts w:ascii="Baskerville Old Face" w:hAnsi="Baskerville Old Face"/>
          <w:sz w:val="24"/>
          <w:szCs w:val="24"/>
        </w:rPr>
      </w:pPr>
      <w:r w:rsidRPr="00745B31">
        <w:rPr>
          <w:rFonts w:ascii="Baskerville Old Face" w:hAnsi="Baskerville Old Face"/>
          <w:sz w:val="24"/>
          <w:szCs w:val="24"/>
        </w:rPr>
        <w:t>Dans le cas où des agents de la collectivité sont financés sur le budget global du PRE, ce personnel ne peut être déclaré dans la présentation du budget comme une contribution de la commune. Ainsi, pour atteindre les 35 % de cofinancement demandé, la commune sera dans l’obligation d’augmenter sa contribution financière po</w:t>
      </w:r>
      <w:r w:rsidR="0099692C">
        <w:rPr>
          <w:rFonts w:ascii="Baskerville Old Face" w:hAnsi="Baskerville Old Face"/>
          <w:sz w:val="24"/>
          <w:szCs w:val="24"/>
        </w:rPr>
        <w:t>ur mettre en place des actions.</w:t>
      </w:r>
    </w:p>
    <w:p w:rsidR="00EB2254" w:rsidRDefault="00EB2254" w:rsidP="009E03EA">
      <w:pPr>
        <w:spacing w:line="240" w:lineRule="auto"/>
        <w:rPr>
          <w:rFonts w:ascii="Baskerville Old Face" w:hAnsi="Baskerville Old Face"/>
          <w:sz w:val="24"/>
          <w:szCs w:val="24"/>
        </w:rPr>
      </w:pPr>
    </w:p>
    <w:p w:rsidR="00EB2254" w:rsidRDefault="00EB2254" w:rsidP="009E03EA">
      <w:pPr>
        <w:spacing w:line="240" w:lineRule="auto"/>
        <w:rPr>
          <w:rFonts w:ascii="Baskerville Old Face" w:hAnsi="Baskerville Old Face"/>
          <w:sz w:val="24"/>
          <w:szCs w:val="24"/>
        </w:rPr>
      </w:pPr>
    </w:p>
    <w:p w:rsidR="00EB2254" w:rsidRDefault="00EB2254" w:rsidP="009E03EA">
      <w:pPr>
        <w:spacing w:line="240" w:lineRule="auto"/>
        <w:rPr>
          <w:rFonts w:ascii="Baskerville Old Face" w:hAnsi="Baskerville Old Face"/>
          <w:sz w:val="24"/>
          <w:szCs w:val="24"/>
        </w:rPr>
      </w:pPr>
    </w:p>
    <w:p w:rsidR="0099692C" w:rsidRDefault="0099692C" w:rsidP="009E03EA">
      <w:pPr>
        <w:spacing w:line="240" w:lineRule="auto"/>
        <w:rPr>
          <w:rFonts w:ascii="Baskerville Old Face" w:hAnsi="Baskerville Old Face"/>
          <w:sz w:val="24"/>
          <w:szCs w:val="24"/>
        </w:rPr>
      </w:pPr>
      <w:r>
        <w:rPr>
          <w:rFonts w:ascii="Baskerville Old Face" w:hAnsi="Baskerville Old Face"/>
          <w:sz w:val="24"/>
          <w:szCs w:val="24"/>
        </w:rPr>
        <w:lastRenderedPageBreak/>
        <w:t>Des coûts maximums ont été établis sur certains postes de dépenses :</w:t>
      </w:r>
    </w:p>
    <w:tbl>
      <w:tblPr>
        <w:tblStyle w:val="Grilledutableau"/>
        <w:tblpPr w:leftFromText="141" w:rightFromText="141" w:vertAnchor="text" w:horzAnchor="margin" w:tblpXSpec="center" w:tblpY="88"/>
        <w:tblW w:w="11384" w:type="dxa"/>
        <w:tblLook w:val="04A0" w:firstRow="1" w:lastRow="0" w:firstColumn="1" w:lastColumn="0" w:noHBand="0" w:noVBand="1"/>
      </w:tblPr>
      <w:tblGrid>
        <w:gridCol w:w="4077"/>
        <w:gridCol w:w="3512"/>
        <w:gridCol w:w="3795"/>
      </w:tblGrid>
      <w:tr w:rsidR="001468EA" w:rsidTr="00500404">
        <w:trPr>
          <w:trHeight w:val="547"/>
        </w:trPr>
        <w:tc>
          <w:tcPr>
            <w:tcW w:w="4077" w:type="dxa"/>
            <w:vAlign w:val="center"/>
          </w:tcPr>
          <w:p w:rsidR="001468EA" w:rsidRPr="00500404" w:rsidRDefault="001468EA" w:rsidP="009E03EA">
            <w:pPr>
              <w:jc w:val="center"/>
              <w:rPr>
                <w:rFonts w:ascii="Baskerville Old Face" w:hAnsi="Baskerville Old Face"/>
                <w:b/>
                <w:color w:val="1F497D" w:themeColor="text2"/>
                <w:sz w:val="24"/>
                <w:szCs w:val="24"/>
              </w:rPr>
            </w:pPr>
            <w:r w:rsidRPr="00500404">
              <w:rPr>
                <w:rFonts w:ascii="Baskerville Old Face" w:hAnsi="Baskerville Old Face"/>
                <w:b/>
                <w:color w:val="1F497D" w:themeColor="text2"/>
                <w:sz w:val="24"/>
                <w:szCs w:val="24"/>
              </w:rPr>
              <w:t>POSTE DE DEPENSE</w:t>
            </w:r>
          </w:p>
        </w:tc>
        <w:tc>
          <w:tcPr>
            <w:tcW w:w="3512" w:type="dxa"/>
            <w:vAlign w:val="center"/>
          </w:tcPr>
          <w:p w:rsidR="001468EA" w:rsidRPr="00500404" w:rsidRDefault="001468EA" w:rsidP="009E03EA">
            <w:pPr>
              <w:jc w:val="center"/>
              <w:rPr>
                <w:rFonts w:ascii="Baskerville Old Face" w:hAnsi="Baskerville Old Face"/>
                <w:b/>
                <w:color w:val="1F497D" w:themeColor="text2"/>
                <w:sz w:val="24"/>
                <w:szCs w:val="24"/>
              </w:rPr>
            </w:pPr>
            <w:r w:rsidRPr="00500404">
              <w:rPr>
                <w:rFonts w:ascii="Baskerville Old Face" w:hAnsi="Baskerville Old Face"/>
                <w:b/>
                <w:color w:val="1F497D" w:themeColor="text2"/>
                <w:sz w:val="24"/>
                <w:szCs w:val="24"/>
              </w:rPr>
              <w:t>PLAFOND</w:t>
            </w:r>
          </w:p>
        </w:tc>
        <w:tc>
          <w:tcPr>
            <w:tcW w:w="3795" w:type="dxa"/>
            <w:vAlign w:val="center"/>
          </w:tcPr>
          <w:p w:rsidR="001468EA" w:rsidRPr="00500404" w:rsidRDefault="001468EA" w:rsidP="009E03EA">
            <w:pPr>
              <w:jc w:val="center"/>
              <w:rPr>
                <w:rFonts w:ascii="Baskerville Old Face" w:hAnsi="Baskerville Old Face"/>
                <w:b/>
                <w:color w:val="1F497D" w:themeColor="text2"/>
                <w:sz w:val="24"/>
                <w:szCs w:val="24"/>
              </w:rPr>
            </w:pPr>
            <w:r w:rsidRPr="00500404">
              <w:rPr>
                <w:rFonts w:ascii="Baskerville Old Face" w:hAnsi="Baskerville Old Face"/>
                <w:b/>
                <w:color w:val="1F497D" w:themeColor="text2"/>
                <w:sz w:val="24"/>
                <w:szCs w:val="24"/>
              </w:rPr>
              <w:t>COMMENTAIRE</w:t>
            </w:r>
          </w:p>
        </w:tc>
      </w:tr>
      <w:tr w:rsidR="001468EA" w:rsidTr="00500404">
        <w:trPr>
          <w:trHeight w:val="587"/>
        </w:trPr>
        <w:tc>
          <w:tcPr>
            <w:tcW w:w="4077"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1 coordonnateur</w:t>
            </w:r>
          </w:p>
        </w:tc>
        <w:tc>
          <w:tcPr>
            <w:tcW w:w="3512"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40 000€</w:t>
            </w:r>
          </w:p>
        </w:tc>
        <w:tc>
          <w:tcPr>
            <w:tcW w:w="3795"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 xml:space="preserve">Fonction indispensable au projet local </w:t>
            </w:r>
          </w:p>
        </w:tc>
      </w:tr>
      <w:tr w:rsidR="001468EA" w:rsidTr="00500404">
        <w:trPr>
          <w:trHeight w:val="547"/>
        </w:trPr>
        <w:tc>
          <w:tcPr>
            <w:tcW w:w="4077"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1 autre salarié</w:t>
            </w:r>
          </w:p>
        </w:tc>
        <w:tc>
          <w:tcPr>
            <w:tcW w:w="3512"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35 000€</w:t>
            </w:r>
          </w:p>
        </w:tc>
        <w:tc>
          <w:tcPr>
            <w:tcW w:w="3795"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Référent de parcours, secrétariat</w:t>
            </w:r>
          </w:p>
        </w:tc>
      </w:tr>
      <w:tr w:rsidR="001468EA" w:rsidTr="00500404">
        <w:trPr>
          <w:trHeight w:val="547"/>
        </w:trPr>
        <w:tc>
          <w:tcPr>
            <w:tcW w:w="4077"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Vacations (médecins…)</w:t>
            </w:r>
          </w:p>
        </w:tc>
        <w:tc>
          <w:tcPr>
            <w:tcW w:w="3512"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15 000€</w:t>
            </w:r>
          </w:p>
        </w:tc>
        <w:tc>
          <w:tcPr>
            <w:tcW w:w="3795"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300 vacations/année</w:t>
            </w:r>
          </w:p>
        </w:tc>
      </w:tr>
      <w:tr w:rsidR="001468EA" w:rsidTr="00500404">
        <w:trPr>
          <w:trHeight w:val="547"/>
        </w:trPr>
        <w:tc>
          <w:tcPr>
            <w:tcW w:w="4077"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Actions en petits groupes et droits d’entrée dans les activités (sport, culture)</w:t>
            </w:r>
          </w:p>
        </w:tc>
        <w:tc>
          <w:tcPr>
            <w:tcW w:w="3512"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50€/enfant</w:t>
            </w:r>
          </w:p>
        </w:tc>
        <w:tc>
          <w:tcPr>
            <w:tcW w:w="3795" w:type="dxa"/>
            <w:vAlign w:val="center"/>
          </w:tcPr>
          <w:p w:rsidR="001468EA" w:rsidRDefault="001468EA" w:rsidP="009E03EA">
            <w:pPr>
              <w:jc w:val="center"/>
              <w:rPr>
                <w:rFonts w:ascii="Baskerville Old Face" w:hAnsi="Baskerville Old Face"/>
                <w:sz w:val="24"/>
                <w:szCs w:val="24"/>
              </w:rPr>
            </w:pPr>
            <w:r>
              <w:rPr>
                <w:rFonts w:ascii="Baskerville Old Face" w:hAnsi="Baskerville Old Face"/>
                <w:sz w:val="24"/>
                <w:szCs w:val="24"/>
              </w:rPr>
              <w:t>(moyenne)</w:t>
            </w:r>
          </w:p>
        </w:tc>
      </w:tr>
    </w:tbl>
    <w:p w:rsidR="00500404" w:rsidRDefault="00500404" w:rsidP="009E03EA">
      <w:pPr>
        <w:widowControl w:val="0"/>
        <w:tabs>
          <w:tab w:val="left" w:pos="648"/>
        </w:tabs>
        <w:autoSpaceDE w:val="0"/>
        <w:autoSpaceDN w:val="0"/>
        <w:spacing w:after="0" w:line="240" w:lineRule="auto"/>
        <w:rPr>
          <w:rFonts w:ascii="Baskerville Old Face" w:hAnsi="Baskerville Old Face"/>
          <w:sz w:val="24"/>
          <w:szCs w:val="24"/>
        </w:rPr>
      </w:pPr>
    </w:p>
    <w:p w:rsidR="00423EDA" w:rsidRDefault="00423EDA" w:rsidP="009E03EA">
      <w:pPr>
        <w:widowControl w:val="0"/>
        <w:tabs>
          <w:tab w:val="left" w:pos="648"/>
        </w:tabs>
        <w:autoSpaceDE w:val="0"/>
        <w:autoSpaceDN w:val="0"/>
        <w:spacing w:after="0" w:line="240" w:lineRule="auto"/>
        <w:rPr>
          <w:rFonts w:ascii="Baskerville Old Face" w:hAnsi="Baskerville Old Face"/>
          <w:sz w:val="24"/>
          <w:szCs w:val="24"/>
        </w:rPr>
      </w:pPr>
    </w:p>
    <w:p w:rsidR="00830501" w:rsidRPr="00745B31" w:rsidRDefault="00830501" w:rsidP="009E03EA">
      <w:pPr>
        <w:widowControl w:val="0"/>
        <w:tabs>
          <w:tab w:val="left" w:pos="648"/>
        </w:tabs>
        <w:autoSpaceDE w:val="0"/>
        <w:autoSpaceDN w:val="0"/>
        <w:spacing w:after="0" w:line="240" w:lineRule="auto"/>
        <w:rPr>
          <w:rFonts w:ascii="Baskerville Old Face" w:hAnsi="Baskerville Old Face"/>
          <w:b/>
          <w:sz w:val="24"/>
          <w:szCs w:val="24"/>
        </w:rPr>
      </w:pPr>
      <w:r>
        <w:rPr>
          <w:rFonts w:ascii="Baskerville Old Face" w:hAnsi="Baskerville Old Face"/>
          <w:b/>
          <w:sz w:val="24"/>
          <w:szCs w:val="24"/>
        </w:rPr>
        <w:tab/>
      </w:r>
      <w:r w:rsidRPr="00745B31">
        <w:rPr>
          <w:rFonts w:ascii="Baskerville Old Face" w:hAnsi="Baskerville Old Face"/>
          <w:b/>
          <w:sz w:val="24"/>
          <w:szCs w:val="24"/>
        </w:rPr>
        <w:t>7-</w:t>
      </w:r>
      <w:r w:rsidRPr="00745B31">
        <w:rPr>
          <w:rFonts w:ascii="Baskerville Old Face" w:hAnsi="Baskerville Old Face"/>
          <w:b/>
          <w:spacing w:val="-3"/>
          <w:sz w:val="24"/>
          <w:szCs w:val="24"/>
        </w:rPr>
        <w:t xml:space="preserve"> </w:t>
      </w:r>
      <w:r w:rsidRPr="00745B31">
        <w:rPr>
          <w:rFonts w:ascii="Baskerville Old Face" w:hAnsi="Baskerville Old Face"/>
          <w:b/>
          <w:sz w:val="24"/>
          <w:szCs w:val="24"/>
        </w:rPr>
        <w:t>MODALITÉS</w:t>
      </w:r>
      <w:r w:rsidRPr="00745B31">
        <w:rPr>
          <w:rFonts w:ascii="Baskerville Old Face" w:hAnsi="Baskerville Old Face"/>
          <w:b/>
          <w:spacing w:val="-2"/>
          <w:sz w:val="24"/>
          <w:szCs w:val="24"/>
        </w:rPr>
        <w:t xml:space="preserve"> </w:t>
      </w:r>
      <w:r w:rsidRPr="00745B31">
        <w:rPr>
          <w:rFonts w:ascii="Baskerville Old Face" w:hAnsi="Baskerville Old Face"/>
          <w:b/>
          <w:sz w:val="24"/>
          <w:szCs w:val="24"/>
        </w:rPr>
        <w:t>DE</w:t>
      </w:r>
      <w:r w:rsidRPr="00745B31">
        <w:rPr>
          <w:rFonts w:ascii="Baskerville Old Face" w:hAnsi="Baskerville Old Face"/>
          <w:b/>
          <w:spacing w:val="-3"/>
          <w:sz w:val="24"/>
          <w:szCs w:val="24"/>
        </w:rPr>
        <w:t xml:space="preserve"> </w:t>
      </w:r>
      <w:r w:rsidRPr="00745B31">
        <w:rPr>
          <w:rFonts w:ascii="Baskerville Old Face" w:hAnsi="Baskerville Old Face"/>
          <w:b/>
          <w:sz w:val="24"/>
          <w:szCs w:val="24"/>
        </w:rPr>
        <w:t>MISE</w:t>
      </w:r>
      <w:r w:rsidRPr="00745B31">
        <w:rPr>
          <w:rFonts w:ascii="Baskerville Old Face" w:hAnsi="Baskerville Old Face"/>
          <w:b/>
          <w:spacing w:val="-2"/>
          <w:sz w:val="24"/>
          <w:szCs w:val="24"/>
        </w:rPr>
        <w:t xml:space="preserve"> </w:t>
      </w:r>
      <w:r w:rsidRPr="00745B31">
        <w:rPr>
          <w:rFonts w:ascii="Baskerville Old Face" w:hAnsi="Baskerville Old Face"/>
          <w:b/>
          <w:sz w:val="24"/>
          <w:szCs w:val="24"/>
        </w:rPr>
        <w:t>EN</w:t>
      </w:r>
      <w:r w:rsidRPr="00745B31">
        <w:rPr>
          <w:rFonts w:ascii="Baskerville Old Face" w:hAnsi="Baskerville Old Face"/>
          <w:b/>
          <w:spacing w:val="-3"/>
          <w:sz w:val="24"/>
          <w:szCs w:val="24"/>
        </w:rPr>
        <w:t xml:space="preserve"> </w:t>
      </w:r>
      <w:r w:rsidRPr="00745B31">
        <w:rPr>
          <w:rFonts w:ascii="Baskerville Old Face" w:hAnsi="Baskerville Old Face"/>
          <w:b/>
          <w:sz w:val="24"/>
          <w:szCs w:val="24"/>
        </w:rPr>
        <w:t>ŒUVRE</w:t>
      </w:r>
    </w:p>
    <w:p w:rsidR="00830501" w:rsidRPr="00EF0946" w:rsidRDefault="00830501" w:rsidP="009E03EA">
      <w:pPr>
        <w:pStyle w:val="Corpsdetexte"/>
        <w:spacing w:before="8"/>
        <w:rPr>
          <w:rFonts w:ascii="Baskerville Old Face" w:hAnsi="Baskerville Old Face"/>
          <w:sz w:val="24"/>
          <w:szCs w:val="24"/>
        </w:rPr>
      </w:pPr>
    </w:p>
    <w:p w:rsidR="00830501" w:rsidRPr="00EF0946" w:rsidRDefault="00830501" w:rsidP="009E03EA">
      <w:pPr>
        <w:pStyle w:val="Corpsdetexte"/>
        <w:ind w:left="502"/>
        <w:rPr>
          <w:rFonts w:ascii="Baskerville Old Face" w:hAnsi="Baskerville Old Face"/>
          <w:sz w:val="24"/>
          <w:szCs w:val="24"/>
        </w:rPr>
      </w:pPr>
      <w:r w:rsidRPr="00EF0946">
        <w:rPr>
          <w:rFonts w:ascii="Baskerville Old Face" w:hAnsi="Baskerville Old Face"/>
          <w:sz w:val="24"/>
          <w:szCs w:val="24"/>
        </w:rPr>
        <w:t>La</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présence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des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membres</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l’EPS</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doit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être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encadrée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par</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une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lettre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mission</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une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charte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confidentialité.</w:t>
      </w:r>
    </w:p>
    <w:p w:rsidR="00830501" w:rsidRPr="00EF0946" w:rsidRDefault="00830501" w:rsidP="009E03EA">
      <w:pPr>
        <w:pStyle w:val="Corpsdetexte"/>
        <w:spacing w:before="10"/>
        <w:rPr>
          <w:rFonts w:ascii="Baskerville Old Face" w:hAnsi="Baskerville Old Face"/>
          <w:sz w:val="24"/>
          <w:szCs w:val="24"/>
        </w:rPr>
      </w:pPr>
    </w:p>
    <w:p w:rsidR="00830501" w:rsidRPr="00EF0946" w:rsidRDefault="00830501" w:rsidP="009E03EA">
      <w:pPr>
        <w:pStyle w:val="Corpsdetexte"/>
        <w:ind w:left="502"/>
        <w:rPr>
          <w:rFonts w:ascii="Baskerville Old Face" w:hAnsi="Baskerville Old Face"/>
          <w:sz w:val="24"/>
          <w:szCs w:val="24"/>
        </w:rPr>
      </w:pPr>
      <w:r w:rsidRPr="00EF0946">
        <w:rPr>
          <w:rFonts w:ascii="Baskerville Old Face" w:hAnsi="Baskerville Old Face"/>
          <w:sz w:val="24"/>
          <w:szCs w:val="24"/>
        </w:rPr>
        <w:t>Les</w:t>
      </w:r>
      <w:r w:rsidRPr="00EF0946">
        <w:rPr>
          <w:rFonts w:ascii="Baskerville Old Face" w:hAnsi="Baskerville Old Face"/>
          <w:spacing w:val="31"/>
          <w:sz w:val="24"/>
          <w:szCs w:val="24"/>
        </w:rPr>
        <w:t xml:space="preserve"> </w:t>
      </w:r>
      <w:r w:rsidRPr="00EF0946">
        <w:rPr>
          <w:rFonts w:ascii="Baskerville Old Face" w:hAnsi="Baskerville Old Face"/>
          <w:sz w:val="24"/>
          <w:szCs w:val="24"/>
        </w:rPr>
        <w:t>délégués</w:t>
      </w:r>
      <w:r w:rsidRPr="00EF0946">
        <w:rPr>
          <w:rFonts w:ascii="Baskerville Old Face" w:hAnsi="Baskerville Old Face"/>
          <w:spacing w:val="31"/>
          <w:sz w:val="24"/>
          <w:szCs w:val="24"/>
        </w:rPr>
        <w:t xml:space="preserve"> </w:t>
      </w:r>
      <w:r w:rsidRPr="00EF0946">
        <w:rPr>
          <w:rFonts w:ascii="Baskerville Old Face" w:hAnsi="Baskerville Old Face"/>
          <w:sz w:val="24"/>
          <w:szCs w:val="24"/>
        </w:rPr>
        <w:t>du</w:t>
      </w:r>
      <w:r w:rsidRPr="00EF0946">
        <w:rPr>
          <w:rFonts w:ascii="Baskerville Old Face" w:hAnsi="Baskerville Old Face"/>
          <w:spacing w:val="30"/>
          <w:sz w:val="24"/>
          <w:szCs w:val="24"/>
        </w:rPr>
        <w:t xml:space="preserve"> </w:t>
      </w:r>
      <w:r w:rsidRPr="00EF0946">
        <w:rPr>
          <w:rFonts w:ascii="Baskerville Old Face" w:hAnsi="Baskerville Old Face"/>
          <w:sz w:val="24"/>
          <w:szCs w:val="24"/>
        </w:rPr>
        <w:t>Préfet</w:t>
      </w:r>
      <w:r w:rsidRPr="00EF0946">
        <w:rPr>
          <w:rFonts w:ascii="Baskerville Old Face" w:hAnsi="Baskerville Old Face"/>
          <w:spacing w:val="30"/>
          <w:sz w:val="24"/>
          <w:szCs w:val="24"/>
        </w:rPr>
        <w:t xml:space="preserve"> </w:t>
      </w:r>
      <w:r w:rsidRPr="00EF0946">
        <w:rPr>
          <w:rFonts w:ascii="Baskerville Old Face" w:hAnsi="Baskerville Old Face"/>
          <w:sz w:val="24"/>
          <w:szCs w:val="24"/>
        </w:rPr>
        <w:t>et/ou</w:t>
      </w:r>
      <w:r w:rsidRPr="00EF0946">
        <w:rPr>
          <w:rFonts w:ascii="Baskerville Old Face" w:hAnsi="Baskerville Old Face"/>
          <w:spacing w:val="29"/>
          <w:sz w:val="24"/>
          <w:szCs w:val="24"/>
        </w:rPr>
        <w:t xml:space="preserve"> </w:t>
      </w:r>
      <w:r w:rsidRPr="00EF0946">
        <w:rPr>
          <w:rFonts w:ascii="Baskerville Old Face" w:hAnsi="Baskerville Old Face"/>
          <w:sz w:val="24"/>
          <w:szCs w:val="24"/>
        </w:rPr>
        <w:t>la</w:t>
      </w:r>
      <w:r w:rsidRPr="00EF0946">
        <w:rPr>
          <w:rFonts w:ascii="Baskerville Old Face" w:hAnsi="Baskerville Old Face"/>
          <w:spacing w:val="32"/>
          <w:sz w:val="24"/>
          <w:szCs w:val="24"/>
        </w:rPr>
        <w:t xml:space="preserve"> </w:t>
      </w:r>
      <w:r w:rsidRPr="00EF0946">
        <w:rPr>
          <w:rFonts w:ascii="Baskerville Old Face" w:hAnsi="Baskerville Old Face"/>
          <w:sz w:val="24"/>
          <w:szCs w:val="24"/>
        </w:rPr>
        <w:t>mission</w:t>
      </w:r>
      <w:r w:rsidRPr="00EF0946">
        <w:rPr>
          <w:rFonts w:ascii="Baskerville Old Face" w:hAnsi="Baskerville Old Face"/>
          <w:spacing w:val="29"/>
          <w:sz w:val="24"/>
          <w:szCs w:val="24"/>
        </w:rPr>
        <w:t xml:space="preserve"> </w:t>
      </w:r>
      <w:r w:rsidRPr="00EF0946">
        <w:rPr>
          <w:rFonts w:ascii="Baskerville Old Face" w:hAnsi="Baskerville Old Face"/>
          <w:sz w:val="24"/>
          <w:szCs w:val="24"/>
        </w:rPr>
        <w:t>politique</w:t>
      </w:r>
      <w:r w:rsidRPr="00EF0946">
        <w:rPr>
          <w:rFonts w:ascii="Baskerville Old Face" w:hAnsi="Baskerville Old Face"/>
          <w:spacing w:val="29"/>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29"/>
          <w:sz w:val="24"/>
          <w:szCs w:val="24"/>
        </w:rPr>
        <w:t xml:space="preserve"> </w:t>
      </w:r>
      <w:r w:rsidRPr="00EF0946">
        <w:rPr>
          <w:rFonts w:ascii="Baskerville Old Face" w:hAnsi="Baskerville Old Face"/>
          <w:sz w:val="24"/>
          <w:szCs w:val="24"/>
        </w:rPr>
        <w:t>la</w:t>
      </w:r>
      <w:r w:rsidRPr="00EF0946">
        <w:rPr>
          <w:rFonts w:ascii="Baskerville Old Face" w:hAnsi="Baskerville Old Face"/>
          <w:spacing w:val="29"/>
          <w:sz w:val="24"/>
          <w:szCs w:val="24"/>
        </w:rPr>
        <w:t xml:space="preserve"> </w:t>
      </w:r>
      <w:r w:rsidRPr="00EF0946">
        <w:rPr>
          <w:rFonts w:ascii="Baskerville Old Face" w:hAnsi="Baskerville Old Face"/>
          <w:sz w:val="24"/>
          <w:szCs w:val="24"/>
        </w:rPr>
        <w:t>ville</w:t>
      </w:r>
      <w:r w:rsidRPr="00EF0946">
        <w:rPr>
          <w:rFonts w:ascii="Baskerville Old Face" w:hAnsi="Baskerville Old Face"/>
          <w:spacing w:val="31"/>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31"/>
          <w:sz w:val="24"/>
          <w:szCs w:val="24"/>
        </w:rPr>
        <w:t xml:space="preserve"> </w:t>
      </w:r>
      <w:r w:rsidRPr="00EF0946">
        <w:rPr>
          <w:rFonts w:ascii="Baskerville Old Face" w:hAnsi="Baskerville Old Face"/>
          <w:sz w:val="24"/>
          <w:szCs w:val="24"/>
        </w:rPr>
        <w:t>égalité</w:t>
      </w:r>
      <w:r w:rsidRPr="00EF0946">
        <w:rPr>
          <w:rFonts w:ascii="Baskerville Old Face" w:hAnsi="Baskerville Old Face"/>
          <w:spacing w:val="29"/>
          <w:sz w:val="24"/>
          <w:szCs w:val="24"/>
        </w:rPr>
        <w:t xml:space="preserve"> </w:t>
      </w:r>
      <w:r w:rsidRPr="00EF0946">
        <w:rPr>
          <w:rFonts w:ascii="Baskerville Old Face" w:hAnsi="Baskerville Old Face"/>
          <w:sz w:val="24"/>
          <w:szCs w:val="24"/>
        </w:rPr>
        <w:t>des</w:t>
      </w:r>
      <w:r w:rsidRPr="00EF0946">
        <w:rPr>
          <w:rFonts w:ascii="Baskerville Old Face" w:hAnsi="Baskerville Old Face"/>
          <w:spacing w:val="31"/>
          <w:sz w:val="24"/>
          <w:szCs w:val="24"/>
        </w:rPr>
        <w:t xml:space="preserve"> </w:t>
      </w:r>
      <w:r w:rsidRPr="00EF0946">
        <w:rPr>
          <w:rFonts w:ascii="Baskerville Old Face" w:hAnsi="Baskerville Old Face"/>
          <w:sz w:val="24"/>
          <w:szCs w:val="24"/>
        </w:rPr>
        <w:t>chances</w:t>
      </w:r>
      <w:r w:rsidRPr="00EF0946">
        <w:rPr>
          <w:rFonts w:ascii="Baskerville Old Face" w:hAnsi="Baskerville Old Face"/>
          <w:spacing w:val="30"/>
          <w:sz w:val="24"/>
          <w:szCs w:val="24"/>
        </w:rPr>
        <w:t xml:space="preserve"> </w:t>
      </w:r>
      <w:r w:rsidRPr="00EF0946">
        <w:rPr>
          <w:rFonts w:ascii="Baskerville Old Face" w:hAnsi="Baskerville Old Face"/>
          <w:sz w:val="24"/>
          <w:szCs w:val="24"/>
        </w:rPr>
        <w:t>devront</w:t>
      </w:r>
      <w:r w:rsidRPr="00EF0946">
        <w:rPr>
          <w:rFonts w:ascii="Baskerville Old Face" w:hAnsi="Baskerville Old Face"/>
          <w:spacing w:val="30"/>
          <w:sz w:val="24"/>
          <w:szCs w:val="24"/>
        </w:rPr>
        <w:t xml:space="preserve"> </w:t>
      </w:r>
      <w:r w:rsidRPr="00EF0946">
        <w:rPr>
          <w:rFonts w:ascii="Baskerville Old Face" w:hAnsi="Baskerville Old Face"/>
          <w:sz w:val="24"/>
          <w:szCs w:val="24"/>
        </w:rPr>
        <w:t>obligatoirement</w:t>
      </w:r>
      <w:r w:rsidRPr="00EF0946">
        <w:rPr>
          <w:rFonts w:ascii="Baskerville Old Face" w:hAnsi="Baskerville Old Face"/>
          <w:spacing w:val="31"/>
          <w:sz w:val="24"/>
          <w:szCs w:val="24"/>
        </w:rPr>
        <w:t xml:space="preserve"> </w:t>
      </w:r>
      <w:r w:rsidRPr="00EF0946">
        <w:rPr>
          <w:rFonts w:ascii="Baskerville Old Face" w:hAnsi="Baskerville Old Face"/>
          <w:sz w:val="24"/>
          <w:szCs w:val="24"/>
        </w:rPr>
        <w:t>être</w:t>
      </w:r>
      <w:r w:rsidRPr="00EF0946">
        <w:rPr>
          <w:rFonts w:ascii="Baskerville Old Face" w:hAnsi="Baskerville Old Face"/>
          <w:spacing w:val="29"/>
          <w:sz w:val="24"/>
          <w:szCs w:val="24"/>
        </w:rPr>
        <w:t xml:space="preserve"> </w:t>
      </w:r>
      <w:r w:rsidRPr="00EF0946">
        <w:rPr>
          <w:rFonts w:ascii="Baskerville Old Face" w:hAnsi="Baskerville Old Face"/>
          <w:sz w:val="24"/>
          <w:szCs w:val="24"/>
        </w:rPr>
        <w:t>associés</w:t>
      </w:r>
      <w:r w:rsidRPr="00EF0946">
        <w:rPr>
          <w:rFonts w:ascii="Baskerville Old Face" w:hAnsi="Baskerville Old Face"/>
          <w:spacing w:val="29"/>
          <w:sz w:val="24"/>
          <w:szCs w:val="24"/>
        </w:rPr>
        <w:t xml:space="preserve"> </w:t>
      </w:r>
      <w:r w:rsidRPr="00EF0946">
        <w:rPr>
          <w:rFonts w:ascii="Baskerville Old Face" w:hAnsi="Baskerville Old Face"/>
          <w:sz w:val="24"/>
          <w:szCs w:val="24"/>
        </w:rPr>
        <w:t>au</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recrutement</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du</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coordonnateur</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et des référents.</w:t>
      </w:r>
    </w:p>
    <w:p w:rsidR="00830501" w:rsidRPr="00EF0946" w:rsidRDefault="00830501" w:rsidP="009E03EA">
      <w:pPr>
        <w:pStyle w:val="Corpsdetexte"/>
        <w:spacing w:before="8"/>
        <w:rPr>
          <w:rFonts w:ascii="Baskerville Old Face" w:hAnsi="Baskerville Old Face"/>
          <w:sz w:val="24"/>
          <w:szCs w:val="24"/>
        </w:rPr>
      </w:pPr>
    </w:p>
    <w:p w:rsidR="00830501" w:rsidRDefault="00830501" w:rsidP="009E03EA">
      <w:pPr>
        <w:pStyle w:val="Corpsdetexte"/>
        <w:spacing w:before="1"/>
        <w:ind w:left="502"/>
        <w:rPr>
          <w:rFonts w:ascii="Baskerville Old Face" w:hAnsi="Baskerville Old Face"/>
          <w:sz w:val="24"/>
          <w:szCs w:val="24"/>
        </w:rPr>
      </w:pPr>
      <w:r w:rsidRPr="00EF0946">
        <w:rPr>
          <w:rFonts w:ascii="Baskerville Old Face" w:hAnsi="Baskerville Old Face"/>
          <w:sz w:val="24"/>
          <w:szCs w:val="24"/>
        </w:rPr>
        <w:t>En</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cas</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d’absence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prolongée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au</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sein</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l’équipe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permanente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du</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PRE,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les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services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11"/>
          <w:sz w:val="24"/>
          <w:szCs w:val="24"/>
        </w:rPr>
        <w:t xml:space="preserve"> </w:t>
      </w:r>
      <w:r w:rsidRPr="00EF0946">
        <w:rPr>
          <w:rFonts w:ascii="Baskerville Old Face" w:hAnsi="Baskerville Old Face"/>
          <w:sz w:val="24"/>
          <w:szCs w:val="24"/>
        </w:rPr>
        <w:t>l’État</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doivent</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être</w:t>
      </w:r>
      <w:r w:rsidRPr="00EF0946">
        <w:rPr>
          <w:rFonts w:ascii="Baskerville Old Face" w:hAnsi="Baskerville Old Face"/>
          <w:spacing w:val="-9"/>
          <w:sz w:val="24"/>
          <w:szCs w:val="24"/>
        </w:rPr>
        <w:t xml:space="preserve"> </w:t>
      </w:r>
      <w:r>
        <w:rPr>
          <w:rFonts w:ascii="Baskerville Old Face" w:hAnsi="Baskerville Old Face"/>
          <w:sz w:val="24"/>
          <w:szCs w:val="24"/>
        </w:rPr>
        <w:t>informés.</w:t>
      </w:r>
    </w:p>
    <w:p w:rsidR="00830501" w:rsidRDefault="00830501" w:rsidP="009E03EA">
      <w:pPr>
        <w:pStyle w:val="Corpsdetexte"/>
        <w:spacing w:before="1"/>
        <w:ind w:left="502"/>
        <w:rPr>
          <w:rFonts w:ascii="Baskerville Old Face" w:hAnsi="Baskerville Old Face"/>
          <w:sz w:val="24"/>
          <w:szCs w:val="24"/>
        </w:rPr>
      </w:pPr>
    </w:p>
    <w:p w:rsidR="00830501" w:rsidRDefault="00830501" w:rsidP="009E03EA">
      <w:pPr>
        <w:pStyle w:val="Corpsdetexte"/>
        <w:spacing w:before="37"/>
        <w:ind w:left="502" w:right="343"/>
        <w:jc w:val="both"/>
        <w:rPr>
          <w:rFonts w:ascii="Baskerville Old Face" w:hAnsi="Baskerville Old Face"/>
          <w:sz w:val="24"/>
          <w:szCs w:val="24"/>
        </w:rPr>
      </w:pPr>
      <w:r w:rsidRPr="00EF0946">
        <w:rPr>
          <w:rFonts w:ascii="Baskerville Old Face" w:hAnsi="Baskerville Old Face"/>
          <w:sz w:val="24"/>
          <w:szCs w:val="24"/>
        </w:rPr>
        <w:t>Des fonctionnaires territoriaux peuvent être mis à disposition ou détachés auprès de la structure juridique porteuse. Dans les deux</w:t>
      </w:r>
      <w:r w:rsidRPr="00EF0946">
        <w:rPr>
          <w:rFonts w:ascii="Baskerville Old Face" w:hAnsi="Baskerville Old Face"/>
          <w:spacing w:val="-43"/>
          <w:sz w:val="24"/>
          <w:szCs w:val="24"/>
        </w:rPr>
        <w:t xml:space="preserve"> </w:t>
      </w:r>
      <w:r w:rsidRPr="00EF0946">
        <w:rPr>
          <w:rFonts w:ascii="Baskerville Old Face" w:hAnsi="Baskerville Old Face"/>
          <w:sz w:val="24"/>
          <w:szCs w:val="24"/>
        </w:rPr>
        <w:t>cas, une convention de mise en disposition doit être signée entre les parties et jointe au dossier de demande de subvention saisi</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sur</w:t>
      </w:r>
      <w:r w:rsidRPr="00EF0946">
        <w:rPr>
          <w:rFonts w:ascii="Baskerville Old Face" w:hAnsi="Baskerville Old Face"/>
          <w:spacing w:val="1"/>
          <w:sz w:val="24"/>
          <w:szCs w:val="24"/>
        </w:rPr>
        <w:t xml:space="preserve"> </w:t>
      </w:r>
      <w:r w:rsidRPr="00EF0946">
        <w:rPr>
          <w:rFonts w:ascii="Baskerville Old Face" w:hAnsi="Baskerville Old Face"/>
          <w:i/>
          <w:sz w:val="24"/>
          <w:szCs w:val="24"/>
        </w:rPr>
        <w:t>Dauphin</w:t>
      </w:r>
      <w:r w:rsidRPr="00EF0946">
        <w:rPr>
          <w:rFonts w:ascii="Baskerville Old Face" w:hAnsi="Baskerville Old Face"/>
          <w:sz w:val="24"/>
          <w:szCs w:val="24"/>
        </w:rPr>
        <w:t>.</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Cette</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convention</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devra notamment</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préciser</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w:t>
      </w:r>
    </w:p>
    <w:p w:rsidR="00830501" w:rsidRPr="00EF0946" w:rsidRDefault="00830501" w:rsidP="009E03EA">
      <w:pPr>
        <w:pStyle w:val="Corpsdetexte"/>
        <w:spacing w:before="37"/>
        <w:ind w:left="502" w:right="343"/>
        <w:jc w:val="both"/>
        <w:rPr>
          <w:rFonts w:ascii="Baskerville Old Face" w:hAnsi="Baskerville Old Face"/>
          <w:sz w:val="24"/>
          <w:szCs w:val="24"/>
        </w:rPr>
      </w:pPr>
    </w:p>
    <w:p w:rsidR="00830501" w:rsidRPr="00EF0946" w:rsidRDefault="00830501" w:rsidP="0079726D">
      <w:pPr>
        <w:pStyle w:val="Corpsdetexte"/>
        <w:numPr>
          <w:ilvl w:val="0"/>
          <w:numId w:val="46"/>
        </w:numPr>
        <w:rPr>
          <w:rFonts w:ascii="Baskerville Old Face" w:hAnsi="Baskerville Old Face"/>
          <w:sz w:val="24"/>
          <w:szCs w:val="24"/>
        </w:rPr>
      </w:pPr>
      <w:r w:rsidRPr="00EF0946">
        <w:rPr>
          <w:rFonts w:ascii="Baskerville Old Face" w:hAnsi="Baskerville Old Face"/>
          <w:sz w:val="24"/>
          <w:szCs w:val="24"/>
        </w:rPr>
        <w:t>les</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missions</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service</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public</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qui</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lui</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sont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confiées</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w:t>
      </w:r>
    </w:p>
    <w:p w:rsidR="00830501" w:rsidRPr="00EF0946" w:rsidRDefault="00830501" w:rsidP="0079726D">
      <w:pPr>
        <w:pStyle w:val="Corpsdetexte"/>
        <w:numPr>
          <w:ilvl w:val="0"/>
          <w:numId w:val="46"/>
        </w:numPr>
        <w:rPr>
          <w:rFonts w:ascii="Baskerville Old Face" w:hAnsi="Baskerville Old Face"/>
          <w:sz w:val="24"/>
          <w:szCs w:val="24"/>
        </w:rPr>
      </w:pPr>
      <w:r w:rsidRPr="00EF0946">
        <w:rPr>
          <w:rFonts w:ascii="Baskerville Old Face" w:hAnsi="Baskerville Old Face"/>
          <w:sz w:val="24"/>
          <w:szCs w:val="24"/>
        </w:rPr>
        <w:t>la</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nature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des</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activités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exercées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par</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l’agent</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mis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à</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disposition</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(fiche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poste…)</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w:t>
      </w:r>
    </w:p>
    <w:p w:rsidR="00830501" w:rsidRPr="00EF0946" w:rsidRDefault="00830501" w:rsidP="0079726D">
      <w:pPr>
        <w:pStyle w:val="Corpsdetexte"/>
        <w:numPr>
          <w:ilvl w:val="0"/>
          <w:numId w:val="46"/>
        </w:numPr>
        <w:rPr>
          <w:rFonts w:ascii="Baskerville Old Face" w:hAnsi="Baskerville Old Face"/>
          <w:sz w:val="24"/>
          <w:szCs w:val="24"/>
        </w:rPr>
      </w:pPr>
      <w:r w:rsidRPr="00EF0946">
        <w:rPr>
          <w:rFonts w:ascii="Baskerville Old Face" w:hAnsi="Baskerville Old Face"/>
          <w:sz w:val="24"/>
          <w:szCs w:val="24"/>
        </w:rPr>
        <w:t>les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conditions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d’emploi</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w:t>
      </w:r>
    </w:p>
    <w:p w:rsidR="00830501" w:rsidRPr="00EF0946" w:rsidRDefault="00830501" w:rsidP="0079726D">
      <w:pPr>
        <w:pStyle w:val="Corpsdetexte"/>
        <w:numPr>
          <w:ilvl w:val="0"/>
          <w:numId w:val="46"/>
        </w:numPr>
        <w:rPr>
          <w:rFonts w:ascii="Baskerville Old Face" w:hAnsi="Baskerville Old Face"/>
          <w:sz w:val="24"/>
          <w:szCs w:val="24"/>
        </w:rPr>
      </w:pPr>
      <w:r w:rsidRPr="00EF0946">
        <w:rPr>
          <w:rFonts w:ascii="Baskerville Old Face" w:hAnsi="Baskerville Old Face"/>
          <w:sz w:val="24"/>
          <w:szCs w:val="24"/>
        </w:rPr>
        <w:t>les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modalités</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du</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contrôle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l’évaluation</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ses</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activités</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w:t>
      </w:r>
    </w:p>
    <w:p w:rsidR="00830501" w:rsidRPr="00EF0946" w:rsidRDefault="00830501" w:rsidP="0079726D">
      <w:pPr>
        <w:pStyle w:val="Corpsdetexte"/>
        <w:numPr>
          <w:ilvl w:val="0"/>
          <w:numId w:val="46"/>
        </w:numPr>
        <w:rPr>
          <w:rFonts w:ascii="Baskerville Old Face" w:hAnsi="Baskerville Old Face"/>
          <w:sz w:val="24"/>
          <w:szCs w:val="24"/>
        </w:rPr>
      </w:pPr>
      <w:r w:rsidRPr="00EF0946">
        <w:rPr>
          <w:rFonts w:ascii="Baskerville Old Face" w:hAnsi="Baskerville Old Face"/>
          <w:sz w:val="24"/>
          <w:szCs w:val="24"/>
        </w:rPr>
        <w:t>les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modalités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remboursement</w:t>
      </w:r>
      <w:r w:rsidRPr="00EF0946">
        <w:rPr>
          <w:rFonts w:ascii="Baskerville Old Face" w:hAnsi="Baskerville Old Face"/>
          <w:spacing w:val="-10"/>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la</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rémunération.</w:t>
      </w:r>
    </w:p>
    <w:p w:rsidR="00830501" w:rsidRPr="00EF0946" w:rsidRDefault="00830501" w:rsidP="009E03EA">
      <w:pPr>
        <w:pStyle w:val="Corpsdetexte"/>
        <w:spacing w:before="10"/>
        <w:rPr>
          <w:rFonts w:ascii="Baskerville Old Face" w:hAnsi="Baskerville Old Face"/>
          <w:sz w:val="24"/>
          <w:szCs w:val="24"/>
        </w:rPr>
      </w:pPr>
    </w:p>
    <w:p w:rsidR="00830501" w:rsidRPr="00EF0946" w:rsidRDefault="00830501" w:rsidP="009E03EA">
      <w:pPr>
        <w:pStyle w:val="Corpsdetexte"/>
        <w:ind w:left="502" w:right="358"/>
        <w:jc w:val="both"/>
        <w:rPr>
          <w:rFonts w:ascii="Baskerville Old Face" w:hAnsi="Baskerville Old Face"/>
          <w:sz w:val="24"/>
          <w:szCs w:val="24"/>
        </w:rPr>
      </w:pPr>
      <w:r w:rsidRPr="00EF0946">
        <w:rPr>
          <w:rFonts w:ascii="Baskerville Old Face" w:hAnsi="Baskerville Old Face"/>
          <w:sz w:val="24"/>
          <w:szCs w:val="24"/>
        </w:rPr>
        <w:t>Toutes les conventions de mise à disposition à titre onéreux doivent être transmises aux services de l’État. En cas de non</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transmission,</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la</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dépense</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sera</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considérée</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comme</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inéligible</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au</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moment</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l’instruction</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du</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bilan</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financier.</w:t>
      </w:r>
    </w:p>
    <w:p w:rsidR="00830501" w:rsidRPr="00EF0946" w:rsidRDefault="00830501" w:rsidP="009E03EA">
      <w:pPr>
        <w:pStyle w:val="Corpsdetexte"/>
        <w:spacing w:before="11"/>
        <w:rPr>
          <w:rFonts w:ascii="Baskerville Old Face" w:hAnsi="Baskerville Old Face"/>
          <w:sz w:val="24"/>
          <w:szCs w:val="24"/>
        </w:rPr>
      </w:pPr>
    </w:p>
    <w:p w:rsidR="00830501" w:rsidRDefault="00830501" w:rsidP="009E03EA">
      <w:pPr>
        <w:pStyle w:val="Corpsdetexte"/>
        <w:ind w:left="502" w:right="346"/>
        <w:jc w:val="both"/>
        <w:rPr>
          <w:rFonts w:ascii="Baskerville Old Face" w:hAnsi="Baskerville Old Face"/>
          <w:sz w:val="24"/>
          <w:szCs w:val="24"/>
        </w:rPr>
      </w:pPr>
      <w:r w:rsidRPr="00EF0946">
        <w:rPr>
          <w:rFonts w:ascii="Baskerville Old Face" w:hAnsi="Baskerville Old Face"/>
          <w:sz w:val="24"/>
          <w:szCs w:val="24"/>
        </w:rPr>
        <w:t>Les actions de santé ayant recours à des médecins spécialistes, des psychologues, des nutritionnistes... sont construites en</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complémentarité</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l’offre</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sanitaire</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droit</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commun</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(CAMPS,</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CMP,</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PMI).</w:t>
      </w:r>
    </w:p>
    <w:p w:rsidR="00830501" w:rsidRDefault="00830501" w:rsidP="009E03EA">
      <w:pPr>
        <w:pStyle w:val="Corpsdetexte"/>
        <w:ind w:left="502" w:right="346"/>
        <w:jc w:val="both"/>
        <w:rPr>
          <w:rFonts w:ascii="Baskerville Old Face" w:hAnsi="Baskerville Old Face"/>
          <w:sz w:val="24"/>
          <w:szCs w:val="24"/>
        </w:rPr>
      </w:pPr>
    </w:p>
    <w:p w:rsidR="00830501" w:rsidRPr="00EF0946" w:rsidRDefault="00830501" w:rsidP="009E03EA">
      <w:pPr>
        <w:pStyle w:val="Corpsdetexte"/>
        <w:ind w:left="502" w:right="346"/>
        <w:jc w:val="both"/>
        <w:rPr>
          <w:rFonts w:ascii="Baskerville Old Face" w:hAnsi="Baskerville Old Face"/>
          <w:sz w:val="24"/>
          <w:szCs w:val="24"/>
        </w:rPr>
      </w:pPr>
    </w:p>
    <w:p w:rsidR="00830501" w:rsidRPr="0020466C" w:rsidRDefault="00830501" w:rsidP="0079726D">
      <w:pPr>
        <w:pStyle w:val="Corpsdetexte"/>
        <w:numPr>
          <w:ilvl w:val="0"/>
          <w:numId w:val="47"/>
        </w:numPr>
        <w:rPr>
          <w:rFonts w:ascii="Baskerville Old Face" w:hAnsi="Baskerville Old Face"/>
          <w:b/>
          <w:sz w:val="24"/>
          <w:szCs w:val="24"/>
        </w:rPr>
      </w:pPr>
      <w:r w:rsidRPr="0020466C">
        <w:rPr>
          <w:rFonts w:ascii="Baskerville Old Face" w:hAnsi="Baskerville Old Face"/>
          <w:b/>
          <w:sz w:val="24"/>
          <w:szCs w:val="24"/>
        </w:rPr>
        <w:t xml:space="preserve">- MODALITÉS DE </w:t>
      </w:r>
      <w:r>
        <w:rPr>
          <w:rFonts w:ascii="Baskerville Old Face" w:hAnsi="Baskerville Old Face"/>
          <w:b/>
          <w:sz w:val="24"/>
          <w:szCs w:val="24"/>
        </w:rPr>
        <w:t xml:space="preserve"> </w:t>
      </w:r>
      <w:r w:rsidRPr="0020466C">
        <w:rPr>
          <w:rFonts w:ascii="Baskerville Old Face" w:hAnsi="Baskerville Old Face"/>
          <w:b/>
          <w:sz w:val="24"/>
          <w:szCs w:val="24"/>
        </w:rPr>
        <w:t>JUSTIFICATION</w:t>
      </w:r>
    </w:p>
    <w:p w:rsidR="00830501" w:rsidRPr="0020466C" w:rsidRDefault="00830501" w:rsidP="009E03EA">
      <w:pPr>
        <w:pStyle w:val="Corpsdetexte"/>
        <w:rPr>
          <w:rFonts w:ascii="Baskerville Old Face" w:hAnsi="Baskerville Old Face"/>
          <w:sz w:val="24"/>
          <w:szCs w:val="24"/>
        </w:rPr>
      </w:pPr>
    </w:p>
    <w:p w:rsidR="00830501" w:rsidRPr="0020466C" w:rsidRDefault="00830501" w:rsidP="009E03EA">
      <w:pPr>
        <w:pStyle w:val="Corpsdetexte"/>
        <w:ind w:left="284"/>
        <w:jc w:val="both"/>
        <w:rPr>
          <w:rFonts w:ascii="Baskerville Old Face" w:hAnsi="Baskerville Old Face"/>
          <w:sz w:val="24"/>
          <w:szCs w:val="24"/>
        </w:rPr>
      </w:pPr>
      <w:r w:rsidRPr="0020466C">
        <w:rPr>
          <w:rFonts w:ascii="Baskerville Old Face" w:hAnsi="Baskerville Old Face"/>
          <w:sz w:val="24"/>
          <w:szCs w:val="24"/>
        </w:rPr>
        <w:t>La recevabilité du dossier est subordonnée à la pr</w:t>
      </w:r>
      <w:r w:rsidR="00DF4537">
        <w:rPr>
          <w:rFonts w:ascii="Baskerville Old Face" w:hAnsi="Baskerville Old Face"/>
          <w:sz w:val="24"/>
          <w:szCs w:val="24"/>
        </w:rPr>
        <w:t>oduction du bilan intermédiaire et l</w:t>
      </w:r>
      <w:r w:rsidRPr="0020466C">
        <w:rPr>
          <w:rFonts w:ascii="Baskerville Old Face" w:hAnsi="Baskerville Old Face"/>
          <w:sz w:val="24"/>
          <w:szCs w:val="24"/>
        </w:rPr>
        <w:t>e versement de la subvention accordée sera subordonné à la production du bilan définitif.</w:t>
      </w:r>
    </w:p>
    <w:p w:rsidR="00830501" w:rsidRPr="0020466C" w:rsidRDefault="00830501" w:rsidP="009E03EA">
      <w:pPr>
        <w:pStyle w:val="Corpsdetexte"/>
        <w:ind w:left="284"/>
        <w:jc w:val="both"/>
        <w:rPr>
          <w:rFonts w:ascii="Baskerville Old Face" w:hAnsi="Baskerville Old Face"/>
          <w:sz w:val="24"/>
          <w:szCs w:val="24"/>
        </w:rPr>
      </w:pPr>
      <w:r w:rsidRPr="0020466C">
        <w:rPr>
          <w:rFonts w:ascii="Baskerville Old Face" w:hAnsi="Baskerville Old Face"/>
          <w:sz w:val="24"/>
          <w:szCs w:val="24"/>
        </w:rPr>
        <w:t>Un contrôle sur pièces ou sur place de la réalisation des actions et de l’emploi des fonds peut être organisé au cours de l’année. Le bénéficiaire s’engage à faciliter cette démarche.</w:t>
      </w:r>
    </w:p>
    <w:p w:rsidR="00830501" w:rsidRPr="0020466C" w:rsidRDefault="00830501" w:rsidP="009E03EA">
      <w:pPr>
        <w:pStyle w:val="Corpsdetexte"/>
        <w:jc w:val="both"/>
        <w:rPr>
          <w:rFonts w:ascii="Baskerville Old Face" w:hAnsi="Baskerville Old Face"/>
          <w:sz w:val="24"/>
          <w:szCs w:val="24"/>
        </w:rPr>
      </w:pPr>
    </w:p>
    <w:p w:rsidR="00DF4537" w:rsidRDefault="00830501" w:rsidP="009E03EA">
      <w:pPr>
        <w:pStyle w:val="Corpsdetexte"/>
        <w:ind w:left="284"/>
        <w:jc w:val="both"/>
        <w:rPr>
          <w:rFonts w:ascii="Baskerville Old Face" w:hAnsi="Baskerville Old Face"/>
          <w:sz w:val="24"/>
          <w:szCs w:val="24"/>
        </w:rPr>
      </w:pPr>
      <w:r w:rsidRPr="0020466C">
        <w:rPr>
          <w:rFonts w:ascii="Baskerville Old Face" w:hAnsi="Baskerville Old Face"/>
          <w:sz w:val="24"/>
          <w:szCs w:val="24"/>
        </w:rPr>
        <w:t xml:space="preserve">Le tableau </w:t>
      </w:r>
      <w:proofErr w:type="spellStart"/>
      <w:r w:rsidRPr="0020466C">
        <w:rPr>
          <w:rFonts w:ascii="Baskerville Old Face" w:hAnsi="Baskerville Old Face"/>
          <w:sz w:val="24"/>
          <w:szCs w:val="24"/>
        </w:rPr>
        <w:t>anonymisé</w:t>
      </w:r>
      <w:proofErr w:type="spellEnd"/>
      <w:r w:rsidRPr="0020466C">
        <w:rPr>
          <w:rFonts w:ascii="Baskerville Old Face" w:hAnsi="Baskerville Old Face"/>
          <w:sz w:val="24"/>
          <w:szCs w:val="24"/>
        </w:rPr>
        <w:t xml:space="preserve"> de parcours dont la trame figure en annexe 6B du présent appel à projets doit être tenu à jour régulièrement. L’organisme contractant s’engage à fournir à tout moment aux ag</w:t>
      </w:r>
      <w:r w:rsidR="00DF4537">
        <w:rPr>
          <w:rFonts w:ascii="Baskerville Old Face" w:hAnsi="Baskerville Old Face"/>
          <w:sz w:val="24"/>
          <w:szCs w:val="24"/>
        </w:rPr>
        <w:t>ents de l’État les informations demandées.</w:t>
      </w:r>
    </w:p>
    <w:p w:rsidR="00E07AB9" w:rsidRDefault="00E07AB9" w:rsidP="009E03EA">
      <w:pPr>
        <w:pStyle w:val="Corpsdetexte"/>
        <w:ind w:right="346"/>
        <w:jc w:val="both"/>
        <w:rPr>
          <w:rFonts w:ascii="Baskerville Old Face" w:hAnsi="Baskerville Old Face"/>
          <w:sz w:val="24"/>
          <w:szCs w:val="24"/>
        </w:rPr>
      </w:pPr>
    </w:p>
    <w:p w:rsidR="00A21D15" w:rsidRPr="00EF0946" w:rsidRDefault="00A21D15" w:rsidP="009E03EA">
      <w:pPr>
        <w:pStyle w:val="Corpsdetexte"/>
        <w:ind w:left="502" w:right="346"/>
        <w:jc w:val="both"/>
        <w:rPr>
          <w:rFonts w:ascii="Baskerville Old Face" w:hAnsi="Baskerville Old Face"/>
          <w:sz w:val="24"/>
          <w:szCs w:val="24"/>
        </w:rPr>
      </w:pPr>
    </w:p>
    <w:p w:rsidR="00A21D15" w:rsidRDefault="00A21D15" w:rsidP="0079726D">
      <w:pPr>
        <w:pStyle w:val="Corpsdetexte"/>
        <w:numPr>
          <w:ilvl w:val="0"/>
          <w:numId w:val="47"/>
        </w:numPr>
        <w:rPr>
          <w:rFonts w:ascii="Baskerville Old Face" w:hAnsi="Baskerville Old Face"/>
          <w:b/>
          <w:sz w:val="24"/>
          <w:szCs w:val="24"/>
        </w:rPr>
      </w:pPr>
      <w:r w:rsidRPr="0020466C">
        <w:rPr>
          <w:rFonts w:ascii="Baskerville Old Face" w:hAnsi="Baskerville Old Face"/>
          <w:b/>
          <w:sz w:val="24"/>
          <w:szCs w:val="24"/>
        </w:rPr>
        <w:t xml:space="preserve">- MODALITÉS DE </w:t>
      </w:r>
      <w:r>
        <w:rPr>
          <w:rFonts w:ascii="Baskerville Old Face" w:hAnsi="Baskerville Old Face"/>
          <w:b/>
          <w:sz w:val="24"/>
          <w:szCs w:val="24"/>
        </w:rPr>
        <w:t xml:space="preserve"> </w:t>
      </w:r>
      <w:r w:rsidRPr="0020466C">
        <w:rPr>
          <w:rFonts w:ascii="Baskerville Old Face" w:hAnsi="Baskerville Old Face"/>
          <w:b/>
          <w:sz w:val="24"/>
          <w:szCs w:val="24"/>
        </w:rPr>
        <w:t>JUSTIFICATION</w:t>
      </w:r>
    </w:p>
    <w:p w:rsidR="00A21D15" w:rsidRDefault="00A21D15" w:rsidP="009E03EA">
      <w:pPr>
        <w:pStyle w:val="Corpsdetexte"/>
        <w:rPr>
          <w:rFonts w:ascii="Baskerville Old Face" w:hAnsi="Baskerville Old Face"/>
          <w:b/>
          <w:sz w:val="24"/>
          <w:szCs w:val="24"/>
        </w:rPr>
      </w:pPr>
    </w:p>
    <w:p w:rsidR="00A21D15" w:rsidRDefault="00A21D15" w:rsidP="0079726D">
      <w:pPr>
        <w:pStyle w:val="Corpsdetexte"/>
        <w:numPr>
          <w:ilvl w:val="0"/>
          <w:numId w:val="59"/>
        </w:numPr>
        <w:ind w:left="714" w:hanging="357"/>
        <w:rPr>
          <w:rFonts w:ascii="Baskerville Old Face" w:hAnsi="Baskerville Old Face"/>
          <w:i/>
          <w:sz w:val="24"/>
          <w:szCs w:val="24"/>
        </w:rPr>
      </w:pPr>
      <w:proofErr w:type="spellStart"/>
      <w:r w:rsidRPr="00EF0946">
        <w:rPr>
          <w:rFonts w:ascii="Baskerville Old Face" w:hAnsi="Baskerville Old Face"/>
          <w:sz w:val="24"/>
          <w:szCs w:val="24"/>
        </w:rPr>
        <w:t>Cerfa</w:t>
      </w:r>
      <w:proofErr w:type="spellEnd"/>
      <w:r w:rsidRPr="00EF0946">
        <w:rPr>
          <w:rFonts w:ascii="Baskerville Old Face" w:hAnsi="Baskerville Old Face"/>
          <w:spacing w:val="-5"/>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demande</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subvention</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complet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saisi</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sur</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le</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portail</w:t>
      </w:r>
      <w:r w:rsidRPr="00EF0946">
        <w:rPr>
          <w:rFonts w:ascii="Baskerville Old Face" w:hAnsi="Baskerville Old Face"/>
          <w:spacing w:val="-2"/>
          <w:sz w:val="24"/>
          <w:szCs w:val="24"/>
        </w:rPr>
        <w:t xml:space="preserve"> </w:t>
      </w:r>
      <w:r w:rsidRPr="00EF0946">
        <w:rPr>
          <w:rFonts w:ascii="Baskerville Old Face" w:hAnsi="Baskerville Old Face"/>
          <w:i/>
          <w:sz w:val="24"/>
          <w:szCs w:val="24"/>
        </w:rPr>
        <w:t>Dauphin</w:t>
      </w:r>
      <w:r w:rsidRPr="00EF0946">
        <w:rPr>
          <w:rFonts w:ascii="Baskerville Old Face" w:hAnsi="Baskerville Old Face"/>
          <w:i/>
          <w:spacing w:val="12"/>
          <w:sz w:val="24"/>
          <w:szCs w:val="24"/>
        </w:rPr>
        <w:t xml:space="preserve"> </w:t>
      </w:r>
      <w:r>
        <w:rPr>
          <w:rFonts w:ascii="Baskerville Old Face" w:hAnsi="Baskerville Old Face"/>
          <w:i/>
          <w:sz w:val="24"/>
          <w:szCs w:val="24"/>
        </w:rPr>
        <w:t>;</w:t>
      </w:r>
    </w:p>
    <w:p w:rsidR="00A21D15" w:rsidRPr="00A21D15" w:rsidRDefault="00A21D15" w:rsidP="0079726D">
      <w:pPr>
        <w:pStyle w:val="Corpsdetexte"/>
        <w:numPr>
          <w:ilvl w:val="0"/>
          <w:numId w:val="59"/>
        </w:numPr>
        <w:ind w:left="714" w:hanging="357"/>
        <w:rPr>
          <w:rFonts w:ascii="Baskerville Old Face" w:hAnsi="Baskerville Old Face"/>
          <w:i/>
          <w:sz w:val="24"/>
          <w:szCs w:val="24"/>
        </w:rPr>
      </w:pPr>
      <w:r w:rsidRPr="00EF0946">
        <w:rPr>
          <w:rFonts w:ascii="Baskerville Old Face" w:hAnsi="Baskerville Old Face"/>
          <w:sz w:val="24"/>
          <w:szCs w:val="24"/>
        </w:rPr>
        <w:t>Fiches</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spécifiques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PRE</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w:t>
      </w:r>
    </w:p>
    <w:p w:rsidR="00A21D15" w:rsidRPr="00EF0946" w:rsidRDefault="00A21D15" w:rsidP="0079726D">
      <w:pPr>
        <w:pStyle w:val="Corpsdetexte"/>
        <w:numPr>
          <w:ilvl w:val="0"/>
          <w:numId w:val="59"/>
        </w:numPr>
        <w:ind w:left="714" w:hanging="357"/>
        <w:rPr>
          <w:rFonts w:ascii="Baskerville Old Face" w:hAnsi="Baskerville Old Face"/>
          <w:sz w:val="24"/>
          <w:szCs w:val="24"/>
        </w:rPr>
      </w:pPr>
      <w:r w:rsidRPr="00EF0946">
        <w:rPr>
          <w:rFonts w:ascii="Baskerville Old Face" w:hAnsi="Baskerville Old Face"/>
          <w:sz w:val="24"/>
          <w:szCs w:val="24"/>
        </w:rPr>
        <w:t>Fiches</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actions</w:t>
      </w:r>
      <w:r w:rsidRPr="00EF0946">
        <w:rPr>
          <w:rFonts w:ascii="Baskerville Old Face" w:hAnsi="Baskerville Old Face"/>
          <w:spacing w:val="-6"/>
          <w:sz w:val="24"/>
          <w:szCs w:val="24"/>
        </w:rPr>
        <w:t xml:space="preserve"> </w:t>
      </w:r>
      <w:r>
        <w:rPr>
          <w:rFonts w:ascii="Baskerville Old Face" w:hAnsi="Baskerville Old Face"/>
          <w:sz w:val="24"/>
          <w:szCs w:val="24"/>
        </w:rPr>
        <w:t>2023</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(incluant</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le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bilan</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intermédiaire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l’action</w:t>
      </w:r>
      <w:r w:rsidRPr="00EF0946">
        <w:rPr>
          <w:rFonts w:ascii="Baskerville Old Face" w:hAnsi="Baskerville Old Face"/>
          <w:spacing w:val="-7"/>
          <w:sz w:val="24"/>
          <w:szCs w:val="24"/>
        </w:rPr>
        <w:t xml:space="preserve"> </w:t>
      </w:r>
      <w:r>
        <w:rPr>
          <w:rFonts w:ascii="Baskerville Old Face" w:hAnsi="Baskerville Old Face"/>
          <w:sz w:val="24"/>
          <w:szCs w:val="24"/>
        </w:rPr>
        <w:t>2022</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au</w:t>
      </w:r>
      <w:r w:rsidRPr="00EF0946">
        <w:rPr>
          <w:rFonts w:ascii="Baskerville Old Face" w:hAnsi="Baskerville Old Face"/>
          <w:spacing w:val="-9"/>
          <w:sz w:val="24"/>
          <w:szCs w:val="24"/>
        </w:rPr>
        <w:t xml:space="preserve"> </w:t>
      </w:r>
      <w:r>
        <w:rPr>
          <w:rFonts w:ascii="Baskerville Old Face" w:hAnsi="Baskerville Old Face"/>
          <w:sz w:val="24"/>
          <w:szCs w:val="24"/>
        </w:rPr>
        <w:t>30/06/2022</w:t>
      </w:r>
      <w:r w:rsidRPr="00EF0946">
        <w:rPr>
          <w:rFonts w:ascii="Baskerville Old Face" w:hAnsi="Baskerville Old Face"/>
          <w:sz w:val="24"/>
          <w:szCs w:val="24"/>
        </w:rPr>
        <w:t>)</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w:t>
      </w:r>
    </w:p>
    <w:p w:rsidR="00A21D15" w:rsidRPr="00EF0946" w:rsidRDefault="00A21D15" w:rsidP="0079726D">
      <w:pPr>
        <w:pStyle w:val="Corpsdetexte"/>
        <w:numPr>
          <w:ilvl w:val="0"/>
          <w:numId w:val="59"/>
        </w:numPr>
        <w:ind w:left="714" w:hanging="357"/>
        <w:rPr>
          <w:rFonts w:ascii="Baskerville Old Face" w:hAnsi="Baskerville Old Face"/>
          <w:sz w:val="24"/>
          <w:szCs w:val="24"/>
        </w:rPr>
      </w:pPr>
      <w:r w:rsidRPr="00EF0946">
        <w:rPr>
          <w:rFonts w:ascii="Baskerville Old Face" w:hAnsi="Baskerville Old Face"/>
          <w:spacing w:val="-3"/>
          <w:sz w:val="24"/>
          <w:szCs w:val="24"/>
        </w:rPr>
        <w:t>Tableau</w:t>
      </w:r>
      <w:r w:rsidRPr="00EF0946">
        <w:rPr>
          <w:rFonts w:ascii="Baskerville Old Face" w:hAnsi="Baskerville Old Face"/>
          <w:spacing w:val="-7"/>
          <w:sz w:val="24"/>
          <w:szCs w:val="24"/>
        </w:rPr>
        <w:t xml:space="preserve"> </w:t>
      </w:r>
      <w:r w:rsidRPr="00EF0946">
        <w:rPr>
          <w:rFonts w:ascii="Baskerville Old Face" w:hAnsi="Baskerville Old Face"/>
          <w:spacing w:val="-3"/>
          <w:sz w:val="24"/>
          <w:szCs w:val="24"/>
        </w:rPr>
        <w:t>de</w:t>
      </w:r>
      <w:r w:rsidRPr="00EF0946">
        <w:rPr>
          <w:rFonts w:ascii="Baskerville Old Face" w:hAnsi="Baskerville Old Face"/>
          <w:spacing w:val="-8"/>
          <w:sz w:val="24"/>
          <w:szCs w:val="24"/>
        </w:rPr>
        <w:t xml:space="preserve"> </w:t>
      </w:r>
      <w:r w:rsidRPr="00EF0946">
        <w:rPr>
          <w:rFonts w:ascii="Baskerville Old Face" w:hAnsi="Baskerville Old Face"/>
          <w:spacing w:val="-3"/>
          <w:sz w:val="24"/>
          <w:szCs w:val="24"/>
        </w:rPr>
        <w:t>bord</w:t>
      </w:r>
      <w:r w:rsidRPr="00EF0946">
        <w:rPr>
          <w:rFonts w:ascii="Baskerville Old Face" w:hAnsi="Baskerville Old Face"/>
          <w:spacing w:val="-7"/>
          <w:sz w:val="24"/>
          <w:szCs w:val="24"/>
        </w:rPr>
        <w:t xml:space="preserve"> </w:t>
      </w:r>
      <w:proofErr w:type="spellStart"/>
      <w:r w:rsidRPr="00EF0946">
        <w:rPr>
          <w:rFonts w:ascii="Baskerville Old Face" w:hAnsi="Baskerville Old Face"/>
          <w:spacing w:val="-3"/>
          <w:sz w:val="24"/>
          <w:szCs w:val="24"/>
        </w:rPr>
        <w:t>anonymisé</w:t>
      </w:r>
      <w:proofErr w:type="spellEnd"/>
      <w:r w:rsidRPr="00EF0946">
        <w:rPr>
          <w:rFonts w:ascii="Baskerville Old Face" w:hAnsi="Baskerville Old Face"/>
          <w:spacing w:val="-9"/>
          <w:sz w:val="24"/>
          <w:szCs w:val="24"/>
        </w:rPr>
        <w:t xml:space="preserve"> </w:t>
      </w:r>
      <w:r w:rsidRPr="00EF0946">
        <w:rPr>
          <w:rFonts w:ascii="Baskerville Old Face" w:hAnsi="Baskerville Old Face"/>
          <w:spacing w:val="-3"/>
          <w:sz w:val="24"/>
          <w:szCs w:val="24"/>
        </w:rPr>
        <w:t>des</w:t>
      </w:r>
      <w:r w:rsidRPr="00EF0946">
        <w:rPr>
          <w:rFonts w:ascii="Baskerville Old Face" w:hAnsi="Baskerville Old Face"/>
          <w:spacing w:val="-6"/>
          <w:sz w:val="24"/>
          <w:szCs w:val="24"/>
        </w:rPr>
        <w:t xml:space="preserve"> </w:t>
      </w:r>
      <w:r w:rsidRPr="00EF0946">
        <w:rPr>
          <w:rFonts w:ascii="Baskerville Old Face" w:hAnsi="Baskerville Old Face"/>
          <w:spacing w:val="-3"/>
          <w:sz w:val="24"/>
          <w:szCs w:val="24"/>
        </w:rPr>
        <w:t>parcours</w:t>
      </w:r>
      <w:r w:rsidRPr="00EF0946">
        <w:rPr>
          <w:rFonts w:ascii="Baskerville Old Face" w:hAnsi="Baskerville Old Face"/>
          <w:spacing w:val="-6"/>
          <w:sz w:val="24"/>
          <w:szCs w:val="24"/>
        </w:rPr>
        <w:t xml:space="preserve"> </w:t>
      </w:r>
      <w:r w:rsidRPr="00EF0946">
        <w:rPr>
          <w:rFonts w:ascii="Baskerville Old Face" w:hAnsi="Baskerville Old Face"/>
          <w:spacing w:val="-3"/>
          <w:sz w:val="24"/>
          <w:szCs w:val="24"/>
        </w:rPr>
        <w:t>faisant</w:t>
      </w:r>
      <w:r w:rsidRPr="00EF0946">
        <w:rPr>
          <w:rFonts w:ascii="Baskerville Old Face" w:hAnsi="Baskerville Old Face"/>
          <w:spacing w:val="-6"/>
          <w:sz w:val="24"/>
          <w:szCs w:val="24"/>
        </w:rPr>
        <w:t xml:space="preserve"> </w:t>
      </w:r>
      <w:r w:rsidRPr="00EF0946">
        <w:rPr>
          <w:rFonts w:ascii="Baskerville Old Face" w:hAnsi="Baskerville Old Face"/>
          <w:spacing w:val="-3"/>
          <w:sz w:val="24"/>
          <w:szCs w:val="24"/>
        </w:rPr>
        <w:t>apparaître</w:t>
      </w:r>
      <w:r w:rsidRPr="00EF0946">
        <w:rPr>
          <w:rFonts w:ascii="Baskerville Old Face" w:hAnsi="Baskerville Old Face"/>
          <w:spacing w:val="-8"/>
          <w:sz w:val="24"/>
          <w:szCs w:val="24"/>
        </w:rPr>
        <w:t xml:space="preserve"> </w:t>
      </w:r>
      <w:r w:rsidRPr="00EF0946">
        <w:rPr>
          <w:rFonts w:ascii="Baskerville Old Face" w:hAnsi="Baskerville Old Face"/>
          <w:spacing w:val="-3"/>
          <w:sz w:val="24"/>
          <w:szCs w:val="24"/>
        </w:rPr>
        <w:t>l’évolution</w:t>
      </w:r>
      <w:r w:rsidRPr="00EF0946">
        <w:rPr>
          <w:rFonts w:ascii="Baskerville Old Face" w:hAnsi="Baskerville Old Face"/>
          <w:spacing w:val="-8"/>
          <w:sz w:val="24"/>
          <w:szCs w:val="24"/>
        </w:rPr>
        <w:t xml:space="preserve"> </w:t>
      </w:r>
      <w:r w:rsidRPr="00EF0946">
        <w:rPr>
          <w:rFonts w:ascii="Baskerville Old Face" w:hAnsi="Baskerville Old Face"/>
          <w:spacing w:val="-3"/>
          <w:sz w:val="24"/>
          <w:szCs w:val="24"/>
        </w:rPr>
        <w:t>des</w:t>
      </w:r>
      <w:r w:rsidRPr="00EF0946">
        <w:rPr>
          <w:rFonts w:ascii="Baskerville Old Face" w:hAnsi="Baskerville Old Face"/>
          <w:spacing w:val="-4"/>
          <w:sz w:val="24"/>
          <w:szCs w:val="24"/>
        </w:rPr>
        <w:t xml:space="preserve"> </w:t>
      </w:r>
      <w:r w:rsidRPr="00EF0946">
        <w:rPr>
          <w:rFonts w:ascii="Baskerville Old Face" w:hAnsi="Baskerville Old Face"/>
          <w:spacing w:val="-3"/>
          <w:sz w:val="24"/>
          <w:szCs w:val="24"/>
        </w:rPr>
        <w:t>enfants</w:t>
      </w:r>
      <w:r w:rsidRPr="00EF0946">
        <w:rPr>
          <w:rFonts w:ascii="Baskerville Old Face" w:hAnsi="Baskerville Old Face"/>
          <w:spacing w:val="-6"/>
          <w:sz w:val="24"/>
          <w:szCs w:val="24"/>
        </w:rPr>
        <w:t xml:space="preserve"> </w:t>
      </w:r>
      <w:r w:rsidRPr="00EF0946">
        <w:rPr>
          <w:rFonts w:ascii="Baskerville Old Face" w:hAnsi="Baskerville Old Face"/>
          <w:spacing w:val="-3"/>
          <w:sz w:val="24"/>
          <w:szCs w:val="24"/>
        </w:rPr>
        <w:t>reprenant</w:t>
      </w:r>
      <w:r w:rsidRPr="00EF0946">
        <w:rPr>
          <w:rFonts w:ascii="Baskerville Old Face" w:hAnsi="Baskerville Old Face"/>
          <w:spacing w:val="-5"/>
          <w:sz w:val="24"/>
          <w:szCs w:val="24"/>
        </w:rPr>
        <w:t xml:space="preserve"> </w:t>
      </w:r>
      <w:proofErr w:type="gramStart"/>
      <w:r w:rsidRPr="00EF0946">
        <w:rPr>
          <w:rFonts w:ascii="Baskerville Old Face" w:hAnsi="Baskerville Old Face"/>
          <w:i/>
          <w:spacing w:val="-3"/>
          <w:sz w:val="24"/>
          <w:szCs w:val="24"/>
        </w:rPr>
        <w:t>a</w:t>
      </w:r>
      <w:proofErr w:type="gramEnd"/>
      <w:r w:rsidRPr="00EF0946">
        <w:rPr>
          <w:rFonts w:ascii="Baskerville Old Face" w:hAnsi="Baskerville Old Face"/>
          <w:i/>
          <w:spacing w:val="-5"/>
          <w:sz w:val="24"/>
          <w:szCs w:val="24"/>
        </w:rPr>
        <w:t xml:space="preserve"> </w:t>
      </w:r>
      <w:r w:rsidRPr="00EF0946">
        <w:rPr>
          <w:rFonts w:ascii="Baskerville Old Face" w:hAnsi="Baskerville Old Face"/>
          <w:i/>
          <w:spacing w:val="-3"/>
          <w:sz w:val="24"/>
          <w:szCs w:val="24"/>
        </w:rPr>
        <w:t>minima</w:t>
      </w:r>
      <w:r w:rsidRPr="00EF0946">
        <w:rPr>
          <w:rFonts w:ascii="Baskerville Old Face" w:hAnsi="Baskerville Old Face"/>
          <w:i/>
          <w:spacing w:val="-2"/>
          <w:sz w:val="24"/>
          <w:szCs w:val="24"/>
        </w:rPr>
        <w:t xml:space="preserve"> </w:t>
      </w:r>
      <w:r w:rsidRPr="00EF0946">
        <w:rPr>
          <w:rFonts w:ascii="Baskerville Old Face" w:hAnsi="Baskerville Old Face"/>
          <w:spacing w:val="-2"/>
          <w:sz w:val="24"/>
          <w:szCs w:val="24"/>
        </w:rPr>
        <w:t>les</w:t>
      </w:r>
      <w:r w:rsidRPr="00EF0946">
        <w:rPr>
          <w:rFonts w:ascii="Baskerville Old Face" w:hAnsi="Baskerville Old Face"/>
          <w:spacing w:val="-7"/>
          <w:sz w:val="24"/>
          <w:szCs w:val="24"/>
        </w:rPr>
        <w:t xml:space="preserve"> </w:t>
      </w:r>
      <w:r w:rsidRPr="00EF0946">
        <w:rPr>
          <w:rFonts w:ascii="Baskerville Old Face" w:hAnsi="Baskerville Old Face"/>
          <w:spacing w:val="-2"/>
          <w:sz w:val="24"/>
          <w:szCs w:val="24"/>
        </w:rPr>
        <w:t>éléments</w:t>
      </w:r>
      <w:r w:rsidRPr="00EF0946">
        <w:rPr>
          <w:rFonts w:ascii="Baskerville Old Face" w:hAnsi="Baskerville Old Face"/>
          <w:spacing w:val="-6"/>
          <w:sz w:val="24"/>
          <w:szCs w:val="24"/>
        </w:rPr>
        <w:t xml:space="preserve"> </w:t>
      </w:r>
      <w:r w:rsidRPr="00EF0946">
        <w:rPr>
          <w:rFonts w:ascii="Baskerville Old Face" w:hAnsi="Baskerville Old Face"/>
          <w:spacing w:val="-2"/>
          <w:sz w:val="24"/>
          <w:szCs w:val="24"/>
        </w:rPr>
        <w:t>figurant</w:t>
      </w:r>
      <w:r w:rsidRPr="00EF0946">
        <w:rPr>
          <w:rFonts w:ascii="Baskerville Old Face" w:hAnsi="Baskerville Old Face"/>
          <w:spacing w:val="-6"/>
          <w:sz w:val="24"/>
          <w:szCs w:val="24"/>
        </w:rPr>
        <w:t xml:space="preserve"> </w:t>
      </w:r>
      <w:r w:rsidRPr="00EF0946">
        <w:rPr>
          <w:rFonts w:ascii="Baskerville Old Face" w:hAnsi="Baskerville Old Face"/>
          <w:spacing w:val="-2"/>
          <w:sz w:val="24"/>
          <w:szCs w:val="24"/>
        </w:rPr>
        <w:t>dans</w:t>
      </w:r>
      <w:r w:rsidRPr="00EF0946">
        <w:rPr>
          <w:rFonts w:ascii="Baskerville Old Face" w:hAnsi="Baskerville Old Face"/>
          <w:spacing w:val="-6"/>
          <w:sz w:val="24"/>
          <w:szCs w:val="24"/>
        </w:rPr>
        <w:t xml:space="preserve"> </w:t>
      </w:r>
      <w:r w:rsidRPr="00EF0946">
        <w:rPr>
          <w:rFonts w:ascii="Baskerville Old Face" w:hAnsi="Baskerville Old Face"/>
          <w:spacing w:val="-2"/>
          <w:sz w:val="24"/>
          <w:szCs w:val="24"/>
        </w:rPr>
        <w:t>la</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trame</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jointe</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en</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annexe</w:t>
      </w:r>
      <w:r w:rsidRPr="00EF0946">
        <w:rPr>
          <w:rFonts w:ascii="Baskerville Old Face" w:hAnsi="Baskerville Old Face"/>
          <w:spacing w:val="-6"/>
          <w:sz w:val="24"/>
          <w:szCs w:val="24"/>
        </w:rPr>
        <w:t xml:space="preserve"> </w:t>
      </w:r>
      <w:r>
        <w:rPr>
          <w:rFonts w:ascii="Baskerville Old Face" w:hAnsi="Baskerville Old Face"/>
          <w:sz w:val="24"/>
          <w:szCs w:val="24"/>
        </w:rPr>
        <w:t>3A</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w:t>
      </w:r>
    </w:p>
    <w:p w:rsidR="00A21D15" w:rsidRPr="00EF0946" w:rsidRDefault="00A21D15" w:rsidP="0079726D">
      <w:pPr>
        <w:pStyle w:val="Corpsdetexte"/>
        <w:numPr>
          <w:ilvl w:val="0"/>
          <w:numId w:val="59"/>
        </w:numPr>
        <w:ind w:left="714" w:hanging="357"/>
        <w:rPr>
          <w:rFonts w:ascii="Baskerville Old Face" w:hAnsi="Baskerville Old Face"/>
          <w:sz w:val="24"/>
          <w:szCs w:val="24"/>
        </w:rPr>
      </w:pPr>
      <w:r w:rsidRPr="00EF0946">
        <w:rPr>
          <w:rFonts w:ascii="Baskerville Old Face" w:hAnsi="Baskerville Old Face"/>
          <w:sz w:val="24"/>
          <w:szCs w:val="24"/>
        </w:rPr>
        <w:t>Tableau</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récapitulatif</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des</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actions</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présentant</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tous</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les</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cofinancements</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reprenant</w:t>
      </w:r>
      <w:r w:rsidRPr="00EF0946">
        <w:rPr>
          <w:rFonts w:ascii="Baskerville Old Face" w:hAnsi="Baskerville Old Face"/>
          <w:spacing w:val="8"/>
          <w:sz w:val="24"/>
          <w:szCs w:val="24"/>
        </w:rPr>
        <w:t xml:space="preserve"> </w:t>
      </w:r>
      <w:proofErr w:type="gramStart"/>
      <w:r w:rsidRPr="00EF0946">
        <w:rPr>
          <w:rFonts w:ascii="Baskerville Old Face" w:hAnsi="Baskerville Old Face"/>
          <w:i/>
          <w:sz w:val="24"/>
          <w:szCs w:val="24"/>
        </w:rPr>
        <w:t>a</w:t>
      </w:r>
      <w:proofErr w:type="gramEnd"/>
      <w:r w:rsidRPr="00EF0946">
        <w:rPr>
          <w:rFonts w:ascii="Baskerville Old Face" w:hAnsi="Baskerville Old Face"/>
          <w:i/>
          <w:spacing w:val="-9"/>
          <w:sz w:val="24"/>
          <w:szCs w:val="24"/>
        </w:rPr>
        <w:t xml:space="preserve"> </w:t>
      </w:r>
      <w:r w:rsidRPr="00EF0946">
        <w:rPr>
          <w:rFonts w:ascii="Baskerville Old Face" w:hAnsi="Baskerville Old Face"/>
          <w:i/>
          <w:sz w:val="24"/>
          <w:szCs w:val="24"/>
        </w:rPr>
        <w:t>minima</w:t>
      </w:r>
      <w:r w:rsidRPr="00EF0946">
        <w:rPr>
          <w:rFonts w:ascii="Baskerville Old Face" w:hAnsi="Baskerville Old Face"/>
          <w:i/>
          <w:spacing w:val="-2"/>
          <w:sz w:val="24"/>
          <w:szCs w:val="24"/>
        </w:rPr>
        <w:t xml:space="preserve"> </w:t>
      </w:r>
      <w:r w:rsidRPr="00EF0946">
        <w:rPr>
          <w:rFonts w:ascii="Baskerville Old Face" w:hAnsi="Baskerville Old Face"/>
          <w:sz w:val="24"/>
          <w:szCs w:val="24"/>
        </w:rPr>
        <w:t>les</w:t>
      </w:r>
      <w:r w:rsidRPr="00EF0946">
        <w:rPr>
          <w:rFonts w:ascii="Baskerville Old Face" w:hAnsi="Baskerville Old Face"/>
          <w:spacing w:val="-1"/>
          <w:sz w:val="24"/>
          <w:szCs w:val="24"/>
        </w:rPr>
        <w:t xml:space="preserve"> </w:t>
      </w:r>
      <w:r w:rsidRPr="00EF0946">
        <w:rPr>
          <w:rFonts w:ascii="Baskerville Old Face" w:hAnsi="Baskerville Old Face"/>
          <w:sz w:val="24"/>
          <w:szCs w:val="24"/>
        </w:rPr>
        <w:t>éléments</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figurant</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dans</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la</w:t>
      </w:r>
      <w:r w:rsidRPr="00EF0946">
        <w:rPr>
          <w:rFonts w:ascii="Baskerville Old Face" w:hAnsi="Baskerville Old Face"/>
          <w:spacing w:val="-2"/>
          <w:sz w:val="24"/>
          <w:szCs w:val="24"/>
        </w:rPr>
        <w:t xml:space="preserve"> </w:t>
      </w:r>
      <w:r w:rsidRPr="00EF0946">
        <w:rPr>
          <w:rFonts w:ascii="Baskerville Old Face" w:hAnsi="Baskerville Old Face"/>
          <w:sz w:val="24"/>
          <w:szCs w:val="24"/>
        </w:rPr>
        <w:t>trame</w:t>
      </w:r>
      <w:r w:rsidRPr="00EF0946">
        <w:rPr>
          <w:rFonts w:ascii="Baskerville Old Face" w:hAnsi="Baskerville Old Face"/>
          <w:spacing w:val="-42"/>
          <w:sz w:val="24"/>
          <w:szCs w:val="24"/>
        </w:rPr>
        <w:t xml:space="preserve"> </w:t>
      </w:r>
      <w:r>
        <w:rPr>
          <w:rFonts w:ascii="Baskerville Old Face" w:hAnsi="Baskerville Old Face"/>
          <w:spacing w:val="-42"/>
          <w:sz w:val="24"/>
          <w:szCs w:val="24"/>
        </w:rPr>
        <w:t xml:space="preserve"> </w:t>
      </w:r>
      <w:r w:rsidRPr="00EF0946">
        <w:rPr>
          <w:rFonts w:ascii="Baskerville Old Face" w:hAnsi="Baskerville Old Face"/>
          <w:sz w:val="24"/>
          <w:szCs w:val="24"/>
        </w:rPr>
        <w:t>jointe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en</w:t>
      </w:r>
      <w:r w:rsidRPr="00EF0946">
        <w:rPr>
          <w:rFonts w:ascii="Baskerville Old Face" w:hAnsi="Baskerville Old Face"/>
          <w:spacing w:val="-4"/>
          <w:sz w:val="24"/>
          <w:szCs w:val="24"/>
        </w:rPr>
        <w:t xml:space="preserve"> </w:t>
      </w:r>
      <w:r w:rsidRPr="00EF0946">
        <w:rPr>
          <w:rFonts w:ascii="Baskerville Old Face" w:hAnsi="Baskerville Old Face"/>
          <w:sz w:val="24"/>
          <w:szCs w:val="24"/>
        </w:rPr>
        <w:t>annexe</w:t>
      </w:r>
      <w:r w:rsidRPr="00EF0946">
        <w:rPr>
          <w:rFonts w:ascii="Baskerville Old Face" w:hAnsi="Baskerville Old Face"/>
          <w:spacing w:val="-3"/>
          <w:sz w:val="24"/>
          <w:szCs w:val="24"/>
        </w:rPr>
        <w:t xml:space="preserve"> </w:t>
      </w:r>
      <w:r>
        <w:rPr>
          <w:rFonts w:ascii="Baskerville Old Face" w:hAnsi="Baskerville Old Face"/>
          <w:sz w:val="24"/>
          <w:szCs w:val="24"/>
        </w:rPr>
        <w:t>3B</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w:t>
      </w:r>
    </w:p>
    <w:p w:rsidR="00A21D15" w:rsidRPr="00EF0946" w:rsidRDefault="00A21D15" w:rsidP="0079726D">
      <w:pPr>
        <w:pStyle w:val="Corpsdetexte"/>
        <w:numPr>
          <w:ilvl w:val="0"/>
          <w:numId w:val="59"/>
        </w:numPr>
        <w:ind w:left="714" w:hanging="357"/>
        <w:rPr>
          <w:rFonts w:ascii="Baskerville Old Face" w:hAnsi="Baskerville Old Face"/>
          <w:sz w:val="24"/>
          <w:szCs w:val="24"/>
        </w:rPr>
      </w:pPr>
      <w:r w:rsidRPr="00EF0946">
        <w:rPr>
          <w:rFonts w:ascii="Baskerville Old Face" w:hAnsi="Baskerville Old Face"/>
          <w:sz w:val="24"/>
          <w:szCs w:val="24"/>
        </w:rPr>
        <w:t>Composition</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l'EPS</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des</w:t>
      </w:r>
      <w:r w:rsidRPr="00EF0946">
        <w:rPr>
          <w:rFonts w:ascii="Baskerville Old Face" w:hAnsi="Baskerville Old Face"/>
          <w:spacing w:val="-6"/>
          <w:sz w:val="24"/>
          <w:szCs w:val="24"/>
        </w:rPr>
        <w:t xml:space="preserve"> </w:t>
      </w:r>
      <w:r w:rsidRPr="00EF0946">
        <w:rPr>
          <w:rFonts w:ascii="Baskerville Old Face" w:hAnsi="Baskerville Old Face"/>
          <w:sz w:val="24"/>
          <w:szCs w:val="24"/>
        </w:rPr>
        <w:t>instances</w:t>
      </w:r>
      <w:r w:rsidRPr="00EF0946">
        <w:rPr>
          <w:rFonts w:ascii="Baskerville Old Face" w:hAnsi="Baskerville Old Face"/>
          <w:spacing w:val="-5"/>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pilotage</w:t>
      </w:r>
      <w:r w:rsidRPr="00EF0946">
        <w:rPr>
          <w:rFonts w:ascii="Baskerville Old Face" w:hAnsi="Baskerville Old Face"/>
          <w:spacing w:val="-3"/>
          <w:sz w:val="24"/>
          <w:szCs w:val="24"/>
        </w:rPr>
        <w:t xml:space="preserve"> </w:t>
      </w:r>
      <w:r w:rsidRPr="00EF0946">
        <w:rPr>
          <w:rFonts w:ascii="Baskerville Old Face" w:hAnsi="Baskerville Old Face"/>
          <w:sz w:val="24"/>
          <w:szCs w:val="24"/>
        </w:rPr>
        <w:t>;</w:t>
      </w:r>
    </w:p>
    <w:p w:rsidR="00A21D15" w:rsidRDefault="00A21D15" w:rsidP="0079726D">
      <w:pPr>
        <w:pStyle w:val="Corpsdetexte"/>
        <w:numPr>
          <w:ilvl w:val="0"/>
          <w:numId w:val="59"/>
        </w:numPr>
        <w:ind w:left="714" w:hanging="357"/>
        <w:rPr>
          <w:rFonts w:ascii="Baskerville Old Face" w:hAnsi="Baskerville Old Face"/>
          <w:sz w:val="24"/>
          <w:szCs w:val="24"/>
        </w:rPr>
      </w:pPr>
      <w:r w:rsidRPr="00EF0946">
        <w:rPr>
          <w:rFonts w:ascii="Baskerville Old Face" w:hAnsi="Baskerville Old Face"/>
          <w:sz w:val="24"/>
          <w:szCs w:val="24"/>
        </w:rPr>
        <w:t>Calendrier</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prévisionnel</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des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EPS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des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instances</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pilotage</w:t>
      </w:r>
      <w:r w:rsidRPr="00EF0946">
        <w:rPr>
          <w:rFonts w:ascii="Baskerville Old Face" w:hAnsi="Baskerville Old Face"/>
          <w:spacing w:val="-8"/>
          <w:sz w:val="24"/>
          <w:szCs w:val="24"/>
        </w:rPr>
        <w:t xml:space="preserve"> </w:t>
      </w:r>
      <w:r w:rsidRPr="00EF0946">
        <w:rPr>
          <w:rFonts w:ascii="Baskerville Old Face" w:hAnsi="Baskerville Old Face"/>
          <w:sz w:val="24"/>
          <w:szCs w:val="24"/>
        </w:rPr>
        <w:t>(comités</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technique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et</w:t>
      </w:r>
      <w:r w:rsidRPr="00EF0946">
        <w:rPr>
          <w:rFonts w:ascii="Baskerville Old Face" w:hAnsi="Baskerville Old Face"/>
          <w:spacing w:val="-7"/>
          <w:sz w:val="24"/>
          <w:szCs w:val="24"/>
        </w:rPr>
        <w:t xml:space="preserve"> </w:t>
      </w:r>
      <w:r w:rsidRPr="00EF0946">
        <w:rPr>
          <w:rFonts w:ascii="Baskerville Old Face" w:hAnsi="Baskerville Old Face"/>
          <w:sz w:val="24"/>
          <w:szCs w:val="24"/>
        </w:rPr>
        <w:t>de</w:t>
      </w:r>
      <w:r w:rsidRPr="00EF0946">
        <w:rPr>
          <w:rFonts w:ascii="Baskerville Old Face" w:hAnsi="Baskerville Old Face"/>
          <w:spacing w:val="-9"/>
          <w:sz w:val="24"/>
          <w:szCs w:val="24"/>
        </w:rPr>
        <w:t xml:space="preserve"> </w:t>
      </w:r>
      <w:r w:rsidRPr="00EF0946">
        <w:rPr>
          <w:rFonts w:ascii="Baskerville Old Face" w:hAnsi="Baskerville Old Face"/>
          <w:sz w:val="24"/>
          <w:szCs w:val="24"/>
        </w:rPr>
        <w:t>pilotage).</w:t>
      </w:r>
    </w:p>
    <w:p w:rsidR="00A21D15" w:rsidRPr="00A21D15" w:rsidRDefault="00A21D15" w:rsidP="0079726D">
      <w:pPr>
        <w:pStyle w:val="Corpsdetexte"/>
        <w:numPr>
          <w:ilvl w:val="0"/>
          <w:numId w:val="59"/>
        </w:numPr>
        <w:ind w:left="714" w:hanging="357"/>
        <w:rPr>
          <w:rFonts w:ascii="Baskerville Old Face" w:hAnsi="Baskerville Old Face"/>
          <w:sz w:val="24"/>
          <w:szCs w:val="24"/>
        </w:rPr>
      </w:pPr>
      <w:r w:rsidRPr="00A21D15">
        <w:rPr>
          <w:rFonts w:ascii="Baskerville Old Face" w:hAnsi="Baskerville Old Face"/>
          <w:sz w:val="24"/>
          <w:szCs w:val="24"/>
        </w:rPr>
        <w:t>Deux</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demandes</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distinctes</w:t>
      </w:r>
      <w:r w:rsidRPr="00A21D15">
        <w:rPr>
          <w:rFonts w:ascii="Baskerville Old Face" w:hAnsi="Baskerville Old Face"/>
          <w:spacing w:val="2"/>
          <w:sz w:val="24"/>
          <w:szCs w:val="24"/>
        </w:rPr>
        <w:t xml:space="preserve"> </w:t>
      </w:r>
      <w:r w:rsidRPr="00A21D15">
        <w:rPr>
          <w:rFonts w:ascii="Baskerville Old Face" w:hAnsi="Baskerville Old Face"/>
          <w:sz w:val="24"/>
          <w:szCs w:val="24"/>
        </w:rPr>
        <w:t>de</w:t>
      </w:r>
      <w:r w:rsidRPr="00A21D15">
        <w:rPr>
          <w:rFonts w:ascii="Baskerville Old Face" w:hAnsi="Baskerville Old Face"/>
          <w:spacing w:val="-2"/>
          <w:sz w:val="24"/>
          <w:szCs w:val="24"/>
        </w:rPr>
        <w:t xml:space="preserve"> </w:t>
      </w:r>
      <w:r w:rsidRPr="00A21D15">
        <w:rPr>
          <w:rFonts w:ascii="Baskerville Old Face" w:hAnsi="Baskerville Old Face"/>
          <w:sz w:val="24"/>
          <w:szCs w:val="24"/>
        </w:rPr>
        <w:t>financement</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sur la</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plateforme</w:t>
      </w:r>
      <w:r w:rsidRPr="00A21D15">
        <w:rPr>
          <w:rFonts w:ascii="Baskerville Old Face" w:hAnsi="Baskerville Old Face"/>
          <w:spacing w:val="11"/>
          <w:sz w:val="24"/>
          <w:szCs w:val="24"/>
        </w:rPr>
        <w:t xml:space="preserve"> </w:t>
      </w:r>
      <w:r w:rsidRPr="00A21D15">
        <w:rPr>
          <w:rFonts w:ascii="Baskerville Old Face" w:hAnsi="Baskerville Old Face"/>
          <w:i/>
          <w:sz w:val="24"/>
          <w:szCs w:val="24"/>
        </w:rPr>
        <w:t>Dauphin,</w:t>
      </w:r>
      <w:r w:rsidRPr="00A21D15">
        <w:rPr>
          <w:rFonts w:ascii="Baskerville Old Face" w:hAnsi="Baskerville Old Face"/>
          <w:i/>
          <w:spacing w:val="-4"/>
          <w:sz w:val="24"/>
          <w:szCs w:val="24"/>
        </w:rPr>
        <w:t xml:space="preserve"> </w:t>
      </w:r>
      <w:r w:rsidRPr="00A21D15">
        <w:rPr>
          <w:rFonts w:ascii="Baskerville Old Face" w:hAnsi="Baskerville Old Face"/>
          <w:sz w:val="24"/>
          <w:szCs w:val="24"/>
        </w:rPr>
        <w:t>l’une portant</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sur l’ingénierie et</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l’autre</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sur les</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actions. En</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cas</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d’avis</w:t>
      </w:r>
      <w:r w:rsidRPr="00A21D15">
        <w:rPr>
          <w:rFonts w:ascii="Baskerville Old Face" w:hAnsi="Baskerville Old Face"/>
          <w:spacing w:val="-1"/>
          <w:sz w:val="24"/>
          <w:szCs w:val="24"/>
        </w:rPr>
        <w:t xml:space="preserve"> </w:t>
      </w:r>
      <w:r w:rsidRPr="00A21D15">
        <w:rPr>
          <w:rFonts w:ascii="Baskerville Old Face" w:hAnsi="Baskerville Old Face"/>
          <w:sz w:val="24"/>
          <w:szCs w:val="24"/>
        </w:rPr>
        <w:t>favorable,</w:t>
      </w:r>
      <w:r w:rsidRPr="00A21D15">
        <w:rPr>
          <w:rFonts w:ascii="Baskerville Old Face" w:hAnsi="Baskerville Old Face"/>
          <w:spacing w:val="-3"/>
          <w:sz w:val="24"/>
          <w:szCs w:val="24"/>
        </w:rPr>
        <w:t xml:space="preserve"> </w:t>
      </w:r>
      <w:r w:rsidRPr="00A21D15">
        <w:rPr>
          <w:rFonts w:ascii="Baskerville Old Face" w:hAnsi="Baskerville Old Face"/>
          <w:sz w:val="24"/>
          <w:szCs w:val="24"/>
        </w:rPr>
        <w:t>deux</w:t>
      </w:r>
      <w:r w:rsidRPr="00A21D15">
        <w:rPr>
          <w:rFonts w:ascii="Baskerville Old Face" w:hAnsi="Baskerville Old Face"/>
          <w:spacing w:val="-4"/>
          <w:sz w:val="24"/>
          <w:szCs w:val="24"/>
        </w:rPr>
        <w:t xml:space="preserve"> </w:t>
      </w:r>
      <w:r w:rsidRPr="00A21D15">
        <w:rPr>
          <w:rFonts w:ascii="Baskerville Old Face" w:hAnsi="Baskerville Old Face"/>
          <w:sz w:val="24"/>
          <w:szCs w:val="24"/>
        </w:rPr>
        <w:t>conventions</w:t>
      </w:r>
      <w:r w:rsidRPr="00A21D15">
        <w:rPr>
          <w:rFonts w:ascii="Baskerville Old Face" w:hAnsi="Baskerville Old Face"/>
          <w:spacing w:val="-3"/>
          <w:sz w:val="24"/>
          <w:szCs w:val="24"/>
        </w:rPr>
        <w:t xml:space="preserve"> </w:t>
      </w:r>
      <w:r w:rsidRPr="00A21D15">
        <w:rPr>
          <w:rFonts w:ascii="Baskerville Old Face" w:hAnsi="Baskerville Old Face"/>
          <w:sz w:val="24"/>
          <w:szCs w:val="24"/>
        </w:rPr>
        <w:t>seront</w:t>
      </w:r>
      <w:r w:rsidRPr="00A21D15">
        <w:rPr>
          <w:rFonts w:ascii="Baskerville Old Face" w:hAnsi="Baskerville Old Face"/>
          <w:spacing w:val="-2"/>
          <w:sz w:val="24"/>
          <w:szCs w:val="24"/>
        </w:rPr>
        <w:t xml:space="preserve"> </w:t>
      </w:r>
      <w:r w:rsidRPr="00A21D15">
        <w:rPr>
          <w:rFonts w:ascii="Baskerville Old Face" w:hAnsi="Baskerville Old Face"/>
          <w:sz w:val="24"/>
          <w:szCs w:val="24"/>
        </w:rPr>
        <w:t>établies,</w:t>
      </w:r>
      <w:r w:rsidRPr="00A21D15">
        <w:rPr>
          <w:rFonts w:ascii="Baskerville Old Face" w:hAnsi="Baskerville Old Face"/>
          <w:spacing w:val="-3"/>
          <w:sz w:val="24"/>
          <w:szCs w:val="24"/>
        </w:rPr>
        <w:t xml:space="preserve"> </w:t>
      </w:r>
      <w:r w:rsidRPr="00A21D15">
        <w:rPr>
          <w:rFonts w:ascii="Baskerville Old Face" w:hAnsi="Baskerville Old Face"/>
          <w:sz w:val="24"/>
          <w:szCs w:val="24"/>
        </w:rPr>
        <w:t>donnant</w:t>
      </w:r>
      <w:r w:rsidRPr="00A21D15">
        <w:rPr>
          <w:rFonts w:ascii="Baskerville Old Face" w:hAnsi="Baskerville Old Face"/>
          <w:spacing w:val="-2"/>
          <w:sz w:val="24"/>
          <w:szCs w:val="24"/>
        </w:rPr>
        <w:t xml:space="preserve"> </w:t>
      </w:r>
      <w:r w:rsidRPr="00A21D15">
        <w:rPr>
          <w:rFonts w:ascii="Baskerville Old Face" w:hAnsi="Baskerville Old Face"/>
          <w:sz w:val="24"/>
          <w:szCs w:val="24"/>
        </w:rPr>
        <w:t>lieu</w:t>
      </w:r>
      <w:r w:rsidRPr="00A21D15">
        <w:rPr>
          <w:rFonts w:ascii="Baskerville Old Face" w:hAnsi="Baskerville Old Face"/>
          <w:spacing w:val="-2"/>
          <w:sz w:val="24"/>
          <w:szCs w:val="24"/>
        </w:rPr>
        <w:t xml:space="preserve"> </w:t>
      </w:r>
      <w:r w:rsidRPr="00A21D15">
        <w:rPr>
          <w:rFonts w:ascii="Baskerville Old Face" w:hAnsi="Baskerville Old Face"/>
          <w:sz w:val="24"/>
          <w:szCs w:val="24"/>
        </w:rPr>
        <w:t>à</w:t>
      </w:r>
      <w:r w:rsidRPr="00A21D15">
        <w:rPr>
          <w:rFonts w:ascii="Baskerville Old Face" w:hAnsi="Baskerville Old Face"/>
          <w:spacing w:val="-4"/>
          <w:sz w:val="24"/>
          <w:szCs w:val="24"/>
        </w:rPr>
        <w:t xml:space="preserve"> </w:t>
      </w:r>
      <w:r w:rsidRPr="00A21D15">
        <w:rPr>
          <w:rFonts w:ascii="Baskerville Old Face" w:hAnsi="Baskerville Old Face"/>
          <w:sz w:val="24"/>
          <w:szCs w:val="24"/>
        </w:rPr>
        <w:t>deux</w:t>
      </w:r>
      <w:r w:rsidRPr="00A21D15">
        <w:rPr>
          <w:rFonts w:ascii="Baskerville Old Face" w:hAnsi="Baskerville Old Face"/>
          <w:spacing w:val="-4"/>
          <w:sz w:val="24"/>
          <w:szCs w:val="24"/>
        </w:rPr>
        <w:t xml:space="preserve"> </w:t>
      </w:r>
      <w:r w:rsidRPr="00A21D15">
        <w:rPr>
          <w:rFonts w:ascii="Baskerville Old Face" w:hAnsi="Baskerville Old Face"/>
          <w:sz w:val="24"/>
          <w:szCs w:val="24"/>
        </w:rPr>
        <w:t>versements</w:t>
      </w:r>
      <w:r w:rsidRPr="00A21D15">
        <w:rPr>
          <w:rFonts w:ascii="Baskerville Old Face" w:hAnsi="Baskerville Old Face"/>
          <w:spacing w:val="-3"/>
          <w:sz w:val="24"/>
          <w:szCs w:val="24"/>
        </w:rPr>
        <w:t xml:space="preserve"> </w:t>
      </w:r>
      <w:r w:rsidRPr="00A21D15">
        <w:rPr>
          <w:rFonts w:ascii="Baskerville Old Face" w:hAnsi="Baskerville Old Face"/>
          <w:sz w:val="24"/>
          <w:szCs w:val="24"/>
        </w:rPr>
        <w:t>distincts</w:t>
      </w:r>
      <w:r w:rsidRPr="00A21D15">
        <w:t>.</w:t>
      </w:r>
    </w:p>
    <w:p w:rsidR="00A21D15" w:rsidRPr="00A21D15" w:rsidRDefault="00A21D15" w:rsidP="009E03EA">
      <w:pPr>
        <w:pStyle w:val="Corpsdetexte"/>
        <w:rPr>
          <w:rFonts w:ascii="Baskerville Old Face" w:hAnsi="Baskerville Old Face"/>
          <w:b/>
          <w:sz w:val="24"/>
          <w:szCs w:val="24"/>
        </w:rPr>
        <w:sectPr w:rsidR="00A21D15" w:rsidRPr="00A21D15" w:rsidSect="00724DEF">
          <w:footerReference w:type="default" r:id="rId28"/>
          <w:pgSz w:w="11910" w:h="16840"/>
          <w:pgMar w:top="720" w:right="720" w:bottom="720" w:left="720" w:header="0" w:footer="380" w:gutter="0"/>
          <w:cols w:space="720"/>
          <w:docGrid w:linePitch="299"/>
        </w:sectPr>
      </w:pPr>
    </w:p>
    <w:p w:rsidR="00830501" w:rsidRDefault="00E07AB9" w:rsidP="0067547B">
      <w:pPr>
        <w:tabs>
          <w:tab w:val="left" w:pos="5055"/>
        </w:tabs>
        <w:spacing w:line="240" w:lineRule="auto"/>
        <w:jc w:val="center"/>
        <w:rPr>
          <w:rFonts w:ascii="Baskerville Old Face" w:eastAsiaTheme="majorEastAsia" w:hAnsi="Baskerville Old Face" w:cstheme="majorBidi"/>
          <w:b/>
          <w:bCs/>
          <w:color w:val="1F497D" w:themeColor="text2"/>
          <w:sz w:val="32"/>
          <w:szCs w:val="28"/>
        </w:rPr>
      </w:pPr>
      <w:r>
        <w:rPr>
          <w:rFonts w:ascii="Baskerville Old Face" w:eastAsiaTheme="majorEastAsia" w:hAnsi="Baskerville Old Face" w:cstheme="majorBidi"/>
          <w:b/>
          <w:bCs/>
          <w:color w:val="1F497D" w:themeColor="text2"/>
          <w:sz w:val="32"/>
          <w:szCs w:val="28"/>
        </w:rPr>
        <w:lastRenderedPageBreak/>
        <w:t>ANNEXE 3-A : TABLEAU DE BORD ANONYMISE DES PARCOURS PRE</w:t>
      </w:r>
    </w:p>
    <w:tbl>
      <w:tblPr>
        <w:tblStyle w:val="TableNormal"/>
        <w:tblW w:w="0" w:type="auto"/>
        <w:tblInd w:w="324"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ayout w:type="fixed"/>
        <w:tblLook w:val="01E0" w:firstRow="1" w:lastRow="1" w:firstColumn="1" w:lastColumn="1" w:noHBand="0" w:noVBand="0"/>
      </w:tblPr>
      <w:tblGrid>
        <w:gridCol w:w="1984"/>
        <w:gridCol w:w="964"/>
        <w:gridCol w:w="964"/>
        <w:gridCol w:w="964"/>
        <w:gridCol w:w="964"/>
        <w:gridCol w:w="964"/>
        <w:gridCol w:w="964"/>
        <w:gridCol w:w="964"/>
        <w:gridCol w:w="964"/>
        <w:gridCol w:w="964"/>
      </w:tblGrid>
      <w:tr w:rsidR="00E07AB9" w:rsidRPr="00F5529C" w:rsidTr="00474EF9">
        <w:trPr>
          <w:trHeight w:val="612"/>
        </w:trPr>
        <w:tc>
          <w:tcPr>
            <w:tcW w:w="1984" w:type="dxa"/>
            <w:shd w:val="clear" w:color="auto" w:fill="E5E5E5"/>
          </w:tcPr>
          <w:p w:rsidR="00E07AB9" w:rsidRPr="00201322" w:rsidRDefault="00E07AB9" w:rsidP="009E03EA">
            <w:pPr>
              <w:pStyle w:val="TableParagraph"/>
              <w:spacing w:before="3"/>
              <w:rPr>
                <w:rFonts w:ascii="Baskerville Old Face" w:hAnsi="Baskerville Old Face"/>
                <w:sz w:val="16"/>
                <w:szCs w:val="16"/>
              </w:rPr>
            </w:pPr>
          </w:p>
          <w:p w:rsidR="00E07AB9" w:rsidRPr="00201322" w:rsidRDefault="00E07AB9" w:rsidP="009E03EA">
            <w:pPr>
              <w:pStyle w:val="TableParagraph"/>
              <w:spacing w:before="1"/>
              <w:ind w:left="125" w:right="120"/>
              <w:jc w:val="center"/>
              <w:rPr>
                <w:rFonts w:ascii="Baskerville Old Face" w:hAnsi="Baskerville Old Face"/>
                <w:sz w:val="16"/>
                <w:szCs w:val="16"/>
              </w:rPr>
            </w:pPr>
            <w:r w:rsidRPr="00201322">
              <w:rPr>
                <w:rFonts w:ascii="Baskerville Old Face" w:hAnsi="Baskerville Old Face"/>
                <w:sz w:val="16"/>
                <w:szCs w:val="16"/>
              </w:rPr>
              <w:t>ENFANT</w:t>
            </w:r>
            <w:r w:rsidRPr="00201322">
              <w:rPr>
                <w:rFonts w:ascii="Baskerville Old Face" w:hAnsi="Baskerville Old Face"/>
                <w:spacing w:val="-9"/>
                <w:sz w:val="16"/>
                <w:szCs w:val="16"/>
              </w:rPr>
              <w:t xml:space="preserve"> </w:t>
            </w:r>
            <w:r w:rsidRPr="00201322">
              <w:rPr>
                <w:rFonts w:ascii="Baskerville Old Face" w:hAnsi="Baskerville Old Face"/>
                <w:sz w:val="16"/>
                <w:szCs w:val="16"/>
              </w:rPr>
              <w:t>(ANONYMISÉ)</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619"/>
        </w:trPr>
        <w:tc>
          <w:tcPr>
            <w:tcW w:w="1984" w:type="dxa"/>
            <w:shd w:val="clear" w:color="auto" w:fill="E5E5E5"/>
          </w:tcPr>
          <w:p w:rsidR="00E07AB9" w:rsidRPr="00201322" w:rsidRDefault="00E07AB9" w:rsidP="009E03EA">
            <w:pPr>
              <w:pStyle w:val="TableParagraph"/>
              <w:spacing w:before="7"/>
              <w:rPr>
                <w:rFonts w:ascii="Baskerville Old Face" w:hAnsi="Baskerville Old Face"/>
                <w:sz w:val="16"/>
                <w:szCs w:val="16"/>
              </w:rPr>
            </w:pPr>
          </w:p>
          <w:p w:rsidR="00E07AB9" w:rsidRPr="00201322" w:rsidRDefault="00E07AB9" w:rsidP="009E03EA">
            <w:pPr>
              <w:pStyle w:val="TableParagraph"/>
              <w:spacing w:before="1"/>
              <w:ind w:left="125" w:right="119"/>
              <w:jc w:val="center"/>
              <w:rPr>
                <w:rFonts w:ascii="Baskerville Old Face" w:hAnsi="Baskerville Old Face"/>
                <w:sz w:val="16"/>
                <w:szCs w:val="16"/>
              </w:rPr>
            </w:pPr>
            <w:r w:rsidRPr="00201322">
              <w:rPr>
                <w:rFonts w:ascii="Baskerville Old Face" w:hAnsi="Baskerville Old Face"/>
                <w:sz w:val="16"/>
                <w:szCs w:val="16"/>
              </w:rPr>
              <w:t>ADRESSE</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348"/>
        </w:trPr>
        <w:tc>
          <w:tcPr>
            <w:tcW w:w="1984" w:type="dxa"/>
            <w:shd w:val="clear" w:color="auto" w:fill="E5E5E5"/>
          </w:tcPr>
          <w:p w:rsidR="00E07AB9" w:rsidRPr="00201322" w:rsidRDefault="00E07AB9" w:rsidP="009E03EA">
            <w:pPr>
              <w:pStyle w:val="TableParagraph"/>
              <w:spacing w:before="67"/>
              <w:ind w:left="125" w:right="119"/>
              <w:jc w:val="center"/>
              <w:rPr>
                <w:rFonts w:ascii="Baskerville Old Face" w:hAnsi="Baskerville Old Face"/>
                <w:sz w:val="16"/>
                <w:szCs w:val="16"/>
              </w:rPr>
            </w:pPr>
            <w:r w:rsidRPr="00201322">
              <w:rPr>
                <w:rFonts w:ascii="Baskerville Old Face" w:hAnsi="Baskerville Old Face"/>
                <w:sz w:val="16"/>
                <w:szCs w:val="16"/>
              </w:rPr>
              <w:t>ÂGE</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347"/>
        </w:trPr>
        <w:tc>
          <w:tcPr>
            <w:tcW w:w="1984" w:type="dxa"/>
            <w:shd w:val="clear" w:color="auto" w:fill="E5E5E5"/>
          </w:tcPr>
          <w:p w:rsidR="00E07AB9" w:rsidRPr="00201322" w:rsidRDefault="00E07AB9" w:rsidP="009E03EA">
            <w:pPr>
              <w:pStyle w:val="TableParagraph"/>
              <w:spacing w:before="65"/>
              <w:ind w:left="121" w:right="120"/>
              <w:jc w:val="center"/>
              <w:rPr>
                <w:rFonts w:ascii="Baskerville Old Face" w:hAnsi="Baskerville Old Face"/>
                <w:sz w:val="16"/>
                <w:szCs w:val="16"/>
              </w:rPr>
            </w:pPr>
            <w:r w:rsidRPr="00201322">
              <w:rPr>
                <w:rFonts w:ascii="Baskerville Old Face" w:hAnsi="Baskerville Old Face"/>
                <w:sz w:val="16"/>
                <w:szCs w:val="16"/>
              </w:rPr>
              <w:t>NIVEAU</w:t>
            </w:r>
            <w:r w:rsidRPr="00201322">
              <w:rPr>
                <w:rFonts w:ascii="Baskerville Old Face" w:hAnsi="Baskerville Old Face"/>
                <w:spacing w:val="-7"/>
                <w:sz w:val="16"/>
                <w:szCs w:val="16"/>
              </w:rPr>
              <w:t xml:space="preserve"> </w:t>
            </w:r>
            <w:r w:rsidRPr="00201322">
              <w:rPr>
                <w:rFonts w:ascii="Baskerville Old Face" w:hAnsi="Baskerville Old Face"/>
                <w:sz w:val="16"/>
                <w:szCs w:val="16"/>
              </w:rPr>
              <w:t>SCOLAIRE</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827"/>
        </w:trPr>
        <w:tc>
          <w:tcPr>
            <w:tcW w:w="1984" w:type="dxa"/>
            <w:shd w:val="clear" w:color="auto" w:fill="E5E5E5"/>
          </w:tcPr>
          <w:p w:rsidR="00E07AB9" w:rsidRPr="00201322" w:rsidRDefault="00E07AB9" w:rsidP="009E03EA">
            <w:pPr>
              <w:pStyle w:val="TableParagraph"/>
              <w:spacing w:before="12"/>
              <w:rPr>
                <w:rFonts w:ascii="Baskerville Old Face" w:hAnsi="Baskerville Old Face"/>
                <w:sz w:val="16"/>
                <w:szCs w:val="16"/>
              </w:rPr>
            </w:pPr>
          </w:p>
          <w:p w:rsidR="00E07AB9" w:rsidRPr="00201322" w:rsidRDefault="00E07AB9" w:rsidP="009E03EA">
            <w:pPr>
              <w:pStyle w:val="TableParagraph"/>
              <w:ind w:left="185" w:right="168" w:firstLine="222"/>
              <w:rPr>
                <w:rFonts w:ascii="Baskerville Old Face" w:hAnsi="Baskerville Old Face"/>
                <w:sz w:val="16"/>
                <w:szCs w:val="16"/>
              </w:rPr>
            </w:pPr>
            <w:r w:rsidRPr="00201322">
              <w:rPr>
                <w:rFonts w:ascii="Baskerville Old Face" w:hAnsi="Baskerville Old Face"/>
                <w:sz w:val="16"/>
                <w:szCs w:val="16"/>
              </w:rPr>
              <w:t>ÉTABLISSEMENT</w:t>
            </w:r>
            <w:r w:rsidRPr="00201322">
              <w:rPr>
                <w:rFonts w:ascii="Baskerville Old Face" w:hAnsi="Baskerville Old Face"/>
                <w:spacing w:val="1"/>
                <w:sz w:val="16"/>
                <w:szCs w:val="16"/>
              </w:rPr>
              <w:t xml:space="preserve"> </w:t>
            </w:r>
            <w:r w:rsidRPr="00201322">
              <w:rPr>
                <w:rFonts w:ascii="Baskerville Old Face" w:hAnsi="Baskerville Old Face"/>
                <w:spacing w:val="-1"/>
                <w:sz w:val="16"/>
                <w:szCs w:val="16"/>
              </w:rPr>
              <w:t>SCOLAIRE</w:t>
            </w:r>
            <w:r w:rsidRPr="00201322">
              <w:rPr>
                <w:rFonts w:ascii="Baskerville Old Face" w:hAnsi="Baskerville Old Face"/>
                <w:spacing w:val="-6"/>
                <w:sz w:val="16"/>
                <w:szCs w:val="16"/>
              </w:rPr>
              <w:t xml:space="preserve"> </w:t>
            </w:r>
            <w:r w:rsidRPr="00201322">
              <w:rPr>
                <w:rFonts w:ascii="Baskerville Old Face" w:hAnsi="Baskerville Old Face"/>
                <w:sz w:val="16"/>
                <w:szCs w:val="16"/>
              </w:rPr>
              <w:t>FRÉQUENTÉ</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157"/>
        </w:trPr>
        <w:tc>
          <w:tcPr>
            <w:tcW w:w="10660" w:type="dxa"/>
            <w:gridSpan w:val="10"/>
            <w:shd w:val="clear" w:color="auto" w:fill="E5E5E5"/>
          </w:tcPr>
          <w:p w:rsidR="00E07AB9" w:rsidRPr="00201322" w:rsidRDefault="00E07AB9" w:rsidP="009E03EA">
            <w:pPr>
              <w:pStyle w:val="TableParagraph"/>
              <w:rPr>
                <w:rFonts w:ascii="Baskerville Old Face" w:hAnsi="Baskerville Old Face"/>
                <w:sz w:val="16"/>
                <w:szCs w:val="16"/>
              </w:rPr>
            </w:pPr>
          </w:p>
        </w:tc>
      </w:tr>
      <w:tr w:rsidR="00E07AB9" w:rsidRPr="00F5529C" w:rsidTr="00474EF9">
        <w:trPr>
          <w:trHeight w:val="548"/>
        </w:trPr>
        <w:tc>
          <w:tcPr>
            <w:tcW w:w="1984" w:type="dxa"/>
            <w:shd w:val="clear" w:color="auto" w:fill="E5E5E5"/>
          </w:tcPr>
          <w:p w:rsidR="00E07AB9" w:rsidRPr="00201322" w:rsidRDefault="00E07AB9" w:rsidP="009E03EA">
            <w:pPr>
              <w:pStyle w:val="TableParagraph"/>
              <w:spacing w:before="57"/>
              <w:ind w:left="605" w:right="136" w:hanging="450"/>
              <w:rPr>
                <w:rFonts w:ascii="Baskerville Old Face" w:hAnsi="Baskerville Old Face"/>
                <w:sz w:val="16"/>
                <w:szCs w:val="16"/>
              </w:rPr>
            </w:pPr>
            <w:r w:rsidRPr="00201322">
              <w:rPr>
                <w:rFonts w:ascii="Baskerville Old Face" w:hAnsi="Baskerville Old Face"/>
                <w:sz w:val="16"/>
                <w:szCs w:val="16"/>
              </w:rPr>
              <w:t>NOM DU RÉFÉRENT DE</w:t>
            </w:r>
            <w:r w:rsidRPr="00201322">
              <w:rPr>
                <w:rFonts w:ascii="Baskerville Old Face" w:hAnsi="Baskerville Old Face"/>
                <w:spacing w:val="-38"/>
                <w:sz w:val="16"/>
                <w:szCs w:val="16"/>
              </w:rPr>
              <w:t xml:space="preserve"> </w:t>
            </w:r>
            <w:r w:rsidRPr="00201322">
              <w:rPr>
                <w:rFonts w:ascii="Baskerville Old Face" w:hAnsi="Baskerville Old Face"/>
                <w:sz w:val="16"/>
                <w:szCs w:val="16"/>
              </w:rPr>
              <w:t>PARCOURS</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347"/>
        </w:trPr>
        <w:tc>
          <w:tcPr>
            <w:tcW w:w="1984" w:type="dxa"/>
            <w:shd w:val="clear" w:color="auto" w:fill="E5E5E5"/>
          </w:tcPr>
          <w:p w:rsidR="00E07AB9" w:rsidRPr="00201322" w:rsidRDefault="00E07AB9" w:rsidP="009E03EA">
            <w:pPr>
              <w:pStyle w:val="TableParagraph"/>
              <w:spacing w:before="65"/>
              <w:ind w:left="125" w:right="120"/>
              <w:jc w:val="center"/>
              <w:rPr>
                <w:rFonts w:ascii="Baskerville Old Face" w:hAnsi="Baskerville Old Face"/>
                <w:sz w:val="16"/>
                <w:szCs w:val="16"/>
              </w:rPr>
            </w:pPr>
            <w:r w:rsidRPr="00201322">
              <w:rPr>
                <w:rFonts w:ascii="Baskerville Old Face" w:hAnsi="Baskerville Old Face"/>
                <w:sz w:val="16"/>
                <w:szCs w:val="16"/>
              </w:rPr>
              <w:t>DATE</w:t>
            </w:r>
            <w:r w:rsidRPr="00201322">
              <w:rPr>
                <w:rFonts w:ascii="Baskerville Old Face" w:hAnsi="Baskerville Old Face"/>
                <w:spacing w:val="-10"/>
                <w:sz w:val="16"/>
                <w:szCs w:val="16"/>
              </w:rPr>
              <w:t xml:space="preserve"> </w:t>
            </w:r>
            <w:r w:rsidRPr="00201322">
              <w:rPr>
                <w:rFonts w:ascii="Baskerville Old Face" w:hAnsi="Baskerville Old Face"/>
                <w:sz w:val="16"/>
                <w:szCs w:val="16"/>
              </w:rPr>
              <w:t>DE</w:t>
            </w:r>
            <w:r w:rsidRPr="00201322">
              <w:rPr>
                <w:rFonts w:ascii="Baskerville Old Face" w:hAnsi="Baskerville Old Face"/>
                <w:spacing w:val="-10"/>
                <w:sz w:val="16"/>
                <w:szCs w:val="16"/>
              </w:rPr>
              <w:t xml:space="preserve"> </w:t>
            </w:r>
            <w:r w:rsidRPr="00201322">
              <w:rPr>
                <w:rFonts w:ascii="Baskerville Old Face" w:hAnsi="Baskerville Old Face"/>
                <w:sz w:val="16"/>
                <w:szCs w:val="16"/>
              </w:rPr>
              <w:t>PRESCRIPTION</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548"/>
        </w:trPr>
        <w:tc>
          <w:tcPr>
            <w:tcW w:w="1984" w:type="dxa"/>
            <w:shd w:val="clear" w:color="auto" w:fill="E5E5E5"/>
          </w:tcPr>
          <w:p w:rsidR="00E07AB9" w:rsidRPr="00201322" w:rsidRDefault="00E07AB9" w:rsidP="009E03EA">
            <w:pPr>
              <w:pStyle w:val="TableParagraph"/>
              <w:spacing w:before="57"/>
              <w:ind w:left="458" w:right="217" w:hanging="230"/>
              <w:rPr>
                <w:rFonts w:ascii="Baskerville Old Face" w:hAnsi="Baskerville Old Face"/>
                <w:sz w:val="16"/>
                <w:szCs w:val="16"/>
              </w:rPr>
            </w:pPr>
            <w:r w:rsidRPr="00201322">
              <w:rPr>
                <w:rFonts w:ascii="Baskerville Old Face" w:hAnsi="Baskerville Old Face"/>
                <w:sz w:val="16"/>
                <w:szCs w:val="16"/>
              </w:rPr>
              <w:t>NOM</w:t>
            </w:r>
            <w:r w:rsidRPr="00201322">
              <w:rPr>
                <w:rFonts w:ascii="Baskerville Old Face" w:hAnsi="Baskerville Old Face"/>
                <w:spacing w:val="-7"/>
                <w:sz w:val="16"/>
                <w:szCs w:val="16"/>
              </w:rPr>
              <w:t xml:space="preserve"> </w:t>
            </w:r>
            <w:r w:rsidRPr="00201322">
              <w:rPr>
                <w:rFonts w:ascii="Baskerville Old Face" w:hAnsi="Baskerville Old Face"/>
                <w:sz w:val="16"/>
                <w:szCs w:val="16"/>
              </w:rPr>
              <w:t>ET</w:t>
            </w:r>
            <w:r w:rsidRPr="00201322">
              <w:rPr>
                <w:rFonts w:ascii="Baskerville Old Face" w:hAnsi="Baskerville Old Face"/>
                <w:spacing w:val="-6"/>
                <w:sz w:val="16"/>
                <w:szCs w:val="16"/>
              </w:rPr>
              <w:t xml:space="preserve"> </w:t>
            </w:r>
            <w:r w:rsidRPr="00201322">
              <w:rPr>
                <w:rFonts w:ascii="Baskerville Old Face" w:hAnsi="Baskerville Old Face"/>
                <w:sz w:val="16"/>
                <w:szCs w:val="16"/>
              </w:rPr>
              <w:t>QUALITÉ</w:t>
            </w:r>
            <w:r w:rsidRPr="00201322">
              <w:rPr>
                <w:rFonts w:ascii="Baskerville Old Face" w:hAnsi="Baskerville Old Face"/>
                <w:spacing w:val="-9"/>
                <w:sz w:val="16"/>
                <w:szCs w:val="16"/>
              </w:rPr>
              <w:t xml:space="preserve"> </w:t>
            </w:r>
            <w:r w:rsidRPr="00201322">
              <w:rPr>
                <w:rFonts w:ascii="Baskerville Old Face" w:hAnsi="Baskerville Old Face"/>
                <w:sz w:val="16"/>
                <w:szCs w:val="16"/>
              </w:rPr>
              <w:t>DU</w:t>
            </w:r>
            <w:r w:rsidRPr="00201322">
              <w:rPr>
                <w:rFonts w:ascii="Baskerville Old Face" w:hAnsi="Baskerville Old Face"/>
                <w:spacing w:val="-37"/>
                <w:sz w:val="16"/>
                <w:szCs w:val="16"/>
              </w:rPr>
              <w:t xml:space="preserve"> </w:t>
            </w:r>
            <w:r w:rsidRPr="00201322">
              <w:rPr>
                <w:rFonts w:ascii="Baskerville Old Face" w:hAnsi="Baskerville Old Face"/>
                <w:sz w:val="16"/>
                <w:szCs w:val="16"/>
              </w:rPr>
              <w:t>PRESCRIPTEUR</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546"/>
        </w:trPr>
        <w:tc>
          <w:tcPr>
            <w:tcW w:w="1984" w:type="dxa"/>
            <w:shd w:val="clear" w:color="auto" w:fill="E5E5E5"/>
          </w:tcPr>
          <w:p w:rsidR="00E07AB9" w:rsidRPr="00201322" w:rsidRDefault="00E07AB9" w:rsidP="009E03EA">
            <w:pPr>
              <w:pStyle w:val="TableParagraph"/>
              <w:spacing w:before="55"/>
              <w:ind w:left="602" w:right="88" w:hanging="498"/>
              <w:rPr>
                <w:rFonts w:ascii="Baskerville Old Face" w:hAnsi="Baskerville Old Face"/>
                <w:sz w:val="16"/>
                <w:szCs w:val="16"/>
              </w:rPr>
            </w:pPr>
            <w:r w:rsidRPr="00201322">
              <w:rPr>
                <w:rFonts w:ascii="Baskerville Old Face" w:hAnsi="Baskerville Old Face"/>
                <w:sz w:val="16"/>
                <w:szCs w:val="16"/>
              </w:rPr>
              <w:t>DATE</w:t>
            </w:r>
            <w:r w:rsidRPr="00201322">
              <w:rPr>
                <w:rFonts w:ascii="Baskerville Old Face" w:hAnsi="Baskerville Old Face"/>
                <w:spacing w:val="-11"/>
                <w:sz w:val="16"/>
                <w:szCs w:val="16"/>
              </w:rPr>
              <w:t xml:space="preserve"> </w:t>
            </w:r>
            <w:r w:rsidRPr="00201322">
              <w:rPr>
                <w:rFonts w:ascii="Baskerville Old Face" w:hAnsi="Baskerville Old Face"/>
                <w:sz w:val="16"/>
                <w:szCs w:val="16"/>
              </w:rPr>
              <w:t>D’ENTRÉE</w:t>
            </w:r>
            <w:r w:rsidRPr="00201322">
              <w:rPr>
                <w:rFonts w:ascii="Baskerville Old Face" w:hAnsi="Baskerville Old Face"/>
                <w:spacing w:val="-8"/>
                <w:sz w:val="16"/>
                <w:szCs w:val="16"/>
              </w:rPr>
              <w:t xml:space="preserve"> </w:t>
            </w:r>
            <w:r w:rsidRPr="00201322">
              <w:rPr>
                <w:rFonts w:ascii="Baskerville Old Face" w:hAnsi="Baskerville Old Face"/>
                <w:sz w:val="16"/>
                <w:szCs w:val="16"/>
              </w:rPr>
              <w:t>DANS</w:t>
            </w:r>
            <w:r w:rsidRPr="00201322">
              <w:rPr>
                <w:rFonts w:ascii="Baskerville Old Face" w:hAnsi="Baskerville Old Face"/>
                <w:spacing w:val="-8"/>
                <w:sz w:val="16"/>
                <w:szCs w:val="16"/>
              </w:rPr>
              <w:t xml:space="preserve"> </w:t>
            </w:r>
            <w:r w:rsidRPr="00201322">
              <w:rPr>
                <w:rFonts w:ascii="Baskerville Old Face" w:hAnsi="Baskerville Old Face"/>
                <w:sz w:val="16"/>
                <w:szCs w:val="16"/>
              </w:rPr>
              <w:t>LE</w:t>
            </w:r>
            <w:r w:rsidRPr="00201322">
              <w:rPr>
                <w:rFonts w:ascii="Baskerville Old Face" w:hAnsi="Baskerville Old Face"/>
                <w:spacing w:val="-37"/>
                <w:sz w:val="16"/>
                <w:szCs w:val="16"/>
              </w:rPr>
              <w:t xml:space="preserve"> </w:t>
            </w:r>
            <w:r w:rsidRPr="00201322">
              <w:rPr>
                <w:rFonts w:ascii="Baskerville Old Face" w:hAnsi="Baskerville Old Face"/>
                <w:sz w:val="16"/>
                <w:szCs w:val="16"/>
              </w:rPr>
              <w:t>DISPOSITIF</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991"/>
        </w:trPr>
        <w:tc>
          <w:tcPr>
            <w:tcW w:w="1984" w:type="dxa"/>
            <w:shd w:val="clear" w:color="auto" w:fill="E5E5E5"/>
          </w:tcPr>
          <w:p w:rsidR="00E07AB9" w:rsidRPr="00201322" w:rsidRDefault="00E07AB9" w:rsidP="009E03EA">
            <w:pPr>
              <w:pStyle w:val="TableParagraph"/>
              <w:spacing w:before="57"/>
              <w:ind w:left="200" w:right="192" w:hanging="1"/>
              <w:jc w:val="center"/>
              <w:rPr>
                <w:rFonts w:ascii="Baskerville Old Face" w:hAnsi="Baskerville Old Face"/>
                <w:sz w:val="16"/>
                <w:szCs w:val="16"/>
              </w:rPr>
            </w:pPr>
            <w:r w:rsidRPr="00201322">
              <w:rPr>
                <w:rFonts w:ascii="Baskerville Old Face" w:hAnsi="Baskerville Old Face"/>
                <w:sz w:val="16"/>
                <w:szCs w:val="16"/>
              </w:rPr>
              <w:t>DATE</w:t>
            </w:r>
            <w:r w:rsidRPr="00201322">
              <w:rPr>
                <w:rFonts w:ascii="Baskerville Old Face" w:hAnsi="Baskerville Old Face"/>
                <w:spacing w:val="-7"/>
                <w:sz w:val="16"/>
                <w:szCs w:val="16"/>
              </w:rPr>
              <w:t xml:space="preserve"> </w:t>
            </w:r>
            <w:r w:rsidRPr="00201322">
              <w:rPr>
                <w:rFonts w:ascii="Baskerville Old Face" w:hAnsi="Baskerville Old Face"/>
                <w:sz w:val="16"/>
                <w:szCs w:val="16"/>
              </w:rPr>
              <w:t>DE</w:t>
            </w:r>
            <w:r w:rsidRPr="00201322">
              <w:rPr>
                <w:rFonts w:ascii="Baskerville Old Face" w:hAnsi="Baskerville Old Face"/>
                <w:spacing w:val="-6"/>
                <w:sz w:val="16"/>
                <w:szCs w:val="16"/>
              </w:rPr>
              <w:t xml:space="preserve"> </w:t>
            </w:r>
            <w:r w:rsidRPr="00201322">
              <w:rPr>
                <w:rFonts w:ascii="Baskerville Old Face" w:hAnsi="Baskerville Old Face"/>
                <w:sz w:val="16"/>
                <w:szCs w:val="16"/>
              </w:rPr>
              <w:t>RÉUNION</w:t>
            </w:r>
            <w:r w:rsidRPr="00201322">
              <w:rPr>
                <w:rFonts w:ascii="Baskerville Old Face" w:hAnsi="Baskerville Old Face"/>
                <w:spacing w:val="-7"/>
                <w:sz w:val="16"/>
                <w:szCs w:val="16"/>
              </w:rPr>
              <w:t xml:space="preserve"> </w:t>
            </w:r>
            <w:r w:rsidRPr="00201322">
              <w:rPr>
                <w:rFonts w:ascii="Baskerville Old Face" w:hAnsi="Baskerville Old Face"/>
                <w:sz w:val="16"/>
                <w:szCs w:val="16"/>
              </w:rPr>
              <w:t>DE</w:t>
            </w:r>
            <w:r w:rsidRPr="00201322">
              <w:rPr>
                <w:rFonts w:ascii="Baskerville Old Face" w:hAnsi="Baskerville Old Face"/>
                <w:spacing w:val="-37"/>
                <w:sz w:val="16"/>
                <w:szCs w:val="16"/>
              </w:rPr>
              <w:t xml:space="preserve"> </w:t>
            </w:r>
            <w:r w:rsidRPr="00201322">
              <w:rPr>
                <w:rFonts w:ascii="Baskerville Old Face" w:hAnsi="Baskerville Old Face"/>
                <w:spacing w:val="-5"/>
                <w:sz w:val="16"/>
                <w:szCs w:val="16"/>
              </w:rPr>
              <w:t>L’E.P.S. AYANT</w:t>
            </w:r>
            <w:r w:rsidRPr="00201322">
              <w:rPr>
                <w:rFonts w:ascii="Baskerville Old Face" w:hAnsi="Baskerville Old Face"/>
                <w:spacing w:val="-4"/>
                <w:sz w:val="16"/>
                <w:szCs w:val="16"/>
              </w:rPr>
              <w:t xml:space="preserve"> </w:t>
            </w:r>
            <w:r w:rsidRPr="00201322">
              <w:rPr>
                <w:rFonts w:ascii="Baskerville Old Face" w:hAnsi="Baskerville Old Face"/>
                <w:spacing w:val="-5"/>
                <w:sz w:val="16"/>
                <w:szCs w:val="16"/>
              </w:rPr>
              <w:t>STATUÉ</w:t>
            </w:r>
            <w:r w:rsidRPr="00201322">
              <w:rPr>
                <w:rFonts w:ascii="Baskerville Old Face" w:hAnsi="Baskerville Old Face"/>
                <w:spacing w:val="-4"/>
                <w:sz w:val="16"/>
                <w:szCs w:val="16"/>
              </w:rPr>
              <w:t xml:space="preserve"> </w:t>
            </w:r>
            <w:r w:rsidRPr="00201322">
              <w:rPr>
                <w:rFonts w:ascii="Baskerville Old Face" w:hAnsi="Baskerville Old Face"/>
                <w:spacing w:val="-1"/>
                <w:sz w:val="16"/>
                <w:szCs w:val="16"/>
              </w:rPr>
              <w:t>SUR</w:t>
            </w:r>
            <w:r w:rsidRPr="00201322">
              <w:rPr>
                <w:rFonts w:ascii="Baskerville Old Face" w:hAnsi="Baskerville Old Face"/>
                <w:spacing w:val="-7"/>
                <w:sz w:val="16"/>
                <w:szCs w:val="16"/>
              </w:rPr>
              <w:t xml:space="preserve"> </w:t>
            </w:r>
            <w:r w:rsidRPr="00201322">
              <w:rPr>
                <w:rFonts w:ascii="Baskerville Old Face" w:hAnsi="Baskerville Old Face"/>
                <w:spacing w:val="-1"/>
                <w:sz w:val="16"/>
                <w:szCs w:val="16"/>
              </w:rPr>
              <w:t>LA</w:t>
            </w:r>
            <w:r w:rsidRPr="00201322">
              <w:rPr>
                <w:rFonts w:ascii="Baskerville Old Face" w:hAnsi="Baskerville Old Face"/>
                <w:spacing w:val="-8"/>
                <w:sz w:val="16"/>
                <w:szCs w:val="16"/>
              </w:rPr>
              <w:t xml:space="preserve"> </w:t>
            </w:r>
            <w:r w:rsidRPr="00201322">
              <w:rPr>
                <w:rFonts w:ascii="Baskerville Old Face" w:hAnsi="Baskerville Old Face"/>
                <w:spacing w:val="-1"/>
                <w:sz w:val="16"/>
                <w:szCs w:val="16"/>
              </w:rPr>
              <w:t>SITUATION</w:t>
            </w:r>
            <w:r w:rsidRPr="00201322">
              <w:rPr>
                <w:rFonts w:ascii="Baskerville Old Face" w:hAnsi="Baskerville Old Face"/>
                <w:spacing w:val="-7"/>
                <w:sz w:val="16"/>
                <w:szCs w:val="16"/>
              </w:rPr>
              <w:t xml:space="preserve"> </w:t>
            </w:r>
            <w:r w:rsidRPr="00201322">
              <w:rPr>
                <w:rFonts w:ascii="Baskerville Old Face" w:hAnsi="Baskerville Old Face"/>
                <w:sz w:val="16"/>
                <w:szCs w:val="16"/>
              </w:rPr>
              <w:t>DU</w:t>
            </w:r>
            <w:r w:rsidRPr="00201322">
              <w:rPr>
                <w:rFonts w:ascii="Baskerville Old Face" w:hAnsi="Baskerville Old Face"/>
                <w:spacing w:val="-38"/>
                <w:sz w:val="16"/>
                <w:szCs w:val="16"/>
              </w:rPr>
              <w:t xml:space="preserve"> </w:t>
            </w:r>
            <w:r w:rsidRPr="00201322">
              <w:rPr>
                <w:rFonts w:ascii="Baskerville Old Face" w:hAnsi="Baskerville Old Face"/>
                <w:sz w:val="16"/>
                <w:szCs w:val="16"/>
              </w:rPr>
              <w:t>JEUNE</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1131"/>
        </w:trPr>
        <w:tc>
          <w:tcPr>
            <w:tcW w:w="1984" w:type="dxa"/>
            <w:shd w:val="clear" w:color="auto" w:fill="E5E5E5"/>
          </w:tcPr>
          <w:p w:rsidR="00E07AB9" w:rsidRPr="00201322" w:rsidRDefault="00E07AB9" w:rsidP="009E03EA">
            <w:pPr>
              <w:pStyle w:val="TableParagraph"/>
              <w:rPr>
                <w:rFonts w:ascii="Baskerville Old Face" w:hAnsi="Baskerville Old Face"/>
                <w:sz w:val="16"/>
                <w:szCs w:val="16"/>
              </w:rPr>
            </w:pPr>
          </w:p>
          <w:p w:rsidR="00E07AB9" w:rsidRPr="00201322" w:rsidRDefault="00E07AB9" w:rsidP="009E03EA">
            <w:pPr>
              <w:pStyle w:val="TableParagraph"/>
              <w:spacing w:before="5"/>
              <w:rPr>
                <w:rFonts w:ascii="Baskerville Old Face" w:hAnsi="Baskerville Old Face"/>
                <w:sz w:val="16"/>
                <w:szCs w:val="16"/>
              </w:rPr>
            </w:pPr>
          </w:p>
          <w:p w:rsidR="00E07AB9" w:rsidRPr="00201322" w:rsidRDefault="00E07AB9" w:rsidP="009E03EA">
            <w:pPr>
              <w:pStyle w:val="TableParagraph"/>
              <w:ind w:left="123" w:right="120"/>
              <w:jc w:val="center"/>
              <w:rPr>
                <w:rFonts w:ascii="Baskerville Old Face" w:hAnsi="Baskerville Old Face"/>
                <w:sz w:val="16"/>
                <w:szCs w:val="16"/>
              </w:rPr>
            </w:pPr>
            <w:r w:rsidRPr="00201322">
              <w:rPr>
                <w:rFonts w:ascii="Baskerville Old Face" w:hAnsi="Baskerville Old Face"/>
                <w:spacing w:val="-2"/>
                <w:sz w:val="16"/>
                <w:szCs w:val="16"/>
              </w:rPr>
              <w:t>DIAGNOSTIC</w:t>
            </w:r>
            <w:r w:rsidRPr="00201322">
              <w:rPr>
                <w:rFonts w:ascii="Baskerville Old Face" w:hAnsi="Baskerville Old Face"/>
                <w:spacing w:val="-7"/>
                <w:sz w:val="16"/>
                <w:szCs w:val="16"/>
              </w:rPr>
              <w:t xml:space="preserve"> </w:t>
            </w:r>
            <w:r w:rsidRPr="00201322">
              <w:rPr>
                <w:rFonts w:ascii="Baskerville Old Face" w:hAnsi="Baskerville Old Face"/>
                <w:spacing w:val="-1"/>
                <w:sz w:val="16"/>
                <w:szCs w:val="16"/>
              </w:rPr>
              <w:t>DE</w:t>
            </w:r>
            <w:r w:rsidRPr="00201322">
              <w:rPr>
                <w:rFonts w:ascii="Baskerville Old Face" w:hAnsi="Baskerville Old Face"/>
                <w:spacing w:val="-7"/>
                <w:sz w:val="16"/>
                <w:szCs w:val="16"/>
              </w:rPr>
              <w:t xml:space="preserve"> </w:t>
            </w:r>
            <w:r w:rsidRPr="00201322">
              <w:rPr>
                <w:rFonts w:ascii="Baskerville Old Face" w:hAnsi="Baskerville Old Face"/>
                <w:spacing w:val="-1"/>
                <w:sz w:val="16"/>
                <w:szCs w:val="16"/>
              </w:rPr>
              <w:t>L’E.P.S.</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1248"/>
        </w:trPr>
        <w:tc>
          <w:tcPr>
            <w:tcW w:w="1984" w:type="dxa"/>
            <w:shd w:val="clear" w:color="auto" w:fill="E5E5E5"/>
          </w:tcPr>
          <w:p w:rsidR="00E07AB9" w:rsidRPr="00201322" w:rsidRDefault="00E07AB9" w:rsidP="009E03EA">
            <w:pPr>
              <w:pStyle w:val="TableParagraph"/>
              <w:rPr>
                <w:rFonts w:ascii="Baskerville Old Face" w:hAnsi="Baskerville Old Face"/>
                <w:sz w:val="16"/>
                <w:szCs w:val="16"/>
              </w:rPr>
            </w:pPr>
          </w:p>
          <w:p w:rsidR="00E07AB9" w:rsidRPr="00201322" w:rsidRDefault="00E07AB9" w:rsidP="009E03EA">
            <w:pPr>
              <w:pStyle w:val="TableParagraph"/>
              <w:spacing w:before="2"/>
              <w:rPr>
                <w:rFonts w:ascii="Baskerville Old Face" w:hAnsi="Baskerville Old Face"/>
                <w:sz w:val="16"/>
                <w:szCs w:val="16"/>
              </w:rPr>
            </w:pPr>
          </w:p>
          <w:p w:rsidR="00E07AB9" w:rsidRPr="00201322" w:rsidRDefault="00E07AB9" w:rsidP="009E03EA">
            <w:pPr>
              <w:pStyle w:val="TableParagraph"/>
              <w:ind w:left="460" w:right="58" w:hanging="384"/>
              <w:rPr>
                <w:rFonts w:ascii="Baskerville Old Face" w:hAnsi="Baskerville Old Face"/>
                <w:sz w:val="16"/>
                <w:szCs w:val="16"/>
              </w:rPr>
            </w:pPr>
            <w:r w:rsidRPr="00201322">
              <w:rPr>
                <w:rFonts w:ascii="Baskerville Old Face" w:hAnsi="Baskerville Old Face"/>
                <w:spacing w:val="-2"/>
                <w:sz w:val="16"/>
                <w:szCs w:val="16"/>
              </w:rPr>
              <w:t>PRINCIPALES DIFFICULTÉS</w:t>
            </w:r>
            <w:r w:rsidRPr="00201322">
              <w:rPr>
                <w:rFonts w:ascii="Baskerville Old Face" w:hAnsi="Baskerville Old Face"/>
                <w:spacing w:val="-38"/>
                <w:sz w:val="16"/>
                <w:szCs w:val="16"/>
              </w:rPr>
              <w:t xml:space="preserve"> </w:t>
            </w:r>
            <w:r w:rsidRPr="00201322">
              <w:rPr>
                <w:rFonts w:ascii="Baskerville Old Face" w:hAnsi="Baskerville Old Face"/>
                <w:sz w:val="16"/>
                <w:szCs w:val="16"/>
              </w:rPr>
              <w:t>RENCONTRÉES</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1563"/>
        </w:trPr>
        <w:tc>
          <w:tcPr>
            <w:tcW w:w="1984" w:type="dxa"/>
            <w:shd w:val="clear" w:color="auto" w:fill="E5E5E5"/>
          </w:tcPr>
          <w:p w:rsidR="00E07AB9" w:rsidRPr="00201322" w:rsidRDefault="00E07AB9" w:rsidP="009E03EA">
            <w:pPr>
              <w:pStyle w:val="TableParagraph"/>
              <w:rPr>
                <w:rFonts w:ascii="Baskerville Old Face" w:hAnsi="Baskerville Old Face"/>
                <w:sz w:val="16"/>
                <w:szCs w:val="16"/>
              </w:rPr>
            </w:pPr>
          </w:p>
          <w:p w:rsidR="00E07AB9" w:rsidRPr="00201322" w:rsidRDefault="00E07AB9" w:rsidP="009E03EA">
            <w:pPr>
              <w:pStyle w:val="TableParagraph"/>
              <w:rPr>
                <w:rFonts w:ascii="Baskerville Old Face" w:hAnsi="Baskerville Old Face"/>
                <w:sz w:val="16"/>
                <w:szCs w:val="16"/>
              </w:rPr>
            </w:pPr>
          </w:p>
          <w:p w:rsidR="00E07AB9" w:rsidRPr="00201322" w:rsidRDefault="00E07AB9" w:rsidP="009E03EA">
            <w:pPr>
              <w:pStyle w:val="TableParagraph"/>
              <w:spacing w:before="123"/>
              <w:ind w:left="370" w:right="268" w:hanging="88"/>
              <w:rPr>
                <w:rFonts w:ascii="Baskerville Old Face" w:hAnsi="Baskerville Old Face"/>
                <w:sz w:val="16"/>
                <w:szCs w:val="16"/>
              </w:rPr>
            </w:pPr>
            <w:r w:rsidRPr="00201322">
              <w:rPr>
                <w:rFonts w:ascii="Baskerville Old Face" w:hAnsi="Baskerville Old Face"/>
                <w:sz w:val="16"/>
                <w:szCs w:val="16"/>
              </w:rPr>
              <w:t>ACTION(S)</w:t>
            </w:r>
            <w:r w:rsidRPr="00201322">
              <w:rPr>
                <w:rFonts w:ascii="Baskerville Old Face" w:hAnsi="Baskerville Old Face"/>
                <w:spacing w:val="-9"/>
                <w:sz w:val="16"/>
                <w:szCs w:val="16"/>
              </w:rPr>
              <w:t xml:space="preserve"> </w:t>
            </w:r>
            <w:r w:rsidRPr="00201322">
              <w:rPr>
                <w:rFonts w:ascii="Baskerville Old Face" w:hAnsi="Baskerville Old Face"/>
                <w:sz w:val="16"/>
                <w:szCs w:val="16"/>
              </w:rPr>
              <w:t>DONT</w:t>
            </w:r>
            <w:r w:rsidRPr="00201322">
              <w:rPr>
                <w:rFonts w:ascii="Baskerville Old Face" w:hAnsi="Baskerville Old Face"/>
                <w:spacing w:val="-7"/>
                <w:sz w:val="16"/>
                <w:szCs w:val="16"/>
              </w:rPr>
              <w:t xml:space="preserve"> </w:t>
            </w:r>
            <w:r w:rsidRPr="00201322">
              <w:rPr>
                <w:rFonts w:ascii="Baskerville Old Face" w:hAnsi="Baskerville Old Face"/>
                <w:sz w:val="16"/>
                <w:szCs w:val="16"/>
              </w:rPr>
              <w:t>LE</w:t>
            </w:r>
            <w:r w:rsidRPr="00201322">
              <w:rPr>
                <w:rFonts w:ascii="Baskerville Old Face" w:hAnsi="Baskerville Old Face"/>
                <w:spacing w:val="-38"/>
                <w:sz w:val="16"/>
                <w:szCs w:val="16"/>
              </w:rPr>
              <w:t xml:space="preserve"> </w:t>
            </w:r>
            <w:r w:rsidRPr="00201322">
              <w:rPr>
                <w:rFonts w:ascii="Baskerville Old Face" w:hAnsi="Baskerville Old Face"/>
                <w:sz w:val="16"/>
                <w:szCs w:val="16"/>
              </w:rPr>
              <w:t>JEUNE</w:t>
            </w:r>
            <w:r w:rsidRPr="00201322">
              <w:rPr>
                <w:rFonts w:ascii="Baskerville Old Face" w:hAnsi="Baskerville Old Face"/>
                <w:spacing w:val="-2"/>
                <w:sz w:val="16"/>
                <w:szCs w:val="16"/>
              </w:rPr>
              <w:t xml:space="preserve"> </w:t>
            </w:r>
            <w:r w:rsidRPr="00201322">
              <w:rPr>
                <w:rFonts w:ascii="Baskerville Old Face" w:hAnsi="Baskerville Old Face"/>
                <w:sz w:val="16"/>
                <w:szCs w:val="16"/>
              </w:rPr>
              <w:t>BÉNÉFICIE</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156"/>
        </w:trPr>
        <w:tc>
          <w:tcPr>
            <w:tcW w:w="10660" w:type="dxa"/>
            <w:gridSpan w:val="10"/>
            <w:shd w:val="clear" w:color="auto" w:fill="E5E5E5"/>
          </w:tcPr>
          <w:p w:rsidR="00E07AB9" w:rsidRPr="00201322" w:rsidRDefault="00E07AB9" w:rsidP="009E03EA">
            <w:pPr>
              <w:pStyle w:val="TableParagraph"/>
              <w:rPr>
                <w:rFonts w:ascii="Baskerville Old Face" w:hAnsi="Baskerville Old Face"/>
                <w:sz w:val="16"/>
                <w:szCs w:val="16"/>
              </w:rPr>
            </w:pPr>
          </w:p>
        </w:tc>
      </w:tr>
      <w:tr w:rsidR="00E07AB9" w:rsidRPr="00F5529C" w:rsidTr="00474EF9">
        <w:trPr>
          <w:trHeight w:val="549"/>
        </w:trPr>
        <w:tc>
          <w:tcPr>
            <w:tcW w:w="1984" w:type="dxa"/>
            <w:shd w:val="clear" w:color="auto" w:fill="E5E5E5"/>
          </w:tcPr>
          <w:p w:rsidR="00E07AB9" w:rsidRPr="00201322" w:rsidRDefault="00E07AB9" w:rsidP="009E03EA">
            <w:pPr>
              <w:pStyle w:val="TableParagraph"/>
              <w:spacing w:before="57"/>
              <w:ind w:left="602" w:right="271" w:hanging="324"/>
              <w:rPr>
                <w:rFonts w:ascii="Baskerville Old Face" w:hAnsi="Baskerville Old Face"/>
                <w:sz w:val="16"/>
                <w:szCs w:val="16"/>
              </w:rPr>
            </w:pPr>
            <w:r w:rsidRPr="00201322">
              <w:rPr>
                <w:rFonts w:ascii="Baskerville Old Face" w:hAnsi="Baskerville Old Face"/>
                <w:spacing w:val="-1"/>
                <w:sz w:val="16"/>
                <w:szCs w:val="16"/>
              </w:rPr>
              <w:t>DATE</w:t>
            </w:r>
            <w:r w:rsidRPr="00201322">
              <w:rPr>
                <w:rFonts w:ascii="Baskerville Old Face" w:hAnsi="Baskerville Old Face"/>
                <w:spacing w:val="-9"/>
                <w:sz w:val="16"/>
                <w:szCs w:val="16"/>
              </w:rPr>
              <w:t xml:space="preserve"> </w:t>
            </w:r>
            <w:r w:rsidRPr="00201322">
              <w:rPr>
                <w:rFonts w:ascii="Baskerville Old Face" w:hAnsi="Baskerville Old Face"/>
                <w:spacing w:val="-1"/>
                <w:sz w:val="16"/>
                <w:szCs w:val="16"/>
              </w:rPr>
              <w:t>DE</w:t>
            </w:r>
            <w:r w:rsidRPr="00201322">
              <w:rPr>
                <w:rFonts w:ascii="Baskerville Old Face" w:hAnsi="Baskerville Old Face"/>
                <w:spacing w:val="-6"/>
                <w:sz w:val="16"/>
                <w:szCs w:val="16"/>
              </w:rPr>
              <w:t xml:space="preserve"> </w:t>
            </w:r>
            <w:r w:rsidRPr="00201322">
              <w:rPr>
                <w:rFonts w:ascii="Baskerville Old Face" w:hAnsi="Baskerville Old Face"/>
                <w:spacing w:val="-1"/>
                <w:sz w:val="16"/>
                <w:szCs w:val="16"/>
              </w:rPr>
              <w:t>SORTIE</w:t>
            </w:r>
            <w:r w:rsidRPr="00201322">
              <w:rPr>
                <w:rFonts w:ascii="Baskerville Old Face" w:hAnsi="Baskerville Old Face"/>
                <w:spacing w:val="-6"/>
                <w:sz w:val="16"/>
                <w:szCs w:val="16"/>
              </w:rPr>
              <w:t xml:space="preserve"> </w:t>
            </w:r>
            <w:r w:rsidRPr="00201322">
              <w:rPr>
                <w:rFonts w:ascii="Baskerville Old Face" w:hAnsi="Baskerville Old Face"/>
                <w:sz w:val="16"/>
                <w:szCs w:val="16"/>
              </w:rPr>
              <w:t>DU</w:t>
            </w:r>
            <w:r w:rsidRPr="00201322">
              <w:rPr>
                <w:rFonts w:ascii="Baskerville Old Face" w:hAnsi="Baskerville Old Face"/>
                <w:spacing w:val="-37"/>
                <w:sz w:val="16"/>
                <w:szCs w:val="16"/>
              </w:rPr>
              <w:t xml:space="preserve"> </w:t>
            </w:r>
            <w:r w:rsidRPr="00201322">
              <w:rPr>
                <w:rFonts w:ascii="Baskerville Old Face" w:hAnsi="Baskerville Old Face"/>
                <w:sz w:val="16"/>
                <w:szCs w:val="16"/>
              </w:rPr>
              <w:t>DISPOSITIF</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872"/>
        </w:trPr>
        <w:tc>
          <w:tcPr>
            <w:tcW w:w="1984" w:type="dxa"/>
            <w:shd w:val="clear" w:color="auto" w:fill="E5E5E5"/>
          </w:tcPr>
          <w:p w:rsidR="00E07AB9" w:rsidRPr="00201322" w:rsidRDefault="00E07AB9" w:rsidP="009E03EA">
            <w:pPr>
              <w:pStyle w:val="TableParagraph"/>
              <w:spacing w:before="9"/>
              <w:rPr>
                <w:rFonts w:ascii="Baskerville Old Face" w:hAnsi="Baskerville Old Face"/>
                <w:sz w:val="16"/>
                <w:szCs w:val="16"/>
              </w:rPr>
            </w:pPr>
          </w:p>
          <w:p w:rsidR="00E07AB9" w:rsidRPr="00201322" w:rsidRDefault="00E07AB9" w:rsidP="009E03EA">
            <w:pPr>
              <w:pStyle w:val="TableParagraph"/>
              <w:ind w:left="602" w:right="122" w:hanging="470"/>
              <w:rPr>
                <w:rFonts w:ascii="Baskerville Old Face" w:hAnsi="Baskerville Old Face"/>
                <w:sz w:val="16"/>
                <w:szCs w:val="16"/>
              </w:rPr>
            </w:pPr>
            <w:r w:rsidRPr="00201322">
              <w:rPr>
                <w:rFonts w:ascii="Baskerville Old Face" w:hAnsi="Baskerville Old Face"/>
                <w:sz w:val="16"/>
                <w:szCs w:val="16"/>
              </w:rPr>
              <w:t>MOTIF(S)</w:t>
            </w:r>
            <w:r w:rsidRPr="00201322">
              <w:rPr>
                <w:rFonts w:ascii="Baskerville Old Face" w:hAnsi="Baskerville Old Face"/>
                <w:spacing w:val="-9"/>
                <w:sz w:val="16"/>
                <w:szCs w:val="16"/>
              </w:rPr>
              <w:t xml:space="preserve"> </w:t>
            </w:r>
            <w:r w:rsidRPr="00201322">
              <w:rPr>
                <w:rFonts w:ascii="Baskerville Old Face" w:hAnsi="Baskerville Old Face"/>
                <w:sz w:val="16"/>
                <w:szCs w:val="16"/>
              </w:rPr>
              <w:t>DE</w:t>
            </w:r>
            <w:r w:rsidRPr="00201322">
              <w:rPr>
                <w:rFonts w:ascii="Baskerville Old Face" w:hAnsi="Baskerville Old Face"/>
                <w:spacing w:val="-7"/>
                <w:sz w:val="16"/>
                <w:szCs w:val="16"/>
              </w:rPr>
              <w:t xml:space="preserve"> </w:t>
            </w:r>
            <w:r w:rsidRPr="00201322">
              <w:rPr>
                <w:rFonts w:ascii="Baskerville Old Face" w:hAnsi="Baskerville Old Face"/>
                <w:sz w:val="16"/>
                <w:szCs w:val="16"/>
              </w:rPr>
              <w:t>SORTIE</w:t>
            </w:r>
            <w:r w:rsidRPr="00201322">
              <w:rPr>
                <w:rFonts w:ascii="Baskerville Old Face" w:hAnsi="Baskerville Old Face"/>
                <w:spacing w:val="-9"/>
                <w:sz w:val="16"/>
                <w:szCs w:val="16"/>
              </w:rPr>
              <w:t xml:space="preserve"> </w:t>
            </w:r>
            <w:r w:rsidRPr="00201322">
              <w:rPr>
                <w:rFonts w:ascii="Baskerville Old Face" w:hAnsi="Baskerville Old Face"/>
                <w:sz w:val="16"/>
                <w:szCs w:val="16"/>
              </w:rPr>
              <w:t>DU</w:t>
            </w:r>
            <w:r w:rsidRPr="00201322">
              <w:rPr>
                <w:rFonts w:ascii="Baskerville Old Face" w:hAnsi="Baskerville Old Face"/>
                <w:spacing w:val="-38"/>
                <w:sz w:val="16"/>
                <w:szCs w:val="16"/>
              </w:rPr>
              <w:t xml:space="preserve"> </w:t>
            </w:r>
            <w:r w:rsidRPr="00201322">
              <w:rPr>
                <w:rFonts w:ascii="Baskerville Old Face" w:hAnsi="Baskerville Old Face"/>
                <w:sz w:val="16"/>
                <w:szCs w:val="16"/>
              </w:rPr>
              <w:t>DISPOSITIF</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r w:rsidR="00E07AB9" w:rsidRPr="00F5529C" w:rsidTr="00474EF9">
        <w:trPr>
          <w:trHeight w:val="1189"/>
        </w:trPr>
        <w:tc>
          <w:tcPr>
            <w:tcW w:w="1984" w:type="dxa"/>
            <w:shd w:val="clear" w:color="auto" w:fill="E5E5E5"/>
          </w:tcPr>
          <w:p w:rsidR="00E07AB9" w:rsidRPr="00201322" w:rsidRDefault="00E07AB9" w:rsidP="009E03EA">
            <w:pPr>
              <w:pStyle w:val="TableParagraph"/>
              <w:rPr>
                <w:rFonts w:ascii="Baskerville Old Face" w:hAnsi="Baskerville Old Face"/>
                <w:sz w:val="16"/>
                <w:szCs w:val="16"/>
              </w:rPr>
            </w:pPr>
          </w:p>
          <w:p w:rsidR="00E07AB9" w:rsidRPr="00201322" w:rsidRDefault="00E07AB9" w:rsidP="009E03EA">
            <w:pPr>
              <w:pStyle w:val="TableParagraph"/>
              <w:spacing w:before="11"/>
              <w:rPr>
                <w:rFonts w:ascii="Baskerville Old Face" w:hAnsi="Baskerville Old Face"/>
                <w:sz w:val="16"/>
                <w:szCs w:val="16"/>
              </w:rPr>
            </w:pPr>
          </w:p>
          <w:p w:rsidR="00E07AB9" w:rsidRPr="00201322" w:rsidRDefault="00E07AB9" w:rsidP="009E03EA">
            <w:pPr>
              <w:pStyle w:val="TableParagraph"/>
              <w:ind w:left="125" w:right="118"/>
              <w:jc w:val="center"/>
              <w:rPr>
                <w:rFonts w:ascii="Baskerville Old Face" w:hAnsi="Baskerville Old Face"/>
                <w:sz w:val="16"/>
                <w:szCs w:val="16"/>
              </w:rPr>
            </w:pPr>
            <w:r w:rsidRPr="00201322">
              <w:rPr>
                <w:rFonts w:ascii="Baskerville Old Face" w:hAnsi="Baskerville Old Face"/>
                <w:sz w:val="16"/>
                <w:szCs w:val="16"/>
              </w:rPr>
              <w:t>OBSERVATIONS</w:t>
            </w: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c>
          <w:tcPr>
            <w:tcW w:w="964" w:type="dxa"/>
          </w:tcPr>
          <w:p w:rsidR="00E07AB9" w:rsidRPr="00F5529C" w:rsidRDefault="00E07AB9" w:rsidP="009E03EA">
            <w:pPr>
              <w:pStyle w:val="TableParagraph"/>
              <w:rPr>
                <w:rFonts w:ascii="Baskerville Old Face" w:hAnsi="Baskerville Old Face"/>
                <w:sz w:val="18"/>
              </w:rPr>
            </w:pPr>
          </w:p>
        </w:tc>
      </w:tr>
    </w:tbl>
    <w:p w:rsidR="00830501" w:rsidRDefault="00830501" w:rsidP="009E03EA">
      <w:pPr>
        <w:tabs>
          <w:tab w:val="left" w:pos="5055"/>
        </w:tabs>
        <w:spacing w:line="240" w:lineRule="auto"/>
        <w:jc w:val="center"/>
        <w:rPr>
          <w:rFonts w:ascii="Baskerville Old Face" w:eastAsiaTheme="majorEastAsia" w:hAnsi="Baskerville Old Face" w:cstheme="majorBidi"/>
          <w:b/>
          <w:bCs/>
          <w:color w:val="1F497D" w:themeColor="text2"/>
          <w:sz w:val="32"/>
          <w:szCs w:val="28"/>
        </w:rPr>
      </w:pPr>
    </w:p>
    <w:p w:rsidR="00500404" w:rsidRDefault="00500404" w:rsidP="009E03EA">
      <w:pPr>
        <w:tabs>
          <w:tab w:val="left" w:pos="5055"/>
        </w:tabs>
        <w:spacing w:line="240" w:lineRule="auto"/>
        <w:rPr>
          <w:rFonts w:ascii="Baskerville Old Face" w:eastAsiaTheme="majorEastAsia" w:hAnsi="Baskerville Old Face" w:cstheme="majorBidi"/>
          <w:b/>
          <w:bCs/>
          <w:color w:val="1F497D" w:themeColor="text2"/>
          <w:sz w:val="32"/>
          <w:szCs w:val="28"/>
        </w:rPr>
      </w:pPr>
    </w:p>
    <w:p w:rsidR="00830501" w:rsidRDefault="00E07AB9" w:rsidP="0067547B">
      <w:pPr>
        <w:tabs>
          <w:tab w:val="left" w:pos="5055"/>
        </w:tabs>
        <w:spacing w:line="240" w:lineRule="auto"/>
        <w:jc w:val="center"/>
        <w:rPr>
          <w:rFonts w:ascii="Baskerville Old Face" w:eastAsiaTheme="majorEastAsia" w:hAnsi="Baskerville Old Face" w:cstheme="majorBidi"/>
          <w:b/>
          <w:bCs/>
          <w:color w:val="1F497D" w:themeColor="text2"/>
          <w:sz w:val="32"/>
          <w:szCs w:val="28"/>
        </w:rPr>
      </w:pPr>
      <w:r>
        <w:rPr>
          <w:rFonts w:ascii="Baskerville Old Face" w:eastAsiaTheme="majorEastAsia" w:hAnsi="Baskerville Old Face" w:cstheme="majorBidi"/>
          <w:b/>
          <w:bCs/>
          <w:color w:val="1F497D" w:themeColor="text2"/>
          <w:sz w:val="32"/>
          <w:szCs w:val="28"/>
        </w:rPr>
        <w:lastRenderedPageBreak/>
        <w:t>ANNEXE 3-B : TABLEAU RECAPITULATIF DES ACTIONS</w:t>
      </w:r>
    </w:p>
    <w:tbl>
      <w:tblPr>
        <w:tblStyle w:val="TableNormal"/>
        <w:tblW w:w="0" w:type="auto"/>
        <w:tblInd w:w="294"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ayout w:type="fixed"/>
        <w:tblLook w:val="01E0" w:firstRow="1" w:lastRow="1" w:firstColumn="1" w:lastColumn="1" w:noHBand="0" w:noVBand="0"/>
      </w:tblPr>
      <w:tblGrid>
        <w:gridCol w:w="2396"/>
        <w:gridCol w:w="906"/>
        <w:gridCol w:w="908"/>
        <w:gridCol w:w="908"/>
        <w:gridCol w:w="906"/>
        <w:gridCol w:w="908"/>
        <w:gridCol w:w="908"/>
        <w:gridCol w:w="906"/>
        <w:gridCol w:w="908"/>
        <w:gridCol w:w="906"/>
      </w:tblGrid>
      <w:tr w:rsidR="00E07AB9" w:rsidTr="00474EF9">
        <w:trPr>
          <w:trHeight w:val="990"/>
        </w:trPr>
        <w:tc>
          <w:tcPr>
            <w:tcW w:w="2396" w:type="dxa"/>
            <w:shd w:val="clear" w:color="auto" w:fill="E5E5E5"/>
          </w:tcPr>
          <w:p w:rsidR="00E07AB9" w:rsidRPr="00201322" w:rsidRDefault="00E07AB9" w:rsidP="009E03EA">
            <w:pPr>
              <w:pStyle w:val="TableParagraph"/>
              <w:spacing w:before="8"/>
              <w:rPr>
                <w:rFonts w:ascii="Baskerville Old Face" w:hAnsi="Baskerville Old Face"/>
                <w:sz w:val="16"/>
                <w:szCs w:val="16"/>
              </w:rPr>
            </w:pPr>
          </w:p>
          <w:p w:rsidR="00E07AB9" w:rsidRPr="00201322" w:rsidRDefault="00E07AB9" w:rsidP="009E03EA">
            <w:pPr>
              <w:pStyle w:val="TableParagraph"/>
              <w:ind w:left="67" w:right="61"/>
              <w:jc w:val="center"/>
              <w:rPr>
                <w:rFonts w:ascii="Baskerville Old Face" w:hAnsi="Baskerville Old Face"/>
                <w:sz w:val="16"/>
                <w:szCs w:val="16"/>
              </w:rPr>
            </w:pPr>
            <w:r w:rsidRPr="00201322">
              <w:rPr>
                <w:rFonts w:ascii="Baskerville Old Face" w:hAnsi="Baskerville Old Face"/>
                <w:sz w:val="16"/>
                <w:szCs w:val="16"/>
              </w:rPr>
              <w:t>NUMÉRO</w:t>
            </w:r>
          </w:p>
          <w:p w:rsidR="00E07AB9" w:rsidRPr="00201322" w:rsidRDefault="00E07AB9" w:rsidP="009E03EA">
            <w:pPr>
              <w:pStyle w:val="TableParagraph"/>
              <w:spacing w:before="3"/>
              <w:ind w:left="67" w:right="61"/>
              <w:jc w:val="center"/>
              <w:rPr>
                <w:rFonts w:ascii="Baskerville Old Face" w:hAnsi="Baskerville Old Face"/>
                <w:sz w:val="16"/>
                <w:szCs w:val="16"/>
              </w:rPr>
            </w:pPr>
            <w:r w:rsidRPr="00201322">
              <w:rPr>
                <w:rFonts w:ascii="Baskerville Old Face" w:hAnsi="Baskerville Old Face"/>
                <w:sz w:val="16"/>
                <w:szCs w:val="16"/>
              </w:rPr>
              <w:t>DE</w:t>
            </w:r>
            <w:r w:rsidRPr="00201322">
              <w:rPr>
                <w:rFonts w:ascii="Baskerville Old Face" w:hAnsi="Baskerville Old Face"/>
                <w:spacing w:val="-2"/>
                <w:sz w:val="16"/>
                <w:szCs w:val="16"/>
              </w:rPr>
              <w:t xml:space="preserve"> </w:t>
            </w:r>
            <w:r w:rsidRPr="00201322">
              <w:rPr>
                <w:rFonts w:ascii="Baskerville Old Face" w:hAnsi="Baskerville Old Face"/>
                <w:sz w:val="16"/>
                <w:szCs w:val="16"/>
              </w:rPr>
              <w:t>LA</w:t>
            </w:r>
            <w:r w:rsidRPr="00201322">
              <w:rPr>
                <w:rFonts w:ascii="Baskerville Old Face" w:hAnsi="Baskerville Old Face"/>
                <w:spacing w:val="-3"/>
                <w:sz w:val="16"/>
                <w:szCs w:val="16"/>
              </w:rPr>
              <w:t xml:space="preserve"> </w:t>
            </w:r>
            <w:r w:rsidRPr="00201322">
              <w:rPr>
                <w:rFonts w:ascii="Baskerville Old Face" w:hAnsi="Baskerville Old Face"/>
                <w:sz w:val="16"/>
                <w:szCs w:val="16"/>
              </w:rPr>
              <w:t>FICHE</w:t>
            </w:r>
            <w:r w:rsidRPr="00201322">
              <w:rPr>
                <w:rFonts w:ascii="Baskerville Old Face" w:hAnsi="Baskerville Old Face"/>
                <w:spacing w:val="-3"/>
                <w:sz w:val="16"/>
                <w:szCs w:val="16"/>
              </w:rPr>
              <w:t xml:space="preserve"> </w:t>
            </w:r>
            <w:r w:rsidRPr="00201322">
              <w:rPr>
                <w:rFonts w:ascii="Baskerville Old Face" w:hAnsi="Baskerville Old Face"/>
                <w:sz w:val="16"/>
                <w:szCs w:val="16"/>
              </w:rPr>
              <w:t>ACTION</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769"/>
        </w:trPr>
        <w:tc>
          <w:tcPr>
            <w:tcW w:w="2396" w:type="dxa"/>
            <w:shd w:val="clear" w:color="auto" w:fill="E5E5E5"/>
          </w:tcPr>
          <w:p w:rsidR="00E07AB9" w:rsidRPr="00201322" w:rsidRDefault="00E07AB9" w:rsidP="009E03EA">
            <w:pPr>
              <w:pStyle w:val="TableParagraph"/>
              <w:spacing w:before="8"/>
              <w:rPr>
                <w:rFonts w:ascii="Baskerville Old Face" w:hAnsi="Baskerville Old Face"/>
                <w:sz w:val="16"/>
                <w:szCs w:val="16"/>
              </w:rPr>
            </w:pPr>
          </w:p>
          <w:p w:rsidR="00E07AB9" w:rsidRPr="00201322" w:rsidRDefault="00E07AB9" w:rsidP="009E03EA">
            <w:pPr>
              <w:pStyle w:val="TableParagraph"/>
              <w:ind w:left="67" w:right="63"/>
              <w:jc w:val="center"/>
              <w:rPr>
                <w:rFonts w:ascii="Baskerville Old Face" w:hAnsi="Baskerville Old Face"/>
                <w:sz w:val="16"/>
                <w:szCs w:val="16"/>
              </w:rPr>
            </w:pPr>
            <w:r w:rsidRPr="00201322">
              <w:rPr>
                <w:rFonts w:ascii="Baskerville Old Face" w:hAnsi="Baskerville Old Face"/>
                <w:sz w:val="16"/>
                <w:szCs w:val="16"/>
              </w:rPr>
              <w:t>PORTEUR</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769"/>
        </w:trPr>
        <w:tc>
          <w:tcPr>
            <w:tcW w:w="2396" w:type="dxa"/>
            <w:shd w:val="clear" w:color="auto" w:fill="E5E5E5"/>
          </w:tcPr>
          <w:p w:rsidR="00E07AB9" w:rsidRPr="00201322" w:rsidRDefault="00E07AB9" w:rsidP="009E03EA">
            <w:pPr>
              <w:pStyle w:val="TableParagraph"/>
              <w:spacing w:before="8"/>
              <w:rPr>
                <w:rFonts w:ascii="Baskerville Old Face" w:hAnsi="Baskerville Old Face"/>
                <w:sz w:val="16"/>
                <w:szCs w:val="16"/>
              </w:rPr>
            </w:pPr>
          </w:p>
          <w:p w:rsidR="00E07AB9" w:rsidRPr="00201322" w:rsidRDefault="00E07AB9" w:rsidP="009E03EA">
            <w:pPr>
              <w:pStyle w:val="TableParagraph"/>
              <w:ind w:left="67" w:right="63"/>
              <w:jc w:val="center"/>
              <w:rPr>
                <w:rFonts w:ascii="Baskerville Old Face" w:hAnsi="Baskerville Old Face"/>
                <w:sz w:val="16"/>
                <w:szCs w:val="16"/>
              </w:rPr>
            </w:pPr>
            <w:r w:rsidRPr="00201322">
              <w:rPr>
                <w:rFonts w:ascii="Baskerville Old Face" w:hAnsi="Baskerville Old Face"/>
                <w:spacing w:val="-1"/>
                <w:sz w:val="16"/>
                <w:szCs w:val="16"/>
              </w:rPr>
              <w:t>INTITULÉ</w:t>
            </w:r>
            <w:r w:rsidRPr="00201322">
              <w:rPr>
                <w:rFonts w:ascii="Baskerville Old Face" w:hAnsi="Baskerville Old Face"/>
                <w:spacing w:val="-9"/>
                <w:sz w:val="16"/>
                <w:szCs w:val="16"/>
              </w:rPr>
              <w:t xml:space="preserve"> </w:t>
            </w:r>
            <w:r w:rsidRPr="00201322">
              <w:rPr>
                <w:rFonts w:ascii="Baskerville Old Face" w:hAnsi="Baskerville Old Face"/>
                <w:spacing w:val="-1"/>
                <w:sz w:val="16"/>
                <w:szCs w:val="16"/>
              </w:rPr>
              <w:t>DE</w:t>
            </w:r>
            <w:r w:rsidRPr="00201322">
              <w:rPr>
                <w:rFonts w:ascii="Baskerville Old Face" w:hAnsi="Baskerville Old Face"/>
                <w:spacing w:val="-8"/>
                <w:sz w:val="16"/>
                <w:szCs w:val="16"/>
              </w:rPr>
              <w:t xml:space="preserve"> </w:t>
            </w:r>
            <w:r w:rsidRPr="00201322">
              <w:rPr>
                <w:rFonts w:ascii="Baskerville Old Face" w:hAnsi="Baskerville Old Face"/>
                <w:spacing w:val="-1"/>
                <w:sz w:val="16"/>
                <w:szCs w:val="16"/>
              </w:rPr>
              <w:t>L’ACTION</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988"/>
        </w:trPr>
        <w:tc>
          <w:tcPr>
            <w:tcW w:w="2396" w:type="dxa"/>
            <w:shd w:val="clear" w:color="auto" w:fill="E5E5E5"/>
          </w:tcPr>
          <w:p w:rsidR="00E07AB9" w:rsidRPr="00201322" w:rsidRDefault="00E07AB9" w:rsidP="009E03EA">
            <w:pPr>
              <w:pStyle w:val="TableParagraph"/>
              <w:spacing w:before="8"/>
              <w:rPr>
                <w:rFonts w:ascii="Baskerville Old Face" w:hAnsi="Baskerville Old Face"/>
                <w:sz w:val="16"/>
                <w:szCs w:val="16"/>
              </w:rPr>
            </w:pPr>
          </w:p>
          <w:p w:rsidR="00E07AB9" w:rsidRPr="00201322" w:rsidRDefault="00E07AB9" w:rsidP="009E03EA">
            <w:pPr>
              <w:pStyle w:val="TableParagraph"/>
              <w:ind w:left="712" w:right="459" w:hanging="234"/>
              <w:rPr>
                <w:rFonts w:ascii="Baskerville Old Face" w:hAnsi="Baskerville Old Face"/>
                <w:sz w:val="16"/>
                <w:szCs w:val="16"/>
              </w:rPr>
            </w:pPr>
            <w:r w:rsidRPr="00201322">
              <w:rPr>
                <w:rFonts w:ascii="Baskerville Old Face" w:hAnsi="Baskerville Old Face"/>
                <w:spacing w:val="-1"/>
                <w:sz w:val="16"/>
                <w:szCs w:val="16"/>
              </w:rPr>
              <w:t xml:space="preserve">ACTION </w:t>
            </w:r>
            <w:r w:rsidRPr="00201322">
              <w:rPr>
                <w:rFonts w:ascii="Baskerville Old Face" w:hAnsi="Baskerville Old Face"/>
                <w:sz w:val="16"/>
                <w:szCs w:val="16"/>
              </w:rPr>
              <w:t>NOUVELLE/</w:t>
            </w:r>
            <w:r w:rsidRPr="00201322">
              <w:rPr>
                <w:rFonts w:ascii="Baskerville Old Face" w:hAnsi="Baskerville Old Face"/>
                <w:spacing w:val="-38"/>
                <w:sz w:val="16"/>
                <w:szCs w:val="16"/>
              </w:rPr>
              <w:t xml:space="preserve"> </w:t>
            </w:r>
            <w:r w:rsidRPr="00201322">
              <w:rPr>
                <w:rFonts w:ascii="Baskerville Old Face" w:hAnsi="Baskerville Old Face"/>
                <w:sz w:val="16"/>
                <w:szCs w:val="16"/>
              </w:rPr>
              <w:t>RENOUVELÉE</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768"/>
        </w:trPr>
        <w:tc>
          <w:tcPr>
            <w:tcW w:w="2396" w:type="dxa"/>
            <w:shd w:val="clear" w:color="auto" w:fill="E5E5E5"/>
          </w:tcPr>
          <w:p w:rsidR="00E07AB9" w:rsidRPr="00201322" w:rsidRDefault="00E07AB9" w:rsidP="009E03EA">
            <w:pPr>
              <w:pStyle w:val="TableParagraph"/>
              <w:spacing w:before="8"/>
              <w:rPr>
                <w:rFonts w:ascii="Baskerville Old Face" w:hAnsi="Baskerville Old Face"/>
                <w:sz w:val="16"/>
                <w:szCs w:val="16"/>
              </w:rPr>
            </w:pPr>
          </w:p>
          <w:p w:rsidR="00E07AB9" w:rsidRPr="00201322" w:rsidRDefault="00E07AB9" w:rsidP="009E03EA">
            <w:pPr>
              <w:pStyle w:val="TableParagraph"/>
              <w:ind w:left="67" w:right="64"/>
              <w:jc w:val="center"/>
              <w:rPr>
                <w:rFonts w:ascii="Baskerville Old Face" w:hAnsi="Baskerville Old Face"/>
                <w:sz w:val="16"/>
                <w:szCs w:val="16"/>
              </w:rPr>
            </w:pPr>
            <w:r w:rsidRPr="00201322">
              <w:rPr>
                <w:rFonts w:ascii="Baskerville Old Face" w:hAnsi="Baskerville Old Face"/>
                <w:sz w:val="16"/>
                <w:szCs w:val="16"/>
              </w:rPr>
              <w:t>THÉMATIQUE(S)</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768"/>
        </w:trPr>
        <w:tc>
          <w:tcPr>
            <w:tcW w:w="2396" w:type="dxa"/>
            <w:shd w:val="clear" w:color="auto" w:fill="E5E5E5"/>
          </w:tcPr>
          <w:p w:rsidR="00E07AB9" w:rsidRPr="00201322" w:rsidRDefault="00E07AB9" w:rsidP="009E03EA">
            <w:pPr>
              <w:pStyle w:val="TableParagraph"/>
              <w:spacing w:before="8"/>
              <w:rPr>
                <w:rFonts w:ascii="Baskerville Old Face" w:hAnsi="Baskerville Old Face"/>
                <w:sz w:val="16"/>
                <w:szCs w:val="16"/>
              </w:rPr>
            </w:pPr>
          </w:p>
          <w:p w:rsidR="00E07AB9" w:rsidRPr="00201322" w:rsidRDefault="00E07AB9" w:rsidP="009E03EA">
            <w:pPr>
              <w:pStyle w:val="TableParagraph"/>
              <w:ind w:left="67" w:right="66"/>
              <w:jc w:val="center"/>
              <w:rPr>
                <w:rFonts w:ascii="Baskerville Old Face" w:hAnsi="Baskerville Old Face"/>
                <w:sz w:val="16"/>
                <w:szCs w:val="16"/>
              </w:rPr>
            </w:pPr>
            <w:r w:rsidRPr="00201322">
              <w:rPr>
                <w:rFonts w:ascii="Baskerville Old Face" w:hAnsi="Baskerville Old Face"/>
                <w:sz w:val="16"/>
                <w:szCs w:val="16"/>
              </w:rPr>
              <w:t>NOMBRE</w:t>
            </w:r>
            <w:r w:rsidRPr="00201322">
              <w:rPr>
                <w:rFonts w:ascii="Baskerville Old Face" w:hAnsi="Baskerville Old Face"/>
                <w:spacing w:val="-9"/>
                <w:sz w:val="16"/>
                <w:szCs w:val="16"/>
              </w:rPr>
              <w:t xml:space="preserve"> </w:t>
            </w:r>
            <w:r w:rsidRPr="00201322">
              <w:rPr>
                <w:rFonts w:ascii="Baskerville Old Face" w:hAnsi="Baskerville Old Face"/>
                <w:sz w:val="16"/>
                <w:szCs w:val="16"/>
              </w:rPr>
              <w:t>D’ENFANTS</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902"/>
        </w:trPr>
        <w:tc>
          <w:tcPr>
            <w:tcW w:w="2396" w:type="dxa"/>
            <w:shd w:val="clear" w:color="auto" w:fill="E5E5E5"/>
          </w:tcPr>
          <w:p w:rsidR="00E07AB9" w:rsidRPr="00201322" w:rsidRDefault="00E07AB9" w:rsidP="009E03EA">
            <w:pPr>
              <w:pStyle w:val="TableParagraph"/>
              <w:spacing w:before="1"/>
              <w:rPr>
                <w:rFonts w:ascii="Baskerville Old Face" w:hAnsi="Baskerville Old Face"/>
                <w:sz w:val="16"/>
                <w:szCs w:val="16"/>
              </w:rPr>
            </w:pPr>
          </w:p>
          <w:p w:rsidR="00E07AB9" w:rsidRPr="00201322" w:rsidRDefault="00E07AB9" w:rsidP="009E03EA">
            <w:pPr>
              <w:pStyle w:val="TableParagraph"/>
              <w:ind w:left="285" w:right="273" w:firstLine="110"/>
              <w:rPr>
                <w:rFonts w:ascii="Baskerville Old Face" w:hAnsi="Baskerville Old Face"/>
                <w:sz w:val="16"/>
                <w:szCs w:val="16"/>
              </w:rPr>
            </w:pPr>
            <w:r w:rsidRPr="00201322">
              <w:rPr>
                <w:rFonts w:ascii="Baskerville Old Face" w:hAnsi="Baskerville Old Face"/>
                <w:sz w:val="16"/>
                <w:szCs w:val="16"/>
              </w:rPr>
              <w:t>PART D’HABITANTS EN</w:t>
            </w:r>
            <w:r w:rsidRPr="00201322">
              <w:rPr>
                <w:rFonts w:ascii="Baskerville Old Face" w:hAnsi="Baskerville Old Face"/>
                <w:spacing w:val="1"/>
                <w:sz w:val="16"/>
                <w:szCs w:val="16"/>
              </w:rPr>
              <w:t xml:space="preserve"> </w:t>
            </w:r>
            <w:r w:rsidRPr="00201322">
              <w:rPr>
                <w:rFonts w:ascii="Baskerville Old Face" w:hAnsi="Baskerville Old Face"/>
                <w:spacing w:val="-2"/>
                <w:sz w:val="16"/>
                <w:szCs w:val="16"/>
              </w:rPr>
              <w:t>QUARTIERS</w:t>
            </w:r>
            <w:r w:rsidRPr="00201322">
              <w:rPr>
                <w:rFonts w:ascii="Baskerville Old Face" w:hAnsi="Baskerville Old Face"/>
                <w:sz w:val="16"/>
                <w:szCs w:val="16"/>
              </w:rPr>
              <w:t xml:space="preserve"> </w:t>
            </w:r>
            <w:r w:rsidRPr="00201322">
              <w:rPr>
                <w:rFonts w:ascii="Baskerville Old Face" w:hAnsi="Baskerville Old Face"/>
                <w:spacing w:val="-2"/>
                <w:sz w:val="16"/>
                <w:szCs w:val="16"/>
              </w:rPr>
              <w:t>PRIORITAIRES</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769"/>
        </w:trPr>
        <w:tc>
          <w:tcPr>
            <w:tcW w:w="2396" w:type="dxa"/>
            <w:shd w:val="clear" w:color="auto" w:fill="E5E5E5"/>
          </w:tcPr>
          <w:p w:rsidR="00E07AB9" w:rsidRPr="00201322" w:rsidRDefault="00E07AB9" w:rsidP="009E03EA">
            <w:pPr>
              <w:pStyle w:val="TableParagraph"/>
              <w:spacing w:before="8"/>
              <w:rPr>
                <w:rFonts w:ascii="Baskerville Old Face" w:hAnsi="Baskerville Old Face"/>
                <w:sz w:val="16"/>
                <w:szCs w:val="16"/>
              </w:rPr>
            </w:pPr>
          </w:p>
          <w:p w:rsidR="00E07AB9" w:rsidRPr="00201322" w:rsidRDefault="00E07AB9" w:rsidP="009E03EA">
            <w:pPr>
              <w:pStyle w:val="TableParagraph"/>
              <w:ind w:left="67" w:right="63"/>
              <w:jc w:val="center"/>
              <w:rPr>
                <w:rFonts w:ascii="Baskerville Old Face" w:hAnsi="Baskerville Old Face"/>
                <w:sz w:val="16"/>
                <w:szCs w:val="16"/>
              </w:rPr>
            </w:pPr>
            <w:r w:rsidRPr="00201322">
              <w:rPr>
                <w:rFonts w:ascii="Baskerville Old Face" w:hAnsi="Baskerville Old Face"/>
                <w:spacing w:val="-2"/>
                <w:sz w:val="16"/>
                <w:szCs w:val="16"/>
              </w:rPr>
              <w:t>TAUX</w:t>
            </w:r>
            <w:r w:rsidRPr="00201322">
              <w:rPr>
                <w:rFonts w:ascii="Baskerville Old Face" w:hAnsi="Baskerville Old Face"/>
                <w:spacing w:val="-3"/>
                <w:sz w:val="16"/>
                <w:szCs w:val="16"/>
              </w:rPr>
              <w:t xml:space="preserve"> </w:t>
            </w:r>
            <w:r w:rsidRPr="00201322">
              <w:rPr>
                <w:rFonts w:ascii="Baskerville Old Face" w:hAnsi="Baskerville Old Face"/>
                <w:spacing w:val="-2"/>
                <w:sz w:val="16"/>
                <w:szCs w:val="16"/>
              </w:rPr>
              <w:t>D’INDIVIDUALISATION</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768"/>
        </w:trPr>
        <w:tc>
          <w:tcPr>
            <w:tcW w:w="2396" w:type="dxa"/>
            <w:shd w:val="clear" w:color="auto" w:fill="E5E5E5"/>
          </w:tcPr>
          <w:p w:rsidR="00E07AB9" w:rsidRPr="00201322" w:rsidRDefault="00E07AB9" w:rsidP="009E03EA">
            <w:pPr>
              <w:pStyle w:val="TableParagraph"/>
              <w:spacing w:before="8"/>
              <w:rPr>
                <w:rFonts w:ascii="Baskerville Old Face" w:hAnsi="Baskerville Old Face"/>
                <w:sz w:val="16"/>
                <w:szCs w:val="16"/>
              </w:rPr>
            </w:pPr>
          </w:p>
          <w:p w:rsidR="00E07AB9" w:rsidRPr="00201322" w:rsidRDefault="00E07AB9" w:rsidP="009E03EA">
            <w:pPr>
              <w:pStyle w:val="TableParagraph"/>
              <w:ind w:left="67" w:right="63"/>
              <w:jc w:val="center"/>
              <w:rPr>
                <w:rFonts w:ascii="Baskerville Old Face" w:hAnsi="Baskerville Old Face"/>
                <w:sz w:val="16"/>
                <w:szCs w:val="16"/>
              </w:rPr>
            </w:pPr>
            <w:r w:rsidRPr="00201322">
              <w:rPr>
                <w:rFonts w:ascii="Baskerville Old Face" w:hAnsi="Baskerville Old Face"/>
                <w:spacing w:val="-1"/>
                <w:sz w:val="16"/>
                <w:szCs w:val="16"/>
              </w:rPr>
              <w:t>COÛT</w:t>
            </w:r>
            <w:r w:rsidRPr="00201322">
              <w:rPr>
                <w:rFonts w:ascii="Baskerville Old Face" w:hAnsi="Baskerville Old Face"/>
                <w:spacing w:val="-10"/>
                <w:sz w:val="16"/>
                <w:szCs w:val="16"/>
              </w:rPr>
              <w:t xml:space="preserve"> </w:t>
            </w:r>
            <w:r w:rsidRPr="00201322">
              <w:rPr>
                <w:rFonts w:ascii="Baskerville Old Face" w:hAnsi="Baskerville Old Face"/>
                <w:spacing w:val="-1"/>
                <w:sz w:val="16"/>
                <w:szCs w:val="16"/>
              </w:rPr>
              <w:t>DE</w:t>
            </w:r>
            <w:r w:rsidRPr="00201322">
              <w:rPr>
                <w:rFonts w:ascii="Baskerville Old Face" w:hAnsi="Baskerville Old Face"/>
                <w:spacing w:val="-8"/>
                <w:sz w:val="16"/>
                <w:szCs w:val="16"/>
              </w:rPr>
              <w:t xml:space="preserve"> </w:t>
            </w:r>
            <w:r w:rsidRPr="00201322">
              <w:rPr>
                <w:rFonts w:ascii="Baskerville Old Face" w:hAnsi="Baskerville Old Face"/>
                <w:spacing w:val="-1"/>
                <w:sz w:val="16"/>
                <w:szCs w:val="16"/>
              </w:rPr>
              <w:t>L’ACTION</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721"/>
        </w:trPr>
        <w:tc>
          <w:tcPr>
            <w:tcW w:w="2396" w:type="dxa"/>
            <w:shd w:val="clear" w:color="auto" w:fill="E5E5E5"/>
          </w:tcPr>
          <w:p w:rsidR="00E07AB9" w:rsidRPr="00201322" w:rsidRDefault="00E07AB9" w:rsidP="009E03EA">
            <w:pPr>
              <w:pStyle w:val="TableParagraph"/>
              <w:spacing w:before="8"/>
              <w:rPr>
                <w:rFonts w:ascii="Baskerville Old Face" w:hAnsi="Baskerville Old Face"/>
                <w:sz w:val="16"/>
                <w:szCs w:val="16"/>
              </w:rPr>
            </w:pPr>
          </w:p>
          <w:p w:rsidR="00E07AB9" w:rsidRPr="00201322" w:rsidRDefault="00E07AB9" w:rsidP="009E03EA">
            <w:pPr>
              <w:pStyle w:val="TableParagraph"/>
              <w:spacing w:before="1"/>
              <w:ind w:left="67" w:right="66"/>
              <w:jc w:val="center"/>
              <w:rPr>
                <w:rFonts w:ascii="Baskerville Old Face" w:hAnsi="Baskerville Old Face"/>
                <w:sz w:val="16"/>
                <w:szCs w:val="16"/>
              </w:rPr>
            </w:pPr>
            <w:r w:rsidRPr="00201322">
              <w:rPr>
                <w:rFonts w:ascii="Baskerville Old Face" w:hAnsi="Baskerville Old Face"/>
                <w:spacing w:val="-2"/>
                <w:sz w:val="16"/>
                <w:szCs w:val="16"/>
              </w:rPr>
              <w:t>MONTANT</w:t>
            </w:r>
            <w:r w:rsidRPr="00201322">
              <w:rPr>
                <w:rFonts w:ascii="Baskerville Old Face" w:hAnsi="Baskerville Old Face"/>
                <w:spacing w:val="-7"/>
                <w:sz w:val="16"/>
                <w:szCs w:val="16"/>
              </w:rPr>
              <w:t xml:space="preserve"> </w:t>
            </w:r>
            <w:r w:rsidRPr="00201322">
              <w:rPr>
                <w:rFonts w:ascii="Baskerville Old Face" w:hAnsi="Baskerville Old Face"/>
                <w:spacing w:val="-2"/>
                <w:sz w:val="16"/>
                <w:szCs w:val="16"/>
              </w:rPr>
              <w:t>ÉTAT</w:t>
            </w:r>
            <w:r w:rsidRPr="00201322">
              <w:rPr>
                <w:rFonts w:ascii="Baskerville Old Face" w:hAnsi="Baskerville Old Face"/>
                <w:spacing w:val="-6"/>
                <w:sz w:val="16"/>
                <w:szCs w:val="16"/>
              </w:rPr>
              <w:t xml:space="preserve"> </w:t>
            </w:r>
            <w:r w:rsidRPr="00201322">
              <w:rPr>
                <w:rFonts w:ascii="Baskerville Old Face" w:hAnsi="Baskerville Old Face"/>
                <w:spacing w:val="-2"/>
                <w:sz w:val="16"/>
                <w:szCs w:val="16"/>
              </w:rPr>
              <w:t>SOLLICITÉ</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880"/>
        </w:trPr>
        <w:tc>
          <w:tcPr>
            <w:tcW w:w="2396" w:type="dxa"/>
            <w:shd w:val="clear" w:color="auto" w:fill="E5E5E5"/>
          </w:tcPr>
          <w:p w:rsidR="00E07AB9" w:rsidRPr="00201322" w:rsidRDefault="00E07AB9" w:rsidP="009E03EA">
            <w:pPr>
              <w:pStyle w:val="TableParagraph"/>
              <w:rPr>
                <w:rFonts w:ascii="Baskerville Old Face" w:hAnsi="Baskerville Old Face"/>
                <w:sz w:val="16"/>
                <w:szCs w:val="16"/>
              </w:rPr>
            </w:pPr>
          </w:p>
          <w:p w:rsidR="00E07AB9" w:rsidRPr="00201322" w:rsidRDefault="00E07AB9" w:rsidP="009E03EA">
            <w:pPr>
              <w:pStyle w:val="TableParagraph"/>
              <w:spacing w:before="113"/>
              <w:ind w:left="67" w:right="67"/>
              <w:jc w:val="center"/>
              <w:rPr>
                <w:rFonts w:ascii="Baskerville Old Face" w:hAnsi="Baskerville Old Face"/>
                <w:sz w:val="16"/>
                <w:szCs w:val="16"/>
              </w:rPr>
            </w:pPr>
            <w:r w:rsidRPr="00201322">
              <w:rPr>
                <w:rFonts w:ascii="Baskerville Old Face" w:hAnsi="Baskerville Old Face"/>
                <w:sz w:val="16"/>
                <w:szCs w:val="16"/>
              </w:rPr>
              <w:t>CO-FINANCEMENT</w:t>
            </w:r>
            <w:r w:rsidRPr="00201322">
              <w:rPr>
                <w:rFonts w:ascii="Baskerville Old Face" w:hAnsi="Baskerville Old Face"/>
                <w:spacing w:val="-4"/>
                <w:sz w:val="16"/>
                <w:szCs w:val="16"/>
              </w:rPr>
              <w:t xml:space="preserve"> </w:t>
            </w:r>
            <w:r w:rsidRPr="00201322">
              <w:rPr>
                <w:rFonts w:ascii="Baskerville Old Face" w:hAnsi="Baskerville Old Face"/>
                <w:sz w:val="16"/>
                <w:szCs w:val="16"/>
              </w:rPr>
              <w:t>DE</w:t>
            </w:r>
            <w:r w:rsidRPr="00201322">
              <w:rPr>
                <w:rFonts w:ascii="Baskerville Old Face" w:hAnsi="Baskerville Old Face"/>
                <w:spacing w:val="-5"/>
                <w:sz w:val="16"/>
                <w:szCs w:val="16"/>
              </w:rPr>
              <w:t xml:space="preserve"> </w:t>
            </w:r>
            <w:r w:rsidRPr="00201322">
              <w:rPr>
                <w:rFonts w:ascii="Baskerville Old Face" w:hAnsi="Baskerville Old Face"/>
                <w:sz w:val="16"/>
                <w:szCs w:val="16"/>
              </w:rPr>
              <w:t>LA</w:t>
            </w:r>
            <w:r w:rsidRPr="00201322">
              <w:rPr>
                <w:rFonts w:ascii="Baskerville Old Face" w:hAnsi="Baskerville Old Face"/>
                <w:spacing w:val="-6"/>
                <w:sz w:val="16"/>
                <w:szCs w:val="16"/>
              </w:rPr>
              <w:t xml:space="preserve"> </w:t>
            </w:r>
            <w:r w:rsidRPr="00201322">
              <w:rPr>
                <w:rFonts w:ascii="Baskerville Old Face" w:hAnsi="Baskerville Old Face"/>
                <w:sz w:val="16"/>
                <w:szCs w:val="16"/>
              </w:rPr>
              <w:t>VILLE</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673"/>
        </w:trPr>
        <w:tc>
          <w:tcPr>
            <w:tcW w:w="2396" w:type="dxa"/>
            <w:shd w:val="clear" w:color="auto" w:fill="E5E5E5"/>
          </w:tcPr>
          <w:p w:rsidR="00E07AB9" w:rsidRPr="00201322" w:rsidRDefault="00E07AB9" w:rsidP="009E03EA">
            <w:pPr>
              <w:pStyle w:val="TableParagraph"/>
              <w:spacing w:before="9"/>
              <w:rPr>
                <w:rFonts w:ascii="Baskerville Old Face" w:hAnsi="Baskerville Old Face"/>
                <w:sz w:val="16"/>
                <w:szCs w:val="16"/>
              </w:rPr>
            </w:pPr>
          </w:p>
          <w:p w:rsidR="00E07AB9" w:rsidRPr="00201322" w:rsidRDefault="00E07AB9" w:rsidP="009E03EA">
            <w:pPr>
              <w:pStyle w:val="TableParagraph"/>
              <w:ind w:left="67" w:right="64"/>
              <w:jc w:val="center"/>
              <w:rPr>
                <w:rFonts w:ascii="Baskerville Old Face" w:hAnsi="Baskerville Old Face"/>
                <w:sz w:val="16"/>
                <w:szCs w:val="16"/>
              </w:rPr>
            </w:pPr>
            <w:r w:rsidRPr="00201322">
              <w:rPr>
                <w:rFonts w:ascii="Baskerville Old Face" w:hAnsi="Baskerville Old Face"/>
                <w:sz w:val="16"/>
                <w:szCs w:val="16"/>
              </w:rPr>
              <w:t>VALORISATION</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768"/>
        </w:trPr>
        <w:tc>
          <w:tcPr>
            <w:tcW w:w="2396" w:type="dxa"/>
            <w:shd w:val="clear" w:color="auto" w:fill="E5E5E5"/>
          </w:tcPr>
          <w:p w:rsidR="00E07AB9" w:rsidRPr="00201322" w:rsidRDefault="00E07AB9" w:rsidP="009E03EA">
            <w:pPr>
              <w:pStyle w:val="TableParagraph"/>
              <w:spacing w:before="8"/>
              <w:rPr>
                <w:rFonts w:ascii="Baskerville Old Face" w:hAnsi="Baskerville Old Face"/>
                <w:sz w:val="16"/>
                <w:szCs w:val="16"/>
              </w:rPr>
            </w:pPr>
          </w:p>
          <w:p w:rsidR="00E07AB9" w:rsidRPr="00201322" w:rsidRDefault="00E07AB9" w:rsidP="009E03EA">
            <w:pPr>
              <w:pStyle w:val="TableParagraph"/>
              <w:ind w:left="67" w:right="63"/>
              <w:jc w:val="center"/>
              <w:rPr>
                <w:rFonts w:ascii="Baskerville Old Face" w:hAnsi="Baskerville Old Face"/>
                <w:sz w:val="16"/>
                <w:szCs w:val="16"/>
              </w:rPr>
            </w:pPr>
            <w:r w:rsidRPr="00201322">
              <w:rPr>
                <w:rFonts w:ascii="Baskerville Old Face" w:hAnsi="Baskerville Old Face"/>
                <w:spacing w:val="-1"/>
                <w:sz w:val="16"/>
                <w:szCs w:val="16"/>
              </w:rPr>
              <w:t>COÛT</w:t>
            </w:r>
            <w:r w:rsidRPr="00201322">
              <w:rPr>
                <w:rFonts w:ascii="Baskerville Old Face" w:hAnsi="Baskerville Old Face"/>
                <w:spacing w:val="-9"/>
                <w:sz w:val="16"/>
                <w:szCs w:val="16"/>
              </w:rPr>
              <w:t xml:space="preserve"> </w:t>
            </w:r>
            <w:r w:rsidRPr="00201322">
              <w:rPr>
                <w:rFonts w:ascii="Baskerville Old Face" w:hAnsi="Baskerville Old Face"/>
                <w:sz w:val="16"/>
                <w:szCs w:val="16"/>
              </w:rPr>
              <w:t>PAR</w:t>
            </w:r>
            <w:r w:rsidRPr="00201322">
              <w:rPr>
                <w:rFonts w:ascii="Baskerville Old Face" w:hAnsi="Baskerville Old Face"/>
                <w:spacing w:val="-10"/>
                <w:sz w:val="16"/>
                <w:szCs w:val="16"/>
              </w:rPr>
              <w:t xml:space="preserve"> </w:t>
            </w:r>
            <w:r w:rsidRPr="00201322">
              <w:rPr>
                <w:rFonts w:ascii="Baskerville Old Face" w:hAnsi="Baskerville Old Face"/>
                <w:sz w:val="16"/>
                <w:szCs w:val="16"/>
              </w:rPr>
              <w:t>ENFANT</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r w:rsidR="00E07AB9" w:rsidTr="00474EF9">
        <w:trPr>
          <w:trHeight w:val="1915"/>
        </w:trPr>
        <w:tc>
          <w:tcPr>
            <w:tcW w:w="2396" w:type="dxa"/>
            <w:shd w:val="clear" w:color="auto" w:fill="E5E5E5"/>
          </w:tcPr>
          <w:p w:rsidR="00E07AB9" w:rsidRPr="00201322" w:rsidRDefault="00E07AB9" w:rsidP="009E03EA">
            <w:pPr>
              <w:pStyle w:val="TableParagraph"/>
              <w:rPr>
                <w:rFonts w:ascii="Baskerville Old Face" w:hAnsi="Baskerville Old Face"/>
                <w:sz w:val="16"/>
                <w:szCs w:val="16"/>
              </w:rPr>
            </w:pPr>
          </w:p>
          <w:p w:rsidR="00E07AB9" w:rsidRPr="00201322" w:rsidRDefault="00E07AB9" w:rsidP="009E03EA">
            <w:pPr>
              <w:pStyle w:val="TableParagraph"/>
              <w:rPr>
                <w:rFonts w:ascii="Baskerville Old Face" w:hAnsi="Baskerville Old Face"/>
                <w:sz w:val="16"/>
                <w:szCs w:val="16"/>
              </w:rPr>
            </w:pPr>
          </w:p>
          <w:p w:rsidR="00E07AB9" w:rsidRPr="00201322" w:rsidRDefault="00E07AB9" w:rsidP="009E03EA">
            <w:pPr>
              <w:pStyle w:val="TableParagraph"/>
              <w:rPr>
                <w:rFonts w:ascii="Baskerville Old Face" w:hAnsi="Baskerville Old Face"/>
                <w:sz w:val="16"/>
                <w:szCs w:val="16"/>
              </w:rPr>
            </w:pPr>
          </w:p>
          <w:p w:rsidR="00E07AB9" w:rsidRPr="00201322" w:rsidRDefault="00E07AB9" w:rsidP="009E03EA">
            <w:pPr>
              <w:pStyle w:val="TableParagraph"/>
              <w:spacing w:before="6"/>
              <w:rPr>
                <w:rFonts w:ascii="Baskerville Old Face" w:hAnsi="Baskerville Old Face"/>
                <w:sz w:val="16"/>
                <w:szCs w:val="16"/>
              </w:rPr>
            </w:pPr>
          </w:p>
          <w:p w:rsidR="00E07AB9" w:rsidRPr="00201322" w:rsidRDefault="00E07AB9" w:rsidP="009E03EA">
            <w:pPr>
              <w:pStyle w:val="TableParagraph"/>
              <w:spacing w:before="1"/>
              <w:ind w:left="67" w:right="66"/>
              <w:jc w:val="center"/>
              <w:rPr>
                <w:rFonts w:ascii="Baskerville Old Face" w:hAnsi="Baskerville Old Face"/>
                <w:sz w:val="16"/>
                <w:szCs w:val="16"/>
              </w:rPr>
            </w:pPr>
            <w:r w:rsidRPr="00201322">
              <w:rPr>
                <w:rFonts w:ascii="Baskerville Old Face" w:hAnsi="Baskerville Old Face"/>
                <w:sz w:val="16"/>
                <w:szCs w:val="16"/>
              </w:rPr>
              <w:t>OBSERVATIONS</w:t>
            </w: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c>
          <w:tcPr>
            <w:tcW w:w="908" w:type="dxa"/>
          </w:tcPr>
          <w:p w:rsidR="00E07AB9" w:rsidRDefault="00E07AB9" w:rsidP="009E03EA">
            <w:pPr>
              <w:pStyle w:val="TableParagraph"/>
              <w:rPr>
                <w:rFonts w:ascii="Times New Roman"/>
                <w:sz w:val="18"/>
              </w:rPr>
            </w:pPr>
          </w:p>
        </w:tc>
        <w:tc>
          <w:tcPr>
            <w:tcW w:w="906" w:type="dxa"/>
          </w:tcPr>
          <w:p w:rsidR="00E07AB9" w:rsidRDefault="00E07AB9" w:rsidP="009E03EA">
            <w:pPr>
              <w:pStyle w:val="TableParagraph"/>
              <w:rPr>
                <w:rFonts w:ascii="Times New Roman"/>
                <w:sz w:val="18"/>
              </w:rPr>
            </w:pPr>
          </w:p>
        </w:tc>
      </w:tr>
    </w:tbl>
    <w:p w:rsidR="003D34B0" w:rsidRDefault="003D34B0" w:rsidP="009E03EA">
      <w:pPr>
        <w:tabs>
          <w:tab w:val="left" w:pos="5055"/>
        </w:tabs>
        <w:spacing w:line="240" w:lineRule="auto"/>
        <w:rPr>
          <w:rFonts w:ascii="Baskerville Old Face" w:eastAsiaTheme="majorEastAsia" w:hAnsi="Baskerville Old Face" w:cstheme="majorBidi"/>
          <w:b/>
          <w:bCs/>
          <w:color w:val="1F497D" w:themeColor="text2"/>
          <w:sz w:val="32"/>
          <w:szCs w:val="28"/>
        </w:rPr>
      </w:pPr>
    </w:p>
    <w:p w:rsidR="00500404" w:rsidRDefault="00500404" w:rsidP="009E03EA">
      <w:pPr>
        <w:tabs>
          <w:tab w:val="left" w:pos="5055"/>
        </w:tabs>
        <w:spacing w:line="240" w:lineRule="auto"/>
        <w:rPr>
          <w:rFonts w:ascii="Baskerville Old Face" w:eastAsiaTheme="majorEastAsia" w:hAnsi="Baskerville Old Face" w:cstheme="majorBidi"/>
          <w:b/>
          <w:bCs/>
          <w:color w:val="1F497D" w:themeColor="text2"/>
          <w:sz w:val="32"/>
          <w:szCs w:val="28"/>
        </w:rPr>
      </w:pPr>
    </w:p>
    <w:p w:rsidR="0067547B" w:rsidRDefault="0067547B" w:rsidP="009E03EA">
      <w:pPr>
        <w:tabs>
          <w:tab w:val="left" w:pos="5055"/>
        </w:tabs>
        <w:spacing w:line="240" w:lineRule="auto"/>
        <w:rPr>
          <w:rFonts w:ascii="Baskerville Old Face" w:eastAsiaTheme="majorEastAsia" w:hAnsi="Baskerville Old Face" w:cstheme="majorBidi"/>
          <w:b/>
          <w:bCs/>
          <w:color w:val="1F497D" w:themeColor="text2"/>
          <w:sz w:val="32"/>
          <w:szCs w:val="28"/>
        </w:rPr>
      </w:pPr>
    </w:p>
    <w:p w:rsidR="0067547B" w:rsidRDefault="00E07AB9" w:rsidP="0067547B">
      <w:pPr>
        <w:tabs>
          <w:tab w:val="left" w:pos="5055"/>
        </w:tabs>
        <w:spacing w:line="240" w:lineRule="auto"/>
        <w:jc w:val="center"/>
        <w:rPr>
          <w:rFonts w:ascii="Baskerville Old Face" w:eastAsiaTheme="majorEastAsia" w:hAnsi="Baskerville Old Face" w:cstheme="majorBidi"/>
          <w:b/>
          <w:bCs/>
          <w:color w:val="1F497D" w:themeColor="text2"/>
          <w:sz w:val="32"/>
          <w:szCs w:val="28"/>
        </w:rPr>
      </w:pPr>
      <w:r>
        <w:rPr>
          <w:rFonts w:ascii="Baskerville Old Face" w:eastAsiaTheme="majorEastAsia" w:hAnsi="Baskerville Old Face" w:cstheme="majorBidi"/>
          <w:b/>
          <w:bCs/>
          <w:color w:val="1F497D" w:themeColor="text2"/>
          <w:sz w:val="32"/>
          <w:szCs w:val="28"/>
        </w:rPr>
        <w:lastRenderedPageBreak/>
        <w:t>ANNEXE 4 : VILLE, VIE, VACANCES (VVV)</w:t>
      </w:r>
    </w:p>
    <w:p w:rsidR="003D34B0" w:rsidRPr="005976D4" w:rsidRDefault="003D34B0" w:rsidP="0079726D">
      <w:pPr>
        <w:pStyle w:val="Paragraphedeliste"/>
        <w:widowControl w:val="0"/>
        <w:numPr>
          <w:ilvl w:val="0"/>
          <w:numId w:val="48"/>
        </w:numPr>
        <w:tabs>
          <w:tab w:val="left" w:pos="648"/>
        </w:tabs>
        <w:autoSpaceDE w:val="0"/>
        <w:autoSpaceDN w:val="0"/>
        <w:spacing w:after="0" w:line="240" w:lineRule="auto"/>
        <w:rPr>
          <w:rFonts w:ascii="Baskerville Old Face" w:hAnsi="Baskerville Old Face"/>
          <w:b/>
          <w:sz w:val="24"/>
          <w:szCs w:val="24"/>
        </w:rPr>
      </w:pPr>
      <w:r w:rsidRPr="005976D4">
        <w:rPr>
          <w:rFonts w:ascii="Baskerville Old Face" w:hAnsi="Baskerville Old Face"/>
          <w:b/>
          <w:sz w:val="24"/>
          <w:szCs w:val="24"/>
        </w:rPr>
        <w:t>OBJECTIFS</w:t>
      </w:r>
    </w:p>
    <w:p w:rsidR="003D34B0" w:rsidRPr="009A1FC2" w:rsidRDefault="003D34B0" w:rsidP="009E03EA">
      <w:pPr>
        <w:pStyle w:val="Corpsdetexte"/>
        <w:spacing w:before="10"/>
        <w:rPr>
          <w:rFonts w:ascii="Baskerville Old Face" w:hAnsi="Baskerville Old Face"/>
          <w:sz w:val="24"/>
          <w:szCs w:val="24"/>
        </w:rPr>
      </w:pPr>
    </w:p>
    <w:p w:rsidR="003D34B0" w:rsidRDefault="003D34B0" w:rsidP="009E03EA">
      <w:pPr>
        <w:pStyle w:val="Corpsdetexte"/>
        <w:ind w:left="502" w:right="444"/>
        <w:jc w:val="both"/>
        <w:rPr>
          <w:rFonts w:ascii="Baskerville Old Face" w:hAnsi="Baskerville Old Face"/>
          <w:sz w:val="24"/>
          <w:szCs w:val="24"/>
        </w:rPr>
      </w:pPr>
      <w:r w:rsidRPr="009A1FC2">
        <w:rPr>
          <w:rFonts w:ascii="Baskerville Old Face" w:hAnsi="Baskerville Old Face"/>
          <w:sz w:val="24"/>
          <w:szCs w:val="24"/>
        </w:rPr>
        <w:t>VVV</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est</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un</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dispositif</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éducatif</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qui</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contribue</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à</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la</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prévention</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l’exclusion</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et</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à</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un</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égal</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accès</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aux</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loisirs</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éducatifs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des</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jeunes</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11</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à</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18</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ans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issus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des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quartiers</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prioritaires.</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Il</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leur</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permet</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d’accéder</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à</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des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activités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culturelles,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civiques,</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sportives ou</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sensibilisation</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à</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la</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création</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d’entreprises et</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bénéficier</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d’une</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prise</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en</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charge</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éducative</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pendant</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les</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vacances</w:t>
      </w:r>
      <w:r w:rsidRPr="009A1FC2">
        <w:rPr>
          <w:rFonts w:ascii="Baskerville Old Face" w:hAnsi="Baskerville Old Face"/>
          <w:spacing w:val="-2"/>
          <w:sz w:val="24"/>
          <w:szCs w:val="24"/>
        </w:rPr>
        <w:t xml:space="preserve"> </w:t>
      </w:r>
      <w:r>
        <w:rPr>
          <w:rFonts w:ascii="Baskerville Old Face" w:hAnsi="Baskerville Old Face"/>
          <w:sz w:val="24"/>
          <w:szCs w:val="24"/>
        </w:rPr>
        <w:t>scolaires.</w:t>
      </w:r>
    </w:p>
    <w:p w:rsidR="003D34B0" w:rsidRPr="009A1FC2" w:rsidRDefault="003D34B0" w:rsidP="009E03EA">
      <w:pPr>
        <w:pStyle w:val="Corpsdetexte"/>
        <w:ind w:left="502" w:right="455"/>
        <w:jc w:val="both"/>
        <w:rPr>
          <w:rFonts w:ascii="Baskerville Old Face" w:hAnsi="Baskerville Old Face"/>
          <w:sz w:val="24"/>
          <w:szCs w:val="24"/>
        </w:rPr>
      </w:pPr>
      <w:r w:rsidRPr="009A1FC2">
        <w:rPr>
          <w:rFonts w:ascii="Baskerville Old Face" w:hAnsi="Baskerville Old Face"/>
          <w:sz w:val="24"/>
          <w:szCs w:val="24"/>
        </w:rPr>
        <w:t>Ce dispositif vise à préserver ou reconstruire le lien social, favoriser le développement d’une citoyenneté active, et valoriser le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vivre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ensemble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et</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les</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valeurs</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la</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République.</w:t>
      </w:r>
    </w:p>
    <w:p w:rsidR="00423EDA" w:rsidRPr="009A1FC2" w:rsidRDefault="00423EDA" w:rsidP="009E03EA">
      <w:pPr>
        <w:pStyle w:val="Corpsdetexte"/>
        <w:rPr>
          <w:rFonts w:ascii="Baskerville Old Face" w:hAnsi="Baskerville Old Face"/>
          <w:sz w:val="24"/>
          <w:szCs w:val="24"/>
        </w:rPr>
      </w:pPr>
    </w:p>
    <w:p w:rsidR="003D34B0" w:rsidRPr="009A1FC2" w:rsidRDefault="003D34B0" w:rsidP="009E03EA">
      <w:pPr>
        <w:pStyle w:val="Corpsdetexte"/>
        <w:spacing w:before="5"/>
        <w:rPr>
          <w:rFonts w:ascii="Baskerville Old Face" w:hAnsi="Baskerville Old Face"/>
          <w:sz w:val="24"/>
          <w:szCs w:val="24"/>
        </w:rPr>
      </w:pPr>
    </w:p>
    <w:p w:rsidR="003D34B0" w:rsidRPr="005976D4" w:rsidRDefault="003D34B0" w:rsidP="0079726D">
      <w:pPr>
        <w:pStyle w:val="Paragraphedeliste"/>
        <w:widowControl w:val="0"/>
        <w:numPr>
          <w:ilvl w:val="0"/>
          <w:numId w:val="48"/>
        </w:numPr>
        <w:tabs>
          <w:tab w:val="left" w:pos="648"/>
        </w:tabs>
        <w:autoSpaceDE w:val="0"/>
        <w:autoSpaceDN w:val="0"/>
        <w:spacing w:after="0" w:line="240" w:lineRule="auto"/>
        <w:rPr>
          <w:rFonts w:ascii="Baskerville Old Face" w:hAnsi="Baskerville Old Face"/>
          <w:b/>
          <w:sz w:val="24"/>
          <w:szCs w:val="24"/>
        </w:rPr>
      </w:pPr>
      <w:r w:rsidRPr="005976D4">
        <w:rPr>
          <w:rFonts w:ascii="Baskerville Old Face" w:hAnsi="Baskerville Old Face"/>
          <w:b/>
          <w:spacing w:val="-2"/>
          <w:sz w:val="24"/>
          <w:szCs w:val="24"/>
        </w:rPr>
        <w:t>ORIENTATIONS</w:t>
      </w:r>
      <w:r w:rsidRPr="005976D4">
        <w:rPr>
          <w:rFonts w:ascii="Baskerville Old Face" w:hAnsi="Baskerville Old Face"/>
          <w:b/>
          <w:spacing w:val="-7"/>
          <w:sz w:val="24"/>
          <w:szCs w:val="24"/>
        </w:rPr>
        <w:t xml:space="preserve"> </w:t>
      </w:r>
      <w:r>
        <w:rPr>
          <w:rFonts w:ascii="Baskerville Old Face" w:hAnsi="Baskerville Old Face"/>
          <w:b/>
          <w:spacing w:val="-7"/>
          <w:sz w:val="24"/>
          <w:szCs w:val="24"/>
        </w:rPr>
        <w:t xml:space="preserve"> </w:t>
      </w:r>
      <w:r w:rsidRPr="005976D4">
        <w:rPr>
          <w:rFonts w:ascii="Baskerville Old Face" w:hAnsi="Baskerville Old Face"/>
          <w:b/>
          <w:spacing w:val="-1"/>
          <w:sz w:val="24"/>
          <w:szCs w:val="24"/>
        </w:rPr>
        <w:t>ET</w:t>
      </w:r>
      <w:r>
        <w:rPr>
          <w:rFonts w:ascii="Baskerville Old Face" w:hAnsi="Baskerville Old Face"/>
          <w:b/>
          <w:spacing w:val="-1"/>
          <w:sz w:val="24"/>
          <w:szCs w:val="24"/>
        </w:rPr>
        <w:t xml:space="preserve"> </w:t>
      </w:r>
      <w:r w:rsidRPr="005976D4">
        <w:rPr>
          <w:rFonts w:ascii="Baskerville Old Face" w:hAnsi="Baskerville Old Face"/>
          <w:b/>
          <w:spacing w:val="-10"/>
          <w:sz w:val="24"/>
          <w:szCs w:val="24"/>
        </w:rPr>
        <w:t xml:space="preserve"> </w:t>
      </w:r>
      <w:r>
        <w:rPr>
          <w:rFonts w:ascii="Baskerville Old Face" w:hAnsi="Baskerville Old Face"/>
          <w:b/>
          <w:spacing w:val="-10"/>
          <w:sz w:val="24"/>
          <w:szCs w:val="24"/>
        </w:rPr>
        <w:t xml:space="preserve"> </w:t>
      </w:r>
      <w:r w:rsidRPr="005976D4">
        <w:rPr>
          <w:rFonts w:ascii="Baskerville Old Face" w:hAnsi="Baskerville Old Face"/>
          <w:b/>
          <w:spacing w:val="-1"/>
          <w:sz w:val="24"/>
          <w:szCs w:val="24"/>
        </w:rPr>
        <w:t>THÉMATIQUES</w:t>
      </w:r>
      <w:r w:rsidRPr="005976D4">
        <w:rPr>
          <w:rFonts w:ascii="Baskerville Old Face" w:hAnsi="Baskerville Old Face"/>
          <w:b/>
          <w:spacing w:val="-8"/>
          <w:sz w:val="24"/>
          <w:szCs w:val="24"/>
        </w:rPr>
        <w:t xml:space="preserve"> </w:t>
      </w:r>
      <w:r>
        <w:rPr>
          <w:rFonts w:ascii="Baskerville Old Face" w:hAnsi="Baskerville Old Face"/>
          <w:b/>
          <w:spacing w:val="-8"/>
          <w:sz w:val="24"/>
          <w:szCs w:val="24"/>
        </w:rPr>
        <w:t xml:space="preserve"> </w:t>
      </w:r>
      <w:r w:rsidRPr="005976D4">
        <w:rPr>
          <w:rFonts w:ascii="Baskerville Old Face" w:hAnsi="Baskerville Old Face"/>
          <w:b/>
          <w:spacing w:val="-1"/>
          <w:sz w:val="24"/>
          <w:szCs w:val="24"/>
        </w:rPr>
        <w:t>PRIORITAIRES</w:t>
      </w:r>
    </w:p>
    <w:p w:rsidR="003D34B0" w:rsidRPr="009A1FC2" w:rsidRDefault="003D34B0" w:rsidP="009E03EA">
      <w:pPr>
        <w:pStyle w:val="Corpsdetexte"/>
        <w:spacing w:before="8"/>
        <w:rPr>
          <w:rFonts w:ascii="Baskerville Old Face" w:hAnsi="Baskerville Old Face"/>
          <w:sz w:val="24"/>
          <w:szCs w:val="24"/>
        </w:rPr>
      </w:pPr>
    </w:p>
    <w:p w:rsidR="003D34B0" w:rsidRDefault="003D34B0" w:rsidP="009E03EA">
      <w:pPr>
        <w:pStyle w:val="Corpsdetexte"/>
        <w:ind w:left="502"/>
        <w:jc w:val="both"/>
        <w:rPr>
          <w:rFonts w:ascii="Baskerville Old Face" w:hAnsi="Baskerville Old Face"/>
          <w:sz w:val="24"/>
          <w:szCs w:val="24"/>
        </w:rPr>
      </w:pPr>
      <w:r w:rsidRPr="003D34B0">
        <w:rPr>
          <w:rFonts w:ascii="Baskerville Old Face" w:hAnsi="Baskerville Old Face"/>
          <w:sz w:val="24"/>
          <w:szCs w:val="24"/>
        </w:rPr>
        <w:t>Les</w:t>
      </w:r>
      <w:r w:rsidRPr="003D34B0">
        <w:rPr>
          <w:rFonts w:ascii="Baskerville Old Face" w:hAnsi="Baskerville Old Face"/>
          <w:spacing w:val="-5"/>
          <w:sz w:val="24"/>
          <w:szCs w:val="24"/>
        </w:rPr>
        <w:t xml:space="preserve"> </w:t>
      </w:r>
      <w:r w:rsidRPr="003D34B0">
        <w:rPr>
          <w:rFonts w:ascii="Baskerville Old Face" w:hAnsi="Baskerville Old Face"/>
          <w:sz w:val="24"/>
          <w:szCs w:val="24"/>
        </w:rPr>
        <w:t>projets</w:t>
      </w:r>
      <w:r w:rsidRPr="003D34B0">
        <w:rPr>
          <w:rFonts w:ascii="Baskerville Old Face" w:hAnsi="Baskerville Old Face"/>
          <w:spacing w:val="-7"/>
          <w:sz w:val="24"/>
          <w:szCs w:val="24"/>
        </w:rPr>
        <w:t xml:space="preserve"> </w:t>
      </w:r>
      <w:r w:rsidRPr="003D34B0">
        <w:rPr>
          <w:rFonts w:ascii="Baskerville Old Face" w:hAnsi="Baskerville Old Face"/>
          <w:sz w:val="24"/>
          <w:szCs w:val="24"/>
        </w:rPr>
        <w:t>devront</w:t>
      </w:r>
      <w:r w:rsidRPr="003D34B0">
        <w:rPr>
          <w:rFonts w:ascii="Baskerville Old Face" w:hAnsi="Baskerville Old Face"/>
          <w:spacing w:val="-7"/>
          <w:sz w:val="24"/>
          <w:szCs w:val="24"/>
        </w:rPr>
        <w:t xml:space="preserve"> </w:t>
      </w:r>
      <w:r w:rsidRPr="003D34B0">
        <w:rPr>
          <w:rFonts w:ascii="Baskerville Old Face" w:hAnsi="Baskerville Old Face"/>
          <w:sz w:val="24"/>
          <w:szCs w:val="24"/>
        </w:rPr>
        <w:t>:</w:t>
      </w:r>
    </w:p>
    <w:p w:rsidR="00423EDA" w:rsidRPr="003D34B0" w:rsidRDefault="00423EDA" w:rsidP="009E03EA">
      <w:pPr>
        <w:pStyle w:val="Corpsdetexte"/>
        <w:ind w:left="502"/>
        <w:jc w:val="both"/>
        <w:rPr>
          <w:rFonts w:ascii="Baskerville Old Face" w:hAnsi="Baskerville Old Face"/>
          <w:sz w:val="24"/>
          <w:szCs w:val="24"/>
        </w:rPr>
      </w:pPr>
    </w:p>
    <w:p w:rsidR="003D34B0" w:rsidRPr="005976D4" w:rsidRDefault="003D34B0" w:rsidP="0079726D">
      <w:pPr>
        <w:pStyle w:val="Paragraphedeliste"/>
        <w:widowControl w:val="0"/>
        <w:numPr>
          <w:ilvl w:val="0"/>
          <w:numId w:val="49"/>
        </w:numPr>
        <w:tabs>
          <w:tab w:val="left" w:pos="1214"/>
        </w:tabs>
        <w:autoSpaceDE w:val="0"/>
        <w:autoSpaceDN w:val="0"/>
        <w:spacing w:after="0" w:line="240" w:lineRule="auto"/>
        <w:jc w:val="both"/>
        <w:rPr>
          <w:rFonts w:ascii="Baskerville Old Face" w:hAnsi="Baskerville Old Face"/>
          <w:sz w:val="24"/>
          <w:szCs w:val="24"/>
        </w:rPr>
      </w:pPr>
      <w:r w:rsidRPr="005976D4">
        <w:rPr>
          <w:rFonts w:ascii="Baskerville Old Face" w:hAnsi="Baskerville Old Face"/>
          <w:sz w:val="24"/>
          <w:szCs w:val="24"/>
        </w:rPr>
        <w:t>Mettre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en</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place</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une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démarche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de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mobilisation</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des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jeunes</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ne</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fréquentant</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pas</w:t>
      </w:r>
      <w:r w:rsidRPr="005976D4">
        <w:rPr>
          <w:rFonts w:ascii="Baskerville Old Face" w:hAnsi="Baskerville Old Face"/>
          <w:spacing w:val="-7"/>
          <w:sz w:val="24"/>
          <w:szCs w:val="24"/>
        </w:rPr>
        <w:t xml:space="preserve"> </w:t>
      </w:r>
      <w:r w:rsidRPr="005976D4">
        <w:rPr>
          <w:rFonts w:ascii="Baskerville Old Face" w:hAnsi="Baskerville Old Face"/>
          <w:sz w:val="24"/>
          <w:szCs w:val="24"/>
        </w:rPr>
        <w:t>les</w:t>
      </w:r>
      <w:r w:rsidRPr="005976D4">
        <w:rPr>
          <w:rFonts w:ascii="Baskerville Old Face" w:hAnsi="Baskerville Old Face"/>
          <w:spacing w:val="-7"/>
          <w:sz w:val="24"/>
          <w:szCs w:val="24"/>
        </w:rPr>
        <w:t xml:space="preserve"> </w:t>
      </w:r>
      <w:r w:rsidRPr="005976D4">
        <w:rPr>
          <w:rFonts w:ascii="Baskerville Old Face" w:hAnsi="Baskerville Old Face"/>
          <w:sz w:val="24"/>
          <w:szCs w:val="24"/>
        </w:rPr>
        <w:t>structures.</w:t>
      </w:r>
    </w:p>
    <w:p w:rsidR="003D34B0" w:rsidRPr="005976D4" w:rsidRDefault="003D34B0" w:rsidP="0079726D">
      <w:pPr>
        <w:pStyle w:val="Paragraphedeliste"/>
        <w:widowControl w:val="0"/>
        <w:numPr>
          <w:ilvl w:val="0"/>
          <w:numId w:val="49"/>
        </w:numPr>
        <w:tabs>
          <w:tab w:val="left" w:pos="1242"/>
        </w:tabs>
        <w:autoSpaceDE w:val="0"/>
        <w:autoSpaceDN w:val="0"/>
        <w:spacing w:before="1" w:after="0" w:line="240" w:lineRule="auto"/>
        <w:ind w:right="452"/>
        <w:jc w:val="both"/>
        <w:rPr>
          <w:rFonts w:ascii="Baskerville Old Face" w:hAnsi="Baskerville Old Face"/>
          <w:sz w:val="24"/>
          <w:szCs w:val="24"/>
        </w:rPr>
      </w:pPr>
      <w:r w:rsidRPr="005976D4">
        <w:rPr>
          <w:rFonts w:ascii="Baskerville Old Face" w:hAnsi="Baskerville Old Face"/>
          <w:sz w:val="24"/>
          <w:szCs w:val="24"/>
        </w:rPr>
        <w:t>Favoriser l’ouverture au monde extérieur en généralisant la mise en œuvre de séjours et d’activités hors du quartier</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permettant</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le</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brassage</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des</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publics</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la</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découverte</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d’autres</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environnements culturels.</w:t>
      </w:r>
    </w:p>
    <w:p w:rsidR="003D34B0" w:rsidRPr="005976D4" w:rsidRDefault="003D34B0" w:rsidP="0079726D">
      <w:pPr>
        <w:pStyle w:val="Paragraphedeliste"/>
        <w:widowControl w:val="0"/>
        <w:numPr>
          <w:ilvl w:val="0"/>
          <w:numId w:val="49"/>
        </w:numPr>
        <w:tabs>
          <w:tab w:val="left" w:pos="1214"/>
        </w:tabs>
        <w:autoSpaceDE w:val="0"/>
        <w:autoSpaceDN w:val="0"/>
        <w:spacing w:after="0" w:line="240" w:lineRule="auto"/>
        <w:jc w:val="both"/>
        <w:rPr>
          <w:rFonts w:ascii="Baskerville Old Face" w:hAnsi="Baskerville Old Face"/>
          <w:sz w:val="24"/>
          <w:szCs w:val="24"/>
        </w:rPr>
      </w:pPr>
      <w:r w:rsidRPr="005976D4">
        <w:rPr>
          <w:rFonts w:ascii="Baskerville Old Face" w:hAnsi="Baskerville Old Face"/>
          <w:spacing w:val="-1"/>
          <w:sz w:val="24"/>
          <w:szCs w:val="24"/>
        </w:rPr>
        <w:t>Impliquer</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les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jeunes</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dans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la</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préparation,</w:t>
      </w:r>
      <w:r w:rsidRPr="005976D4">
        <w:rPr>
          <w:rFonts w:ascii="Baskerville Old Face" w:hAnsi="Baskerville Old Face"/>
          <w:spacing w:val="-11"/>
          <w:sz w:val="24"/>
          <w:szCs w:val="24"/>
        </w:rPr>
        <w:t xml:space="preserve"> </w:t>
      </w:r>
      <w:r w:rsidRPr="005976D4">
        <w:rPr>
          <w:rFonts w:ascii="Baskerville Old Face" w:hAnsi="Baskerville Old Face"/>
          <w:sz w:val="24"/>
          <w:szCs w:val="24"/>
        </w:rPr>
        <w:t>la</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réalisation</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l'autofinancement</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des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activités.</w:t>
      </w:r>
    </w:p>
    <w:p w:rsidR="003D34B0" w:rsidRPr="005976D4" w:rsidRDefault="003D34B0" w:rsidP="0079726D">
      <w:pPr>
        <w:pStyle w:val="Paragraphedeliste"/>
        <w:widowControl w:val="0"/>
        <w:numPr>
          <w:ilvl w:val="0"/>
          <w:numId w:val="49"/>
        </w:numPr>
        <w:tabs>
          <w:tab w:val="left" w:pos="1254"/>
        </w:tabs>
        <w:autoSpaceDE w:val="0"/>
        <w:autoSpaceDN w:val="0"/>
        <w:spacing w:before="1" w:after="0" w:line="240" w:lineRule="auto"/>
        <w:ind w:right="465"/>
        <w:jc w:val="both"/>
        <w:rPr>
          <w:rFonts w:ascii="Baskerville Old Face" w:hAnsi="Baskerville Old Face"/>
          <w:sz w:val="24"/>
          <w:szCs w:val="24"/>
        </w:rPr>
      </w:pPr>
      <w:r w:rsidRPr="005976D4">
        <w:rPr>
          <w:rFonts w:ascii="Baskerville Old Face" w:hAnsi="Baskerville Old Face"/>
          <w:sz w:val="24"/>
          <w:szCs w:val="24"/>
        </w:rPr>
        <w:t>Développer un contenu citoyen et civique ayant pour objectif d’assurer l’acquisition des règles de vie collective, la</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promotion</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de</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comportements</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civiques,</w:t>
      </w:r>
      <w:r w:rsidRPr="005976D4">
        <w:rPr>
          <w:rFonts w:ascii="Baskerville Old Face" w:hAnsi="Baskerville Old Face"/>
          <w:spacing w:val="-4"/>
          <w:sz w:val="24"/>
          <w:szCs w:val="24"/>
        </w:rPr>
        <w:t xml:space="preserve"> </w:t>
      </w:r>
      <w:r w:rsidRPr="005976D4">
        <w:rPr>
          <w:rFonts w:ascii="Baskerville Old Face" w:hAnsi="Baskerville Old Face"/>
          <w:sz w:val="24"/>
          <w:szCs w:val="24"/>
        </w:rPr>
        <w:t>la</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confiance</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en</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soi</w:t>
      </w:r>
      <w:r w:rsidRPr="005976D4">
        <w:rPr>
          <w:rFonts w:ascii="Baskerville Old Face" w:hAnsi="Baskerville Old Face"/>
          <w:spacing w:val="-5"/>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4"/>
          <w:sz w:val="24"/>
          <w:szCs w:val="24"/>
        </w:rPr>
        <w:t xml:space="preserve"> </w:t>
      </w:r>
      <w:r w:rsidRPr="005976D4">
        <w:rPr>
          <w:rFonts w:ascii="Baskerville Old Face" w:hAnsi="Baskerville Old Face"/>
          <w:sz w:val="24"/>
          <w:szCs w:val="24"/>
        </w:rPr>
        <w:t>le</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sentiment</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d'appartenance</w:t>
      </w:r>
      <w:r w:rsidRPr="005976D4">
        <w:rPr>
          <w:rFonts w:ascii="Baskerville Old Face" w:hAnsi="Baskerville Old Face"/>
          <w:spacing w:val="-4"/>
          <w:sz w:val="24"/>
          <w:szCs w:val="24"/>
        </w:rPr>
        <w:t xml:space="preserve"> </w:t>
      </w:r>
      <w:r w:rsidRPr="005976D4">
        <w:rPr>
          <w:rFonts w:ascii="Baskerville Old Face" w:hAnsi="Baskerville Old Face"/>
          <w:sz w:val="24"/>
          <w:szCs w:val="24"/>
        </w:rPr>
        <w:t>à</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la</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société.</w:t>
      </w:r>
    </w:p>
    <w:p w:rsidR="003D34B0" w:rsidRPr="005976D4" w:rsidRDefault="003D34B0" w:rsidP="0079726D">
      <w:pPr>
        <w:pStyle w:val="Paragraphedeliste"/>
        <w:widowControl w:val="0"/>
        <w:numPr>
          <w:ilvl w:val="0"/>
          <w:numId w:val="49"/>
        </w:numPr>
        <w:tabs>
          <w:tab w:val="left" w:pos="1230"/>
        </w:tabs>
        <w:autoSpaceDE w:val="0"/>
        <w:autoSpaceDN w:val="0"/>
        <w:spacing w:after="0" w:line="240" w:lineRule="auto"/>
        <w:ind w:right="459"/>
        <w:jc w:val="both"/>
        <w:rPr>
          <w:rFonts w:ascii="Baskerville Old Face" w:hAnsi="Baskerville Old Face"/>
          <w:sz w:val="24"/>
          <w:szCs w:val="24"/>
        </w:rPr>
      </w:pPr>
      <w:r w:rsidRPr="005976D4">
        <w:rPr>
          <w:rFonts w:ascii="Baskerville Old Face" w:hAnsi="Baskerville Old Face"/>
          <w:sz w:val="24"/>
          <w:szCs w:val="24"/>
        </w:rPr>
        <w:t>Promouvoir la mixité de genre, en favorisant la participation des filles aux activités et en travaillant sur les stéréotypes</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(filles</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participant</w:t>
      </w:r>
      <w:r w:rsidRPr="005976D4">
        <w:rPr>
          <w:rFonts w:ascii="Baskerville Old Face" w:hAnsi="Baskerville Old Face"/>
          <w:spacing w:val="-4"/>
          <w:sz w:val="24"/>
          <w:szCs w:val="24"/>
        </w:rPr>
        <w:t xml:space="preserve"> </w:t>
      </w:r>
      <w:r w:rsidRPr="005976D4">
        <w:rPr>
          <w:rFonts w:ascii="Baskerville Old Face" w:hAnsi="Baskerville Old Face"/>
          <w:sz w:val="24"/>
          <w:szCs w:val="24"/>
        </w:rPr>
        <w:t>à</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des</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activités</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sur</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lesquelles</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les</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hommes</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sont</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surreprésentés</w:t>
      </w:r>
      <w:r w:rsidRPr="005976D4">
        <w:rPr>
          <w:rFonts w:ascii="Baskerville Old Face" w:hAnsi="Baskerville Old Face"/>
          <w:spacing w:val="-3"/>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inversement).</w:t>
      </w:r>
    </w:p>
    <w:p w:rsidR="003D34B0" w:rsidRPr="005976D4" w:rsidRDefault="003D34B0" w:rsidP="0079726D">
      <w:pPr>
        <w:pStyle w:val="Paragraphedeliste"/>
        <w:widowControl w:val="0"/>
        <w:numPr>
          <w:ilvl w:val="0"/>
          <w:numId w:val="49"/>
        </w:numPr>
        <w:tabs>
          <w:tab w:val="left" w:pos="1214"/>
        </w:tabs>
        <w:autoSpaceDE w:val="0"/>
        <w:autoSpaceDN w:val="0"/>
        <w:spacing w:after="0" w:line="240" w:lineRule="auto"/>
        <w:jc w:val="both"/>
        <w:rPr>
          <w:rFonts w:ascii="Baskerville Old Face" w:hAnsi="Baskerville Old Face"/>
          <w:sz w:val="24"/>
          <w:szCs w:val="24"/>
        </w:rPr>
      </w:pPr>
      <w:r w:rsidRPr="005976D4">
        <w:rPr>
          <w:rFonts w:ascii="Baskerville Old Face" w:hAnsi="Baskerville Old Face"/>
          <w:sz w:val="24"/>
          <w:szCs w:val="24"/>
        </w:rPr>
        <w:t>Susciter</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l’implication</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la</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participation</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des</w:t>
      </w:r>
      <w:r w:rsidRPr="005976D4">
        <w:rPr>
          <w:rFonts w:ascii="Baskerville Old Face" w:hAnsi="Baskerville Old Face"/>
          <w:spacing w:val="-7"/>
          <w:sz w:val="24"/>
          <w:szCs w:val="24"/>
        </w:rPr>
        <w:t xml:space="preserve"> </w:t>
      </w:r>
      <w:r w:rsidRPr="005976D4">
        <w:rPr>
          <w:rFonts w:ascii="Baskerville Old Face" w:hAnsi="Baskerville Old Face"/>
          <w:sz w:val="24"/>
          <w:szCs w:val="24"/>
        </w:rPr>
        <w:t>parents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en</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les</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associant</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au</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projet</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éducatif</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pédagogique.</w:t>
      </w:r>
    </w:p>
    <w:p w:rsidR="003D34B0" w:rsidRPr="005976D4" w:rsidRDefault="003D34B0" w:rsidP="0079726D">
      <w:pPr>
        <w:pStyle w:val="Paragraphedeliste"/>
        <w:widowControl w:val="0"/>
        <w:numPr>
          <w:ilvl w:val="0"/>
          <w:numId w:val="49"/>
        </w:numPr>
        <w:tabs>
          <w:tab w:val="left" w:pos="1214"/>
        </w:tabs>
        <w:autoSpaceDE w:val="0"/>
        <w:autoSpaceDN w:val="0"/>
        <w:spacing w:after="0" w:line="240" w:lineRule="auto"/>
        <w:jc w:val="both"/>
        <w:rPr>
          <w:rFonts w:ascii="Baskerville Old Face" w:hAnsi="Baskerville Old Face"/>
          <w:sz w:val="24"/>
          <w:szCs w:val="24"/>
        </w:rPr>
      </w:pPr>
      <w:r w:rsidRPr="005976D4">
        <w:rPr>
          <w:rFonts w:ascii="Baskerville Old Face" w:hAnsi="Baskerville Old Face"/>
          <w:spacing w:val="-1"/>
          <w:sz w:val="24"/>
          <w:szCs w:val="24"/>
        </w:rPr>
        <w:t>Garantir</w:t>
      </w:r>
      <w:r w:rsidRPr="005976D4">
        <w:rPr>
          <w:rFonts w:ascii="Baskerville Old Face" w:hAnsi="Baskerville Old Face"/>
          <w:spacing w:val="-8"/>
          <w:sz w:val="24"/>
          <w:szCs w:val="24"/>
        </w:rPr>
        <w:t xml:space="preserve"> </w:t>
      </w:r>
      <w:r w:rsidRPr="005976D4">
        <w:rPr>
          <w:rFonts w:ascii="Baskerville Old Face" w:hAnsi="Baskerville Old Face"/>
          <w:spacing w:val="-1"/>
          <w:sz w:val="24"/>
          <w:szCs w:val="24"/>
        </w:rPr>
        <w:t>un</w:t>
      </w:r>
      <w:r w:rsidRPr="005976D4">
        <w:rPr>
          <w:rFonts w:ascii="Baskerville Old Face" w:hAnsi="Baskerville Old Face"/>
          <w:spacing w:val="-8"/>
          <w:sz w:val="24"/>
          <w:szCs w:val="24"/>
        </w:rPr>
        <w:t xml:space="preserve"> </w:t>
      </w:r>
      <w:r w:rsidRPr="005976D4">
        <w:rPr>
          <w:rFonts w:ascii="Baskerville Old Face" w:hAnsi="Baskerville Old Face"/>
          <w:spacing w:val="-1"/>
          <w:sz w:val="24"/>
          <w:szCs w:val="24"/>
        </w:rPr>
        <w:t>encadrement</w:t>
      </w:r>
      <w:r w:rsidRPr="005976D4">
        <w:rPr>
          <w:rFonts w:ascii="Baskerville Old Face" w:hAnsi="Baskerville Old Face"/>
          <w:spacing w:val="-10"/>
          <w:sz w:val="24"/>
          <w:szCs w:val="24"/>
        </w:rPr>
        <w:t xml:space="preserve"> </w:t>
      </w:r>
      <w:r w:rsidRPr="005976D4">
        <w:rPr>
          <w:rFonts w:ascii="Baskerville Old Face" w:hAnsi="Baskerville Old Face"/>
          <w:spacing w:val="-1"/>
          <w:sz w:val="24"/>
          <w:szCs w:val="24"/>
        </w:rPr>
        <w:t>adapté</w:t>
      </w:r>
      <w:r w:rsidRPr="005976D4">
        <w:rPr>
          <w:rFonts w:ascii="Baskerville Old Face" w:hAnsi="Baskerville Old Face"/>
          <w:spacing w:val="-9"/>
          <w:sz w:val="24"/>
          <w:szCs w:val="24"/>
        </w:rPr>
        <w:t xml:space="preserve"> </w:t>
      </w:r>
      <w:r w:rsidRPr="005976D4">
        <w:rPr>
          <w:rFonts w:ascii="Baskerville Old Face" w:hAnsi="Baskerville Old Face"/>
          <w:spacing w:val="-1"/>
          <w:sz w:val="24"/>
          <w:szCs w:val="24"/>
        </w:rPr>
        <w:t>et</w:t>
      </w:r>
      <w:r w:rsidRPr="005976D4">
        <w:rPr>
          <w:rFonts w:ascii="Baskerville Old Face" w:hAnsi="Baskerville Old Face"/>
          <w:spacing w:val="-9"/>
          <w:sz w:val="24"/>
          <w:szCs w:val="24"/>
        </w:rPr>
        <w:t xml:space="preserve"> </w:t>
      </w:r>
      <w:r w:rsidRPr="005976D4">
        <w:rPr>
          <w:rFonts w:ascii="Baskerville Old Face" w:hAnsi="Baskerville Old Face"/>
          <w:spacing w:val="-1"/>
          <w:sz w:val="24"/>
          <w:szCs w:val="24"/>
        </w:rPr>
        <w:t>qualifié,</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respectant</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la</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réglementation</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en</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vigueur.</w:t>
      </w:r>
    </w:p>
    <w:p w:rsidR="003D34B0" w:rsidRDefault="003D34B0" w:rsidP="0079726D">
      <w:pPr>
        <w:pStyle w:val="Paragraphedeliste"/>
        <w:widowControl w:val="0"/>
        <w:numPr>
          <w:ilvl w:val="0"/>
          <w:numId w:val="49"/>
        </w:numPr>
        <w:tabs>
          <w:tab w:val="left" w:pos="1218"/>
        </w:tabs>
        <w:autoSpaceDE w:val="0"/>
        <w:autoSpaceDN w:val="0"/>
        <w:spacing w:before="1" w:after="0" w:line="240" w:lineRule="auto"/>
        <w:ind w:right="450"/>
        <w:jc w:val="both"/>
        <w:rPr>
          <w:rFonts w:ascii="Baskerville Old Face" w:hAnsi="Baskerville Old Face"/>
          <w:sz w:val="24"/>
          <w:szCs w:val="24"/>
        </w:rPr>
      </w:pPr>
      <w:r w:rsidRPr="005976D4">
        <w:rPr>
          <w:rFonts w:ascii="Baskerville Old Face" w:hAnsi="Baskerville Old Face"/>
          <w:sz w:val="24"/>
          <w:szCs w:val="24"/>
        </w:rPr>
        <w:t>S’articuler</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avec</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les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dispositifs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existants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(École</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ouverte,</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Contrat</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de</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ville,</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Contrat</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local</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de</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sécurité</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de</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prévention,</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contrat</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enfance jeunesse, Contrat local d’accompagnement à la scolarité, Nos quartiers d’été…), dans la perspective d’une</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continuité</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de</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prise</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en charge</w:t>
      </w:r>
      <w:r w:rsidRPr="005976D4">
        <w:rPr>
          <w:rFonts w:ascii="Baskerville Old Face" w:hAnsi="Baskerville Old Face"/>
          <w:spacing w:val="-2"/>
          <w:sz w:val="24"/>
          <w:szCs w:val="24"/>
        </w:rPr>
        <w:t xml:space="preserve"> </w:t>
      </w:r>
      <w:r w:rsidRPr="005976D4">
        <w:rPr>
          <w:rFonts w:ascii="Baskerville Old Face" w:hAnsi="Baskerville Old Face"/>
          <w:sz w:val="24"/>
          <w:szCs w:val="24"/>
        </w:rPr>
        <w:t>éducative</w:t>
      </w:r>
      <w:r w:rsidRPr="005976D4">
        <w:rPr>
          <w:rFonts w:ascii="Baskerville Old Face" w:hAnsi="Baskerville Old Face"/>
          <w:spacing w:val="-1"/>
          <w:sz w:val="24"/>
          <w:szCs w:val="24"/>
        </w:rPr>
        <w:t xml:space="preserve"> </w:t>
      </w:r>
      <w:r w:rsidRPr="005976D4">
        <w:rPr>
          <w:rFonts w:ascii="Baskerville Old Face" w:hAnsi="Baskerville Old Face"/>
          <w:sz w:val="24"/>
          <w:szCs w:val="24"/>
        </w:rPr>
        <w:t>des jeunes.</w:t>
      </w:r>
    </w:p>
    <w:p w:rsidR="003D34B0" w:rsidRPr="00762512" w:rsidRDefault="003D34B0" w:rsidP="009E03EA">
      <w:pPr>
        <w:pStyle w:val="Paragraphedeliste"/>
        <w:widowControl w:val="0"/>
        <w:tabs>
          <w:tab w:val="left" w:pos="1218"/>
        </w:tabs>
        <w:autoSpaceDE w:val="0"/>
        <w:autoSpaceDN w:val="0"/>
        <w:spacing w:before="1" w:after="0" w:line="240" w:lineRule="auto"/>
        <w:ind w:right="450"/>
        <w:jc w:val="both"/>
        <w:rPr>
          <w:rFonts w:ascii="Baskerville Old Face" w:hAnsi="Baskerville Old Face"/>
          <w:sz w:val="24"/>
          <w:szCs w:val="24"/>
        </w:rPr>
      </w:pPr>
    </w:p>
    <w:p w:rsidR="003D34B0" w:rsidRPr="002D768C" w:rsidRDefault="003D34B0" w:rsidP="009E03EA">
      <w:pPr>
        <w:pStyle w:val="Corpsdetexte"/>
        <w:ind w:left="502"/>
        <w:jc w:val="both"/>
        <w:rPr>
          <w:rFonts w:ascii="Baskerville Old Face" w:hAnsi="Baskerville Old Face"/>
          <w:b/>
          <w:sz w:val="24"/>
          <w:szCs w:val="24"/>
        </w:rPr>
      </w:pPr>
      <w:r w:rsidRPr="005976D4">
        <w:rPr>
          <w:rFonts w:ascii="Baskerville Old Face" w:hAnsi="Baskerville Old Face"/>
          <w:b/>
          <w:color w:val="C4000A"/>
          <w:sz w:val="24"/>
          <w:szCs w:val="24"/>
        </w:rPr>
        <w:t>Les</w:t>
      </w:r>
      <w:r w:rsidRPr="005976D4">
        <w:rPr>
          <w:rFonts w:ascii="Baskerville Old Face" w:hAnsi="Baskerville Old Face"/>
          <w:b/>
          <w:color w:val="C4000A"/>
          <w:spacing w:val="-7"/>
          <w:sz w:val="24"/>
          <w:szCs w:val="24"/>
        </w:rPr>
        <w:t xml:space="preserve"> </w:t>
      </w:r>
      <w:r w:rsidRPr="005976D4">
        <w:rPr>
          <w:rFonts w:ascii="Baskerville Old Face" w:hAnsi="Baskerville Old Face"/>
          <w:b/>
          <w:color w:val="C4000A"/>
          <w:sz w:val="24"/>
          <w:szCs w:val="24"/>
        </w:rPr>
        <w:t>projets</w:t>
      </w:r>
      <w:r w:rsidRPr="005976D4">
        <w:rPr>
          <w:rFonts w:ascii="Baskerville Old Face" w:hAnsi="Baskerville Old Face"/>
          <w:b/>
          <w:color w:val="C4000A"/>
          <w:spacing w:val="-8"/>
          <w:sz w:val="24"/>
          <w:szCs w:val="24"/>
        </w:rPr>
        <w:t xml:space="preserve"> </w:t>
      </w:r>
      <w:r w:rsidRPr="005976D4">
        <w:rPr>
          <w:rFonts w:ascii="Baskerville Old Face" w:hAnsi="Baskerville Old Face"/>
          <w:b/>
          <w:color w:val="C4000A"/>
          <w:sz w:val="24"/>
          <w:szCs w:val="24"/>
        </w:rPr>
        <w:t>ne</w:t>
      </w:r>
      <w:r w:rsidRPr="005976D4">
        <w:rPr>
          <w:rFonts w:ascii="Baskerville Old Face" w:hAnsi="Baskerville Old Face"/>
          <w:b/>
          <w:color w:val="C4000A"/>
          <w:spacing w:val="-8"/>
          <w:sz w:val="24"/>
          <w:szCs w:val="24"/>
        </w:rPr>
        <w:t xml:space="preserve"> </w:t>
      </w:r>
      <w:r w:rsidRPr="005976D4">
        <w:rPr>
          <w:rFonts w:ascii="Baskerville Old Face" w:hAnsi="Baskerville Old Face"/>
          <w:b/>
          <w:color w:val="C4000A"/>
          <w:sz w:val="24"/>
          <w:szCs w:val="24"/>
        </w:rPr>
        <w:t>doivent</w:t>
      </w:r>
      <w:r w:rsidRPr="005976D4">
        <w:rPr>
          <w:rFonts w:ascii="Baskerville Old Face" w:hAnsi="Baskerville Old Face"/>
          <w:b/>
          <w:color w:val="C4000A"/>
          <w:spacing w:val="-7"/>
          <w:sz w:val="24"/>
          <w:szCs w:val="24"/>
        </w:rPr>
        <w:t xml:space="preserve"> </w:t>
      </w:r>
      <w:r w:rsidRPr="005976D4">
        <w:rPr>
          <w:rFonts w:ascii="Baskerville Old Face" w:hAnsi="Baskerville Old Face"/>
          <w:b/>
          <w:color w:val="C4000A"/>
          <w:sz w:val="24"/>
          <w:szCs w:val="24"/>
        </w:rPr>
        <w:t>pas</w:t>
      </w:r>
      <w:r w:rsidRPr="005976D4">
        <w:rPr>
          <w:rFonts w:ascii="Baskerville Old Face" w:hAnsi="Baskerville Old Face"/>
          <w:b/>
          <w:color w:val="C4000A"/>
          <w:spacing w:val="-8"/>
          <w:sz w:val="24"/>
          <w:szCs w:val="24"/>
        </w:rPr>
        <w:t xml:space="preserve"> </w:t>
      </w:r>
      <w:r w:rsidRPr="005976D4">
        <w:rPr>
          <w:rFonts w:ascii="Baskerville Old Face" w:hAnsi="Baskerville Old Face"/>
          <w:b/>
          <w:color w:val="C4000A"/>
          <w:sz w:val="24"/>
          <w:szCs w:val="24"/>
        </w:rPr>
        <w:t>s’inscrire</w:t>
      </w:r>
      <w:r w:rsidRPr="005976D4">
        <w:rPr>
          <w:rFonts w:ascii="Baskerville Old Face" w:hAnsi="Baskerville Old Face"/>
          <w:b/>
          <w:color w:val="C4000A"/>
          <w:spacing w:val="-8"/>
          <w:sz w:val="24"/>
          <w:szCs w:val="24"/>
        </w:rPr>
        <w:t xml:space="preserve"> </w:t>
      </w:r>
      <w:r w:rsidRPr="005976D4">
        <w:rPr>
          <w:rFonts w:ascii="Baskerville Old Face" w:hAnsi="Baskerville Old Face"/>
          <w:b/>
          <w:color w:val="C4000A"/>
          <w:sz w:val="24"/>
          <w:szCs w:val="24"/>
        </w:rPr>
        <w:t>dans</w:t>
      </w:r>
      <w:r w:rsidRPr="005976D4">
        <w:rPr>
          <w:rFonts w:ascii="Baskerville Old Face" w:hAnsi="Baskerville Old Face"/>
          <w:b/>
          <w:color w:val="C4000A"/>
          <w:spacing w:val="-6"/>
          <w:sz w:val="24"/>
          <w:szCs w:val="24"/>
        </w:rPr>
        <w:t xml:space="preserve"> </w:t>
      </w:r>
      <w:r w:rsidRPr="005976D4">
        <w:rPr>
          <w:rFonts w:ascii="Baskerville Old Face" w:hAnsi="Baskerville Old Face"/>
          <w:b/>
          <w:color w:val="C4000A"/>
          <w:sz w:val="24"/>
          <w:szCs w:val="24"/>
        </w:rPr>
        <w:t>une</w:t>
      </w:r>
      <w:r w:rsidRPr="005976D4">
        <w:rPr>
          <w:rFonts w:ascii="Baskerville Old Face" w:hAnsi="Baskerville Old Face"/>
          <w:b/>
          <w:color w:val="C4000A"/>
          <w:spacing w:val="-8"/>
          <w:sz w:val="24"/>
          <w:szCs w:val="24"/>
        </w:rPr>
        <w:t xml:space="preserve"> </w:t>
      </w:r>
      <w:r w:rsidRPr="005976D4">
        <w:rPr>
          <w:rFonts w:ascii="Baskerville Old Face" w:hAnsi="Baskerville Old Face"/>
          <w:b/>
          <w:color w:val="C4000A"/>
          <w:sz w:val="24"/>
          <w:szCs w:val="24"/>
        </w:rPr>
        <w:t>logique</w:t>
      </w:r>
      <w:r w:rsidRPr="005976D4">
        <w:rPr>
          <w:rFonts w:ascii="Baskerville Old Face" w:hAnsi="Baskerville Old Face"/>
          <w:b/>
          <w:color w:val="C4000A"/>
          <w:spacing w:val="-8"/>
          <w:sz w:val="24"/>
          <w:szCs w:val="24"/>
        </w:rPr>
        <w:t xml:space="preserve"> </w:t>
      </w:r>
      <w:r w:rsidRPr="005976D4">
        <w:rPr>
          <w:rFonts w:ascii="Baskerville Old Face" w:hAnsi="Baskerville Old Face"/>
          <w:b/>
          <w:color w:val="C4000A"/>
          <w:sz w:val="24"/>
          <w:szCs w:val="24"/>
        </w:rPr>
        <w:t>de</w:t>
      </w:r>
      <w:r w:rsidRPr="005976D4">
        <w:rPr>
          <w:rFonts w:ascii="Baskerville Old Face" w:hAnsi="Baskerville Old Face"/>
          <w:b/>
          <w:color w:val="C4000A"/>
          <w:spacing w:val="-8"/>
          <w:sz w:val="24"/>
          <w:szCs w:val="24"/>
        </w:rPr>
        <w:t xml:space="preserve"> </w:t>
      </w:r>
      <w:r w:rsidRPr="005976D4">
        <w:rPr>
          <w:rFonts w:ascii="Baskerville Old Face" w:hAnsi="Baskerville Old Face"/>
          <w:b/>
          <w:color w:val="C4000A"/>
          <w:sz w:val="24"/>
          <w:szCs w:val="24"/>
        </w:rPr>
        <w:t>simple</w:t>
      </w:r>
      <w:r w:rsidRPr="005976D4">
        <w:rPr>
          <w:rFonts w:ascii="Baskerville Old Face" w:hAnsi="Baskerville Old Face"/>
          <w:b/>
          <w:color w:val="C4000A"/>
          <w:spacing w:val="-8"/>
          <w:sz w:val="24"/>
          <w:szCs w:val="24"/>
        </w:rPr>
        <w:t xml:space="preserve"> </w:t>
      </w:r>
      <w:r w:rsidRPr="005976D4">
        <w:rPr>
          <w:rFonts w:ascii="Baskerville Old Face" w:hAnsi="Baskerville Old Face"/>
          <w:b/>
          <w:color w:val="C4000A"/>
          <w:sz w:val="24"/>
          <w:szCs w:val="24"/>
        </w:rPr>
        <w:t>consommation</w:t>
      </w:r>
      <w:r w:rsidRPr="005976D4">
        <w:rPr>
          <w:rFonts w:ascii="Baskerville Old Face" w:hAnsi="Baskerville Old Face"/>
          <w:b/>
          <w:color w:val="C4000A"/>
          <w:spacing w:val="-7"/>
          <w:sz w:val="24"/>
          <w:szCs w:val="24"/>
        </w:rPr>
        <w:t xml:space="preserve"> </w:t>
      </w:r>
      <w:r w:rsidRPr="005976D4">
        <w:rPr>
          <w:rFonts w:ascii="Baskerville Old Face" w:hAnsi="Baskerville Old Face"/>
          <w:b/>
          <w:color w:val="C4000A"/>
          <w:sz w:val="24"/>
          <w:szCs w:val="24"/>
        </w:rPr>
        <w:t>de</w:t>
      </w:r>
      <w:r w:rsidRPr="005976D4">
        <w:rPr>
          <w:rFonts w:ascii="Baskerville Old Face" w:hAnsi="Baskerville Old Face"/>
          <w:b/>
          <w:color w:val="C4000A"/>
          <w:spacing w:val="-8"/>
          <w:sz w:val="24"/>
          <w:szCs w:val="24"/>
        </w:rPr>
        <w:t xml:space="preserve"> </w:t>
      </w:r>
      <w:r w:rsidRPr="005976D4">
        <w:rPr>
          <w:rFonts w:ascii="Baskerville Old Face" w:hAnsi="Baskerville Old Face"/>
          <w:b/>
          <w:color w:val="C4000A"/>
          <w:sz w:val="24"/>
          <w:szCs w:val="24"/>
        </w:rPr>
        <w:t>loisirs.</w:t>
      </w:r>
      <w:r>
        <w:rPr>
          <w:rFonts w:ascii="Baskerville Old Face" w:hAnsi="Baskerville Old Face"/>
          <w:b/>
          <w:sz w:val="24"/>
          <w:szCs w:val="24"/>
        </w:rPr>
        <w:t xml:space="preserve"> </w:t>
      </w:r>
      <w:r w:rsidRPr="005976D4">
        <w:rPr>
          <w:rFonts w:ascii="Baskerville Old Face" w:hAnsi="Baskerville Old Face"/>
          <w:b/>
          <w:color w:val="C00000"/>
          <w:sz w:val="24"/>
          <w:szCs w:val="24"/>
        </w:rPr>
        <w:t>Le</w:t>
      </w:r>
      <w:r w:rsidRPr="005976D4">
        <w:rPr>
          <w:rFonts w:ascii="Baskerville Old Face" w:hAnsi="Baskerville Old Face"/>
          <w:b/>
          <w:color w:val="C00000"/>
          <w:spacing w:val="-10"/>
          <w:sz w:val="24"/>
          <w:szCs w:val="24"/>
        </w:rPr>
        <w:t xml:space="preserve"> </w:t>
      </w:r>
      <w:r w:rsidRPr="005976D4">
        <w:rPr>
          <w:rFonts w:ascii="Baskerville Old Face" w:hAnsi="Baskerville Old Face"/>
          <w:b/>
          <w:color w:val="C00000"/>
          <w:sz w:val="24"/>
          <w:szCs w:val="24"/>
        </w:rPr>
        <w:t>dispositif</w:t>
      </w:r>
      <w:r w:rsidRPr="005976D4">
        <w:rPr>
          <w:rFonts w:ascii="Baskerville Old Face" w:hAnsi="Baskerville Old Face"/>
          <w:b/>
          <w:color w:val="C00000"/>
          <w:spacing w:val="-10"/>
          <w:sz w:val="24"/>
          <w:szCs w:val="24"/>
        </w:rPr>
        <w:t xml:space="preserve"> </w:t>
      </w:r>
      <w:r>
        <w:rPr>
          <w:rFonts w:ascii="Baskerville Old Face" w:hAnsi="Baskerville Old Face"/>
          <w:b/>
          <w:color w:val="C00000"/>
          <w:spacing w:val="-10"/>
          <w:sz w:val="24"/>
          <w:szCs w:val="24"/>
        </w:rPr>
        <w:t xml:space="preserve"> </w:t>
      </w:r>
      <w:r w:rsidRPr="005976D4">
        <w:rPr>
          <w:rFonts w:ascii="Baskerville Old Face" w:hAnsi="Baskerville Old Face"/>
          <w:b/>
          <w:color w:val="C00000"/>
          <w:sz w:val="24"/>
          <w:szCs w:val="24"/>
        </w:rPr>
        <w:t>VVV</w:t>
      </w:r>
      <w:r w:rsidRPr="005976D4">
        <w:rPr>
          <w:rFonts w:ascii="Baskerville Old Face" w:hAnsi="Baskerville Old Face"/>
          <w:b/>
          <w:color w:val="C00000"/>
          <w:spacing w:val="-9"/>
          <w:sz w:val="24"/>
          <w:szCs w:val="24"/>
        </w:rPr>
        <w:t xml:space="preserve"> </w:t>
      </w:r>
      <w:r w:rsidRPr="005976D4">
        <w:rPr>
          <w:rFonts w:ascii="Baskerville Old Face" w:hAnsi="Baskerville Old Face"/>
          <w:b/>
          <w:color w:val="C00000"/>
          <w:sz w:val="24"/>
          <w:szCs w:val="24"/>
        </w:rPr>
        <w:t>n’a</w:t>
      </w:r>
      <w:r w:rsidRPr="005976D4">
        <w:rPr>
          <w:rFonts w:ascii="Baskerville Old Face" w:hAnsi="Baskerville Old Face"/>
          <w:b/>
          <w:color w:val="C00000"/>
          <w:spacing w:val="-9"/>
          <w:sz w:val="24"/>
          <w:szCs w:val="24"/>
        </w:rPr>
        <w:t xml:space="preserve"> </w:t>
      </w:r>
      <w:r w:rsidRPr="005976D4">
        <w:rPr>
          <w:rFonts w:ascii="Baskerville Old Face" w:hAnsi="Baskerville Old Face"/>
          <w:b/>
          <w:color w:val="C00000"/>
          <w:sz w:val="24"/>
          <w:szCs w:val="24"/>
        </w:rPr>
        <w:t>pas</w:t>
      </w:r>
      <w:r w:rsidRPr="005976D4">
        <w:rPr>
          <w:rFonts w:ascii="Baskerville Old Face" w:hAnsi="Baskerville Old Face"/>
          <w:b/>
          <w:color w:val="C00000"/>
          <w:spacing w:val="-9"/>
          <w:sz w:val="24"/>
          <w:szCs w:val="24"/>
        </w:rPr>
        <w:t xml:space="preserve"> </w:t>
      </w:r>
      <w:r w:rsidRPr="005976D4">
        <w:rPr>
          <w:rFonts w:ascii="Baskerville Old Face" w:hAnsi="Baskerville Old Face"/>
          <w:b/>
          <w:color w:val="C00000"/>
          <w:sz w:val="24"/>
          <w:szCs w:val="24"/>
        </w:rPr>
        <w:t>vocation</w:t>
      </w:r>
      <w:r w:rsidRPr="005976D4">
        <w:rPr>
          <w:rFonts w:ascii="Baskerville Old Face" w:hAnsi="Baskerville Old Face"/>
          <w:b/>
          <w:color w:val="C00000"/>
          <w:spacing w:val="-8"/>
          <w:sz w:val="24"/>
          <w:szCs w:val="24"/>
        </w:rPr>
        <w:t xml:space="preserve"> </w:t>
      </w:r>
      <w:r w:rsidRPr="005976D4">
        <w:rPr>
          <w:rFonts w:ascii="Baskerville Old Face" w:hAnsi="Baskerville Old Face"/>
          <w:b/>
          <w:color w:val="C00000"/>
          <w:sz w:val="24"/>
          <w:szCs w:val="24"/>
        </w:rPr>
        <w:t>à</w:t>
      </w:r>
      <w:r w:rsidRPr="005976D4">
        <w:rPr>
          <w:rFonts w:ascii="Baskerville Old Face" w:hAnsi="Baskerville Old Face"/>
          <w:b/>
          <w:color w:val="C00000"/>
          <w:spacing w:val="-10"/>
          <w:sz w:val="24"/>
          <w:szCs w:val="24"/>
        </w:rPr>
        <w:t xml:space="preserve"> </w:t>
      </w:r>
      <w:r w:rsidRPr="005976D4">
        <w:rPr>
          <w:rFonts w:ascii="Baskerville Old Face" w:hAnsi="Baskerville Old Face"/>
          <w:b/>
          <w:color w:val="C00000"/>
          <w:sz w:val="24"/>
          <w:szCs w:val="24"/>
        </w:rPr>
        <w:t>soutenir</w:t>
      </w:r>
      <w:r w:rsidRPr="005976D4">
        <w:rPr>
          <w:rFonts w:ascii="Baskerville Old Face" w:hAnsi="Baskerville Old Face"/>
          <w:b/>
          <w:color w:val="C00000"/>
          <w:spacing w:val="-10"/>
          <w:sz w:val="24"/>
          <w:szCs w:val="24"/>
        </w:rPr>
        <w:t xml:space="preserve"> </w:t>
      </w:r>
      <w:r w:rsidRPr="005976D4">
        <w:rPr>
          <w:rFonts w:ascii="Baskerville Old Face" w:hAnsi="Baskerville Old Face"/>
          <w:b/>
          <w:color w:val="C00000"/>
          <w:sz w:val="24"/>
          <w:szCs w:val="24"/>
        </w:rPr>
        <w:t>des</w:t>
      </w:r>
      <w:r w:rsidRPr="005976D4">
        <w:rPr>
          <w:rFonts w:ascii="Baskerville Old Face" w:hAnsi="Baskerville Old Face"/>
          <w:b/>
          <w:color w:val="C00000"/>
          <w:spacing w:val="-7"/>
          <w:sz w:val="24"/>
          <w:szCs w:val="24"/>
        </w:rPr>
        <w:t xml:space="preserve"> </w:t>
      </w:r>
      <w:r w:rsidRPr="005976D4">
        <w:rPr>
          <w:rFonts w:ascii="Baskerville Old Face" w:hAnsi="Baskerville Old Face"/>
          <w:b/>
          <w:color w:val="C00000"/>
          <w:sz w:val="24"/>
          <w:szCs w:val="24"/>
        </w:rPr>
        <w:t>prestations</w:t>
      </w:r>
      <w:r w:rsidRPr="005976D4">
        <w:rPr>
          <w:rFonts w:ascii="Baskerville Old Face" w:hAnsi="Baskerville Old Face"/>
          <w:b/>
          <w:color w:val="C00000"/>
          <w:spacing w:val="-8"/>
          <w:sz w:val="24"/>
          <w:szCs w:val="24"/>
        </w:rPr>
        <w:t xml:space="preserve"> </w:t>
      </w:r>
      <w:r w:rsidRPr="005976D4">
        <w:rPr>
          <w:rFonts w:ascii="Baskerville Old Face" w:hAnsi="Baskerville Old Face"/>
          <w:b/>
          <w:color w:val="C00000"/>
          <w:sz w:val="24"/>
          <w:szCs w:val="24"/>
        </w:rPr>
        <w:t>de</w:t>
      </w:r>
      <w:r w:rsidRPr="005976D4">
        <w:rPr>
          <w:rFonts w:ascii="Baskerville Old Face" w:hAnsi="Baskerville Old Face"/>
          <w:b/>
          <w:color w:val="C00000"/>
          <w:spacing w:val="-9"/>
          <w:sz w:val="24"/>
          <w:szCs w:val="24"/>
        </w:rPr>
        <w:t xml:space="preserve"> </w:t>
      </w:r>
      <w:r w:rsidRPr="005976D4">
        <w:rPr>
          <w:rFonts w:ascii="Baskerville Old Face" w:hAnsi="Baskerville Old Face"/>
          <w:b/>
          <w:color w:val="C00000"/>
          <w:sz w:val="24"/>
          <w:szCs w:val="24"/>
        </w:rPr>
        <w:t>loisirs</w:t>
      </w:r>
      <w:r w:rsidRPr="005976D4">
        <w:rPr>
          <w:rFonts w:ascii="Baskerville Old Face" w:hAnsi="Baskerville Old Face"/>
          <w:b/>
          <w:color w:val="C00000"/>
          <w:spacing w:val="-8"/>
          <w:sz w:val="24"/>
          <w:szCs w:val="24"/>
        </w:rPr>
        <w:t xml:space="preserve"> </w:t>
      </w:r>
      <w:r w:rsidRPr="005976D4">
        <w:rPr>
          <w:rFonts w:ascii="Baskerville Old Face" w:hAnsi="Baskerville Old Face"/>
          <w:b/>
          <w:color w:val="C00000"/>
          <w:sz w:val="24"/>
          <w:szCs w:val="24"/>
        </w:rPr>
        <w:t>de</w:t>
      </w:r>
      <w:r w:rsidRPr="005976D4">
        <w:rPr>
          <w:rFonts w:ascii="Baskerville Old Face" w:hAnsi="Baskerville Old Face"/>
          <w:b/>
          <w:color w:val="C00000"/>
          <w:spacing w:val="-9"/>
          <w:sz w:val="24"/>
          <w:szCs w:val="24"/>
        </w:rPr>
        <w:t xml:space="preserve"> </w:t>
      </w:r>
      <w:r w:rsidRPr="005976D4">
        <w:rPr>
          <w:rFonts w:ascii="Baskerville Old Face" w:hAnsi="Baskerville Old Face"/>
          <w:b/>
          <w:color w:val="C00000"/>
          <w:sz w:val="24"/>
          <w:szCs w:val="24"/>
        </w:rPr>
        <w:t>droit</w:t>
      </w:r>
      <w:r w:rsidRPr="005976D4">
        <w:rPr>
          <w:rFonts w:ascii="Baskerville Old Face" w:hAnsi="Baskerville Old Face"/>
          <w:b/>
          <w:color w:val="C00000"/>
          <w:spacing w:val="-8"/>
          <w:sz w:val="24"/>
          <w:szCs w:val="24"/>
        </w:rPr>
        <w:t xml:space="preserve"> </w:t>
      </w:r>
      <w:r w:rsidRPr="005976D4">
        <w:rPr>
          <w:rFonts w:ascii="Baskerville Old Face" w:hAnsi="Baskerville Old Face"/>
          <w:b/>
          <w:color w:val="C00000"/>
          <w:sz w:val="24"/>
          <w:szCs w:val="24"/>
        </w:rPr>
        <w:t>commun</w:t>
      </w:r>
      <w:r w:rsidRPr="005976D4">
        <w:rPr>
          <w:rFonts w:ascii="Baskerville Old Face" w:hAnsi="Baskerville Old Face"/>
          <w:b/>
          <w:color w:val="C00000"/>
          <w:spacing w:val="-11"/>
          <w:sz w:val="24"/>
          <w:szCs w:val="24"/>
        </w:rPr>
        <w:t xml:space="preserve"> </w:t>
      </w:r>
      <w:r w:rsidRPr="005976D4">
        <w:rPr>
          <w:rFonts w:ascii="Baskerville Old Face" w:hAnsi="Baskerville Old Face"/>
          <w:b/>
          <w:color w:val="C00000"/>
          <w:sz w:val="24"/>
          <w:szCs w:val="24"/>
        </w:rPr>
        <w:t>pendant</w:t>
      </w:r>
      <w:r w:rsidRPr="005976D4">
        <w:rPr>
          <w:rFonts w:ascii="Baskerville Old Face" w:hAnsi="Baskerville Old Face"/>
          <w:b/>
          <w:color w:val="C00000"/>
          <w:spacing w:val="-8"/>
          <w:sz w:val="24"/>
          <w:szCs w:val="24"/>
        </w:rPr>
        <w:t xml:space="preserve"> </w:t>
      </w:r>
      <w:r w:rsidRPr="005976D4">
        <w:rPr>
          <w:rFonts w:ascii="Baskerville Old Face" w:hAnsi="Baskerville Old Face"/>
          <w:b/>
          <w:color w:val="C00000"/>
          <w:sz w:val="24"/>
          <w:szCs w:val="24"/>
        </w:rPr>
        <w:t>les</w:t>
      </w:r>
      <w:r w:rsidRPr="005976D4">
        <w:rPr>
          <w:rFonts w:ascii="Baskerville Old Face" w:hAnsi="Baskerville Old Face"/>
          <w:b/>
          <w:color w:val="C00000"/>
          <w:spacing w:val="-8"/>
          <w:sz w:val="24"/>
          <w:szCs w:val="24"/>
        </w:rPr>
        <w:t xml:space="preserve"> </w:t>
      </w:r>
      <w:r w:rsidRPr="005976D4">
        <w:rPr>
          <w:rFonts w:ascii="Baskerville Old Face" w:hAnsi="Baskerville Old Face"/>
          <w:b/>
          <w:color w:val="C00000"/>
          <w:sz w:val="24"/>
          <w:szCs w:val="24"/>
        </w:rPr>
        <w:t>vacances</w:t>
      </w:r>
      <w:r w:rsidRPr="005976D4">
        <w:rPr>
          <w:rFonts w:ascii="Baskerville Old Face" w:hAnsi="Baskerville Old Face"/>
          <w:b/>
          <w:color w:val="C00000"/>
          <w:spacing w:val="-7"/>
          <w:sz w:val="24"/>
          <w:szCs w:val="24"/>
        </w:rPr>
        <w:t xml:space="preserve"> </w:t>
      </w:r>
      <w:r w:rsidRPr="005976D4">
        <w:rPr>
          <w:rFonts w:ascii="Baskerville Old Face" w:hAnsi="Baskerville Old Face"/>
          <w:b/>
          <w:color w:val="C00000"/>
          <w:sz w:val="24"/>
          <w:szCs w:val="24"/>
        </w:rPr>
        <w:t>scolaires,</w:t>
      </w:r>
      <w:r w:rsidRPr="005976D4">
        <w:rPr>
          <w:rFonts w:ascii="Baskerville Old Face" w:hAnsi="Baskerville Old Face"/>
          <w:b/>
          <w:color w:val="C00000"/>
          <w:spacing w:val="-9"/>
          <w:sz w:val="24"/>
          <w:szCs w:val="24"/>
        </w:rPr>
        <w:t xml:space="preserve"> </w:t>
      </w:r>
      <w:r w:rsidRPr="005976D4">
        <w:rPr>
          <w:rFonts w:ascii="Baskerville Old Face" w:hAnsi="Baskerville Old Face"/>
          <w:b/>
          <w:color w:val="C00000"/>
          <w:sz w:val="24"/>
          <w:szCs w:val="24"/>
        </w:rPr>
        <w:t>tels</w:t>
      </w:r>
      <w:r w:rsidRPr="005976D4">
        <w:rPr>
          <w:rFonts w:ascii="Baskerville Old Face" w:hAnsi="Baskerville Old Face"/>
          <w:b/>
          <w:color w:val="C00000"/>
          <w:spacing w:val="-8"/>
          <w:sz w:val="24"/>
          <w:szCs w:val="24"/>
        </w:rPr>
        <w:t xml:space="preserve"> </w:t>
      </w:r>
      <w:r w:rsidRPr="005976D4">
        <w:rPr>
          <w:rFonts w:ascii="Baskerville Old Face" w:hAnsi="Baskerville Old Face"/>
          <w:b/>
          <w:color w:val="C00000"/>
          <w:sz w:val="24"/>
          <w:szCs w:val="24"/>
        </w:rPr>
        <w:t>que</w:t>
      </w:r>
      <w:r w:rsidRPr="005976D4">
        <w:rPr>
          <w:rFonts w:ascii="Baskerville Old Face" w:hAnsi="Baskerville Old Face"/>
          <w:b/>
          <w:color w:val="C00000"/>
          <w:spacing w:val="-9"/>
          <w:sz w:val="24"/>
          <w:szCs w:val="24"/>
        </w:rPr>
        <w:t xml:space="preserve"> </w:t>
      </w:r>
      <w:r w:rsidRPr="005976D4">
        <w:rPr>
          <w:rFonts w:ascii="Baskerville Old Face" w:hAnsi="Baskerville Old Face"/>
          <w:b/>
          <w:color w:val="C00000"/>
          <w:sz w:val="24"/>
          <w:szCs w:val="24"/>
        </w:rPr>
        <w:t>les</w:t>
      </w:r>
      <w:r w:rsidRPr="005976D4">
        <w:rPr>
          <w:rFonts w:ascii="Baskerville Old Face" w:hAnsi="Baskerville Old Face"/>
          <w:b/>
          <w:color w:val="C00000"/>
          <w:spacing w:val="1"/>
          <w:sz w:val="24"/>
          <w:szCs w:val="24"/>
        </w:rPr>
        <w:t xml:space="preserve"> </w:t>
      </w:r>
      <w:r w:rsidRPr="005976D4">
        <w:rPr>
          <w:rFonts w:ascii="Baskerville Old Face" w:hAnsi="Baskerville Old Face"/>
          <w:b/>
          <w:color w:val="C00000"/>
          <w:sz w:val="24"/>
          <w:szCs w:val="24"/>
        </w:rPr>
        <w:t>accueils de</w:t>
      </w:r>
      <w:r w:rsidRPr="005976D4">
        <w:rPr>
          <w:rFonts w:ascii="Baskerville Old Face" w:hAnsi="Baskerville Old Face"/>
          <w:b/>
          <w:color w:val="C00000"/>
          <w:spacing w:val="-3"/>
          <w:sz w:val="24"/>
          <w:szCs w:val="24"/>
        </w:rPr>
        <w:t xml:space="preserve"> </w:t>
      </w:r>
      <w:r w:rsidRPr="005976D4">
        <w:rPr>
          <w:rFonts w:ascii="Baskerville Old Face" w:hAnsi="Baskerville Old Face"/>
          <w:b/>
          <w:color w:val="C00000"/>
          <w:sz w:val="24"/>
          <w:szCs w:val="24"/>
        </w:rPr>
        <w:t>loisirs</w:t>
      </w:r>
      <w:r w:rsidRPr="005976D4">
        <w:rPr>
          <w:rFonts w:ascii="Baskerville Old Face" w:hAnsi="Baskerville Old Face"/>
          <w:b/>
          <w:color w:val="C00000"/>
          <w:spacing w:val="1"/>
          <w:sz w:val="24"/>
          <w:szCs w:val="24"/>
        </w:rPr>
        <w:t xml:space="preserve"> </w:t>
      </w:r>
      <w:r w:rsidRPr="005976D4">
        <w:rPr>
          <w:rFonts w:ascii="Baskerville Old Face" w:hAnsi="Baskerville Old Face"/>
          <w:b/>
          <w:color w:val="C00000"/>
          <w:sz w:val="24"/>
          <w:szCs w:val="24"/>
        </w:rPr>
        <w:t>sans hébergement.</w:t>
      </w:r>
    </w:p>
    <w:p w:rsidR="003D34B0" w:rsidRPr="009A1FC2" w:rsidRDefault="003D34B0" w:rsidP="009E03EA">
      <w:pPr>
        <w:pStyle w:val="Corpsdetexte"/>
        <w:spacing w:before="9"/>
        <w:rPr>
          <w:rFonts w:ascii="Baskerville Old Face" w:hAnsi="Baskerville Old Face"/>
          <w:sz w:val="24"/>
          <w:szCs w:val="24"/>
        </w:rPr>
      </w:pPr>
    </w:p>
    <w:p w:rsidR="003D34B0" w:rsidRDefault="003D34B0" w:rsidP="009E03EA">
      <w:pPr>
        <w:pStyle w:val="Corpsdetexte"/>
        <w:ind w:left="502"/>
        <w:jc w:val="both"/>
        <w:rPr>
          <w:rFonts w:ascii="Baskerville Old Face" w:hAnsi="Baskerville Old Face"/>
          <w:sz w:val="24"/>
          <w:szCs w:val="24"/>
        </w:rPr>
      </w:pPr>
      <w:r w:rsidRPr="002D768C">
        <w:rPr>
          <w:rFonts w:ascii="Baskerville Old Face" w:hAnsi="Baskerville Old Face"/>
          <w:sz w:val="24"/>
          <w:szCs w:val="24"/>
        </w:rPr>
        <w:t>Une</w:t>
      </w:r>
      <w:r w:rsidRPr="002D768C">
        <w:rPr>
          <w:rFonts w:ascii="Baskerville Old Face" w:hAnsi="Baskerville Old Face"/>
          <w:spacing w:val="-10"/>
          <w:sz w:val="24"/>
          <w:szCs w:val="24"/>
        </w:rPr>
        <w:t xml:space="preserve"> </w:t>
      </w:r>
      <w:r w:rsidRPr="002D768C">
        <w:rPr>
          <w:rFonts w:ascii="Baskerville Old Face" w:hAnsi="Baskerville Old Face"/>
          <w:sz w:val="24"/>
          <w:szCs w:val="24"/>
        </w:rPr>
        <w:t>attention</w:t>
      </w:r>
      <w:r w:rsidRPr="002D768C">
        <w:rPr>
          <w:rFonts w:ascii="Baskerville Old Face" w:hAnsi="Baskerville Old Face"/>
          <w:spacing w:val="-10"/>
          <w:sz w:val="24"/>
          <w:szCs w:val="24"/>
        </w:rPr>
        <w:t xml:space="preserve"> </w:t>
      </w:r>
      <w:r w:rsidRPr="002D768C">
        <w:rPr>
          <w:rFonts w:ascii="Baskerville Old Face" w:hAnsi="Baskerville Old Face"/>
          <w:sz w:val="24"/>
          <w:szCs w:val="24"/>
        </w:rPr>
        <w:t>particulière</w:t>
      </w:r>
      <w:r w:rsidRPr="002D768C">
        <w:rPr>
          <w:rFonts w:ascii="Baskerville Old Face" w:hAnsi="Baskerville Old Face"/>
          <w:spacing w:val="-9"/>
          <w:sz w:val="24"/>
          <w:szCs w:val="24"/>
        </w:rPr>
        <w:t xml:space="preserve"> </w:t>
      </w:r>
      <w:r w:rsidRPr="002D768C">
        <w:rPr>
          <w:rFonts w:ascii="Baskerville Old Face" w:hAnsi="Baskerville Old Face"/>
          <w:sz w:val="24"/>
          <w:szCs w:val="24"/>
        </w:rPr>
        <w:t>sera</w:t>
      </w:r>
      <w:r w:rsidRPr="002D768C">
        <w:rPr>
          <w:rFonts w:ascii="Baskerville Old Face" w:hAnsi="Baskerville Old Face"/>
          <w:spacing w:val="-9"/>
          <w:sz w:val="24"/>
          <w:szCs w:val="24"/>
        </w:rPr>
        <w:t xml:space="preserve"> </w:t>
      </w:r>
      <w:r w:rsidRPr="002D768C">
        <w:rPr>
          <w:rFonts w:ascii="Baskerville Old Face" w:hAnsi="Baskerville Old Face"/>
          <w:sz w:val="24"/>
          <w:szCs w:val="24"/>
        </w:rPr>
        <w:t>portée</w:t>
      </w:r>
      <w:r w:rsidRPr="002D768C">
        <w:rPr>
          <w:rFonts w:ascii="Baskerville Old Face" w:hAnsi="Baskerville Old Face"/>
          <w:spacing w:val="-9"/>
          <w:sz w:val="24"/>
          <w:szCs w:val="24"/>
        </w:rPr>
        <w:t xml:space="preserve"> </w:t>
      </w:r>
      <w:r w:rsidRPr="002D768C">
        <w:rPr>
          <w:rFonts w:ascii="Baskerville Old Face" w:hAnsi="Baskerville Old Face"/>
          <w:sz w:val="24"/>
          <w:szCs w:val="24"/>
        </w:rPr>
        <w:t>aux</w:t>
      </w:r>
      <w:r w:rsidRPr="002D768C">
        <w:rPr>
          <w:rFonts w:ascii="Baskerville Old Face" w:hAnsi="Baskerville Old Face"/>
          <w:spacing w:val="-9"/>
          <w:sz w:val="24"/>
          <w:szCs w:val="24"/>
        </w:rPr>
        <w:t xml:space="preserve"> </w:t>
      </w:r>
      <w:r w:rsidRPr="002D768C">
        <w:rPr>
          <w:rFonts w:ascii="Baskerville Old Face" w:hAnsi="Baskerville Old Face"/>
          <w:sz w:val="24"/>
          <w:szCs w:val="24"/>
        </w:rPr>
        <w:t>actions</w:t>
      </w:r>
      <w:r w:rsidRPr="002D768C">
        <w:rPr>
          <w:rFonts w:ascii="Baskerville Old Face" w:hAnsi="Baskerville Old Face"/>
          <w:spacing w:val="-9"/>
          <w:sz w:val="24"/>
          <w:szCs w:val="24"/>
        </w:rPr>
        <w:t xml:space="preserve"> </w:t>
      </w:r>
      <w:r w:rsidRPr="002D768C">
        <w:rPr>
          <w:rFonts w:ascii="Baskerville Old Face" w:hAnsi="Baskerville Old Face"/>
          <w:sz w:val="24"/>
          <w:szCs w:val="24"/>
        </w:rPr>
        <w:t>réalisées</w:t>
      </w:r>
      <w:r w:rsidRPr="002D768C">
        <w:rPr>
          <w:rFonts w:ascii="Baskerville Old Face" w:hAnsi="Baskerville Old Face"/>
          <w:spacing w:val="-8"/>
          <w:sz w:val="24"/>
          <w:szCs w:val="24"/>
        </w:rPr>
        <w:t xml:space="preserve"> </w:t>
      </w:r>
      <w:r w:rsidRPr="002D768C">
        <w:rPr>
          <w:rFonts w:ascii="Baskerville Old Face" w:hAnsi="Baskerville Old Face"/>
          <w:sz w:val="24"/>
          <w:szCs w:val="24"/>
        </w:rPr>
        <w:t>dans</w:t>
      </w:r>
      <w:r w:rsidRPr="002D768C">
        <w:rPr>
          <w:rFonts w:ascii="Baskerville Old Face" w:hAnsi="Baskerville Old Face"/>
          <w:spacing w:val="-7"/>
          <w:sz w:val="24"/>
          <w:szCs w:val="24"/>
        </w:rPr>
        <w:t xml:space="preserve"> </w:t>
      </w:r>
      <w:r w:rsidRPr="002D768C">
        <w:rPr>
          <w:rFonts w:ascii="Baskerville Old Face" w:hAnsi="Baskerville Old Face"/>
          <w:sz w:val="24"/>
          <w:szCs w:val="24"/>
        </w:rPr>
        <w:t>les</w:t>
      </w:r>
      <w:r w:rsidRPr="002D768C">
        <w:rPr>
          <w:rFonts w:ascii="Baskerville Old Face" w:hAnsi="Baskerville Old Face"/>
          <w:spacing w:val="-8"/>
          <w:sz w:val="24"/>
          <w:szCs w:val="24"/>
        </w:rPr>
        <w:t xml:space="preserve"> </w:t>
      </w:r>
      <w:r w:rsidRPr="002D768C">
        <w:rPr>
          <w:rFonts w:ascii="Baskerville Old Face" w:hAnsi="Baskerville Old Face"/>
          <w:sz w:val="24"/>
          <w:szCs w:val="24"/>
        </w:rPr>
        <w:t>domaines</w:t>
      </w:r>
      <w:r w:rsidRPr="002D768C">
        <w:rPr>
          <w:rFonts w:ascii="Baskerville Old Face" w:hAnsi="Baskerville Old Face"/>
          <w:spacing w:val="-8"/>
          <w:sz w:val="24"/>
          <w:szCs w:val="24"/>
        </w:rPr>
        <w:t xml:space="preserve"> </w:t>
      </w:r>
      <w:r w:rsidRPr="002D768C">
        <w:rPr>
          <w:rFonts w:ascii="Baskerville Old Face" w:hAnsi="Baskerville Old Face"/>
          <w:sz w:val="24"/>
          <w:szCs w:val="24"/>
        </w:rPr>
        <w:t>suivants</w:t>
      </w:r>
      <w:r w:rsidRPr="002D768C">
        <w:rPr>
          <w:rFonts w:ascii="Baskerville Old Face" w:hAnsi="Baskerville Old Face"/>
          <w:spacing w:val="-3"/>
          <w:sz w:val="24"/>
          <w:szCs w:val="24"/>
        </w:rPr>
        <w:t xml:space="preserve"> </w:t>
      </w:r>
      <w:r w:rsidRPr="002D768C">
        <w:rPr>
          <w:rFonts w:ascii="Baskerville Old Face" w:hAnsi="Baskerville Old Face"/>
          <w:sz w:val="24"/>
          <w:szCs w:val="24"/>
        </w:rPr>
        <w:t>:</w:t>
      </w:r>
    </w:p>
    <w:p w:rsidR="00423EDA" w:rsidRPr="002D768C" w:rsidRDefault="00423EDA" w:rsidP="009E03EA">
      <w:pPr>
        <w:pStyle w:val="Corpsdetexte"/>
        <w:ind w:left="502"/>
        <w:jc w:val="both"/>
        <w:rPr>
          <w:rFonts w:ascii="Baskerville Old Face" w:hAnsi="Baskerville Old Face"/>
          <w:sz w:val="24"/>
          <w:szCs w:val="24"/>
        </w:rPr>
      </w:pPr>
    </w:p>
    <w:p w:rsidR="003D34B0" w:rsidRPr="005976D4" w:rsidRDefault="003D34B0" w:rsidP="0079726D">
      <w:pPr>
        <w:pStyle w:val="Paragraphedeliste"/>
        <w:widowControl w:val="0"/>
        <w:numPr>
          <w:ilvl w:val="0"/>
          <w:numId w:val="50"/>
        </w:numPr>
        <w:tabs>
          <w:tab w:val="left" w:pos="1214"/>
        </w:tabs>
        <w:autoSpaceDE w:val="0"/>
        <w:autoSpaceDN w:val="0"/>
        <w:spacing w:after="0" w:line="240" w:lineRule="auto"/>
        <w:rPr>
          <w:rFonts w:ascii="Baskerville Old Face" w:hAnsi="Baskerville Old Face"/>
          <w:sz w:val="24"/>
          <w:szCs w:val="24"/>
        </w:rPr>
      </w:pPr>
      <w:r w:rsidRPr="005976D4">
        <w:rPr>
          <w:rFonts w:ascii="Baskerville Old Face" w:hAnsi="Baskerville Old Face"/>
          <w:spacing w:val="-1"/>
          <w:sz w:val="24"/>
          <w:szCs w:val="24"/>
        </w:rPr>
        <w:t>Sensibilisation</w:t>
      </w:r>
      <w:r w:rsidRPr="005976D4">
        <w:rPr>
          <w:rFonts w:ascii="Baskerville Old Face" w:hAnsi="Baskerville Old Face"/>
          <w:spacing w:val="-9"/>
          <w:sz w:val="24"/>
          <w:szCs w:val="24"/>
        </w:rPr>
        <w:t xml:space="preserve"> </w:t>
      </w:r>
      <w:r w:rsidRPr="005976D4">
        <w:rPr>
          <w:rFonts w:ascii="Baskerville Old Face" w:hAnsi="Baskerville Old Face"/>
          <w:spacing w:val="-1"/>
          <w:sz w:val="24"/>
          <w:szCs w:val="24"/>
        </w:rPr>
        <w:t>au</w:t>
      </w:r>
      <w:r w:rsidRPr="005976D4">
        <w:rPr>
          <w:rFonts w:ascii="Baskerville Old Face" w:hAnsi="Baskerville Old Face"/>
          <w:spacing w:val="-8"/>
          <w:sz w:val="24"/>
          <w:szCs w:val="24"/>
        </w:rPr>
        <w:t xml:space="preserve"> </w:t>
      </w:r>
      <w:r w:rsidRPr="005976D4">
        <w:rPr>
          <w:rFonts w:ascii="Baskerville Old Face" w:hAnsi="Baskerville Old Face"/>
          <w:spacing w:val="-1"/>
          <w:sz w:val="24"/>
          <w:szCs w:val="24"/>
        </w:rPr>
        <w:t>monde</w:t>
      </w:r>
      <w:r w:rsidRPr="005976D4">
        <w:rPr>
          <w:rFonts w:ascii="Baskerville Old Face" w:hAnsi="Baskerville Old Face"/>
          <w:spacing w:val="-9"/>
          <w:sz w:val="24"/>
          <w:szCs w:val="24"/>
        </w:rPr>
        <w:t xml:space="preserve"> </w:t>
      </w:r>
      <w:r w:rsidRPr="005976D4">
        <w:rPr>
          <w:rFonts w:ascii="Baskerville Old Face" w:hAnsi="Baskerville Old Face"/>
          <w:spacing w:val="-1"/>
          <w:sz w:val="24"/>
          <w:szCs w:val="24"/>
        </w:rPr>
        <w:t>de</w:t>
      </w:r>
      <w:r w:rsidRPr="005976D4">
        <w:rPr>
          <w:rFonts w:ascii="Baskerville Old Face" w:hAnsi="Baskerville Old Face"/>
          <w:spacing w:val="-9"/>
          <w:sz w:val="24"/>
          <w:szCs w:val="24"/>
        </w:rPr>
        <w:t xml:space="preserve"> </w:t>
      </w:r>
      <w:r w:rsidRPr="005976D4">
        <w:rPr>
          <w:rFonts w:ascii="Baskerville Old Face" w:hAnsi="Baskerville Old Face"/>
          <w:spacing w:val="-1"/>
          <w:sz w:val="24"/>
          <w:szCs w:val="24"/>
        </w:rPr>
        <w:t>l’entreprise,</w:t>
      </w:r>
      <w:r w:rsidRPr="005976D4">
        <w:rPr>
          <w:rFonts w:ascii="Baskerville Old Face" w:hAnsi="Baskerville Old Face"/>
          <w:spacing w:val="-9"/>
          <w:sz w:val="24"/>
          <w:szCs w:val="24"/>
        </w:rPr>
        <w:t xml:space="preserve"> </w:t>
      </w:r>
      <w:r w:rsidRPr="005976D4">
        <w:rPr>
          <w:rFonts w:ascii="Baskerville Old Face" w:hAnsi="Baskerville Old Face"/>
          <w:spacing w:val="-1"/>
          <w:sz w:val="24"/>
          <w:szCs w:val="24"/>
        </w:rPr>
        <w:t>jeux</w:t>
      </w:r>
      <w:r w:rsidRPr="005976D4">
        <w:rPr>
          <w:rFonts w:ascii="Baskerville Old Face" w:hAnsi="Baskerville Old Face"/>
          <w:spacing w:val="-10"/>
          <w:sz w:val="24"/>
          <w:szCs w:val="24"/>
        </w:rPr>
        <w:t xml:space="preserve"> </w:t>
      </w:r>
      <w:r w:rsidRPr="005976D4">
        <w:rPr>
          <w:rFonts w:ascii="Baskerville Old Face" w:hAnsi="Baskerville Old Face"/>
          <w:spacing w:val="-1"/>
          <w:sz w:val="24"/>
          <w:szCs w:val="24"/>
        </w:rPr>
        <w:t>d’entreprise,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insertion</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professionnelle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w:t>
      </w:r>
    </w:p>
    <w:p w:rsidR="003D34B0" w:rsidRPr="005976D4" w:rsidRDefault="003D34B0" w:rsidP="0079726D">
      <w:pPr>
        <w:pStyle w:val="Paragraphedeliste"/>
        <w:widowControl w:val="0"/>
        <w:numPr>
          <w:ilvl w:val="0"/>
          <w:numId w:val="50"/>
        </w:numPr>
        <w:tabs>
          <w:tab w:val="left" w:pos="1214"/>
        </w:tabs>
        <w:autoSpaceDE w:val="0"/>
        <w:autoSpaceDN w:val="0"/>
        <w:spacing w:after="0" w:line="240" w:lineRule="auto"/>
        <w:rPr>
          <w:rFonts w:ascii="Baskerville Old Face" w:hAnsi="Baskerville Old Face"/>
          <w:sz w:val="24"/>
          <w:szCs w:val="24"/>
        </w:rPr>
      </w:pPr>
      <w:r w:rsidRPr="005976D4">
        <w:rPr>
          <w:rFonts w:ascii="Baskerville Old Face" w:hAnsi="Baskerville Old Face"/>
          <w:spacing w:val="-1"/>
          <w:sz w:val="24"/>
          <w:szCs w:val="24"/>
        </w:rPr>
        <w:t>Chantiers</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éducatifs,</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solidaires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citoyens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w:t>
      </w:r>
    </w:p>
    <w:p w:rsidR="003D34B0" w:rsidRPr="005976D4" w:rsidRDefault="003D34B0" w:rsidP="0079726D">
      <w:pPr>
        <w:pStyle w:val="Paragraphedeliste"/>
        <w:widowControl w:val="0"/>
        <w:numPr>
          <w:ilvl w:val="0"/>
          <w:numId w:val="50"/>
        </w:numPr>
        <w:tabs>
          <w:tab w:val="left" w:pos="1214"/>
        </w:tabs>
        <w:autoSpaceDE w:val="0"/>
        <w:autoSpaceDN w:val="0"/>
        <w:spacing w:after="0" w:line="240" w:lineRule="auto"/>
        <w:rPr>
          <w:rFonts w:ascii="Baskerville Old Face" w:hAnsi="Baskerville Old Face"/>
          <w:sz w:val="24"/>
          <w:szCs w:val="24"/>
        </w:rPr>
      </w:pPr>
      <w:r w:rsidRPr="005976D4">
        <w:rPr>
          <w:rFonts w:ascii="Baskerville Old Face" w:hAnsi="Baskerville Old Face"/>
          <w:spacing w:val="-1"/>
          <w:sz w:val="24"/>
          <w:szCs w:val="24"/>
        </w:rPr>
        <w:t>Éducation</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à</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l’environnement</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11"/>
          <w:sz w:val="24"/>
          <w:szCs w:val="24"/>
        </w:rPr>
        <w:t xml:space="preserve"> </w:t>
      </w:r>
      <w:r w:rsidRPr="005976D4">
        <w:rPr>
          <w:rFonts w:ascii="Baskerville Old Face" w:hAnsi="Baskerville Old Face"/>
          <w:sz w:val="24"/>
          <w:szCs w:val="24"/>
        </w:rPr>
        <w:t>au</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développement</w:t>
      </w:r>
      <w:r w:rsidRPr="005976D4">
        <w:rPr>
          <w:rFonts w:ascii="Baskerville Old Face" w:hAnsi="Baskerville Old Face"/>
          <w:spacing w:val="-11"/>
          <w:sz w:val="24"/>
          <w:szCs w:val="24"/>
        </w:rPr>
        <w:t xml:space="preserve"> </w:t>
      </w:r>
      <w:r w:rsidRPr="005976D4">
        <w:rPr>
          <w:rFonts w:ascii="Baskerville Old Face" w:hAnsi="Baskerville Old Face"/>
          <w:sz w:val="24"/>
          <w:szCs w:val="24"/>
        </w:rPr>
        <w:t>durable</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w:t>
      </w:r>
    </w:p>
    <w:p w:rsidR="003D34B0" w:rsidRPr="005976D4" w:rsidRDefault="003D34B0" w:rsidP="0079726D">
      <w:pPr>
        <w:pStyle w:val="Paragraphedeliste"/>
        <w:widowControl w:val="0"/>
        <w:numPr>
          <w:ilvl w:val="0"/>
          <w:numId w:val="50"/>
        </w:numPr>
        <w:tabs>
          <w:tab w:val="left" w:pos="1214"/>
        </w:tabs>
        <w:autoSpaceDE w:val="0"/>
        <w:autoSpaceDN w:val="0"/>
        <w:spacing w:after="0" w:line="240" w:lineRule="auto"/>
        <w:rPr>
          <w:rFonts w:ascii="Baskerville Old Face" w:hAnsi="Baskerville Old Face"/>
          <w:sz w:val="24"/>
          <w:szCs w:val="24"/>
        </w:rPr>
      </w:pPr>
      <w:r w:rsidRPr="005976D4">
        <w:rPr>
          <w:rFonts w:ascii="Baskerville Old Face" w:hAnsi="Baskerville Old Face"/>
          <w:sz w:val="24"/>
          <w:szCs w:val="24"/>
        </w:rPr>
        <w:t>Découverte</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des</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institutions</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de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l’Union</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Européenne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w:t>
      </w:r>
    </w:p>
    <w:p w:rsidR="003D34B0" w:rsidRPr="005976D4" w:rsidRDefault="003D34B0" w:rsidP="0079726D">
      <w:pPr>
        <w:pStyle w:val="Paragraphedeliste"/>
        <w:widowControl w:val="0"/>
        <w:numPr>
          <w:ilvl w:val="0"/>
          <w:numId w:val="50"/>
        </w:numPr>
        <w:tabs>
          <w:tab w:val="left" w:pos="1214"/>
        </w:tabs>
        <w:autoSpaceDE w:val="0"/>
        <w:autoSpaceDN w:val="0"/>
        <w:spacing w:after="0" w:line="240" w:lineRule="auto"/>
        <w:rPr>
          <w:rFonts w:ascii="Baskerville Old Face" w:hAnsi="Baskerville Old Face"/>
          <w:sz w:val="24"/>
          <w:szCs w:val="24"/>
        </w:rPr>
      </w:pPr>
      <w:r w:rsidRPr="005976D4">
        <w:rPr>
          <w:rFonts w:ascii="Baskerville Old Face" w:hAnsi="Baskerville Old Face"/>
          <w:sz w:val="24"/>
          <w:szCs w:val="24"/>
        </w:rPr>
        <w:t>Prévention</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de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l’illettrisme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par</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l’incitation</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à</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la</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lecture</w:t>
      </w:r>
      <w:r w:rsidRPr="005976D4">
        <w:rPr>
          <w:rFonts w:ascii="Baskerville Old Face" w:hAnsi="Baskerville Old Face"/>
          <w:spacing w:val="-11"/>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7"/>
          <w:sz w:val="24"/>
          <w:szCs w:val="24"/>
        </w:rPr>
        <w:t xml:space="preserve"> </w:t>
      </w:r>
      <w:r w:rsidRPr="005976D4">
        <w:rPr>
          <w:rFonts w:ascii="Baskerville Old Face" w:hAnsi="Baskerville Old Face"/>
          <w:sz w:val="24"/>
          <w:szCs w:val="24"/>
        </w:rPr>
        <w:t>à</w:t>
      </w:r>
      <w:r w:rsidRPr="005976D4">
        <w:rPr>
          <w:rFonts w:ascii="Baskerville Old Face" w:hAnsi="Baskerville Old Face"/>
          <w:spacing w:val="-10"/>
          <w:sz w:val="24"/>
          <w:szCs w:val="24"/>
        </w:rPr>
        <w:t xml:space="preserve"> </w:t>
      </w:r>
      <w:r w:rsidRPr="005976D4">
        <w:rPr>
          <w:rFonts w:ascii="Baskerville Old Face" w:hAnsi="Baskerville Old Face"/>
          <w:sz w:val="24"/>
          <w:szCs w:val="24"/>
        </w:rPr>
        <w:t>l’écriture</w:t>
      </w:r>
      <w:r w:rsidRPr="005976D4">
        <w:rPr>
          <w:rFonts w:ascii="Baskerville Old Face" w:hAnsi="Baskerville Old Face"/>
          <w:spacing w:val="-9"/>
          <w:sz w:val="24"/>
          <w:szCs w:val="24"/>
        </w:rPr>
        <w:t xml:space="preserve"> </w:t>
      </w:r>
      <w:r w:rsidRPr="005976D4">
        <w:rPr>
          <w:rFonts w:ascii="Baskerville Old Face" w:hAnsi="Baskerville Old Face"/>
          <w:sz w:val="24"/>
          <w:szCs w:val="24"/>
        </w:rPr>
        <w:t>;</w:t>
      </w:r>
    </w:p>
    <w:p w:rsidR="003D34B0" w:rsidRPr="005976D4" w:rsidRDefault="003D34B0" w:rsidP="0079726D">
      <w:pPr>
        <w:pStyle w:val="Paragraphedeliste"/>
        <w:widowControl w:val="0"/>
        <w:numPr>
          <w:ilvl w:val="0"/>
          <w:numId w:val="50"/>
        </w:numPr>
        <w:tabs>
          <w:tab w:val="left" w:pos="1214"/>
        </w:tabs>
        <w:autoSpaceDE w:val="0"/>
        <w:autoSpaceDN w:val="0"/>
        <w:spacing w:after="0" w:line="240" w:lineRule="auto"/>
        <w:rPr>
          <w:rFonts w:ascii="Baskerville Old Face" w:hAnsi="Baskerville Old Face"/>
          <w:sz w:val="24"/>
          <w:szCs w:val="24"/>
        </w:rPr>
      </w:pPr>
      <w:r w:rsidRPr="005976D4">
        <w:rPr>
          <w:rFonts w:ascii="Baskerville Old Face" w:hAnsi="Baskerville Old Face"/>
          <w:sz w:val="24"/>
          <w:szCs w:val="24"/>
        </w:rPr>
        <w:t>Égalité</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entre</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les</w:t>
      </w:r>
      <w:r w:rsidRPr="005976D4">
        <w:rPr>
          <w:rFonts w:ascii="Baskerville Old Face" w:hAnsi="Baskerville Old Face"/>
          <w:spacing w:val="-8"/>
          <w:sz w:val="24"/>
          <w:szCs w:val="24"/>
        </w:rPr>
        <w:t xml:space="preserve"> </w:t>
      </w:r>
      <w:r w:rsidRPr="005976D4">
        <w:rPr>
          <w:rFonts w:ascii="Baskerville Old Face" w:hAnsi="Baskerville Old Face"/>
          <w:sz w:val="24"/>
          <w:szCs w:val="24"/>
        </w:rPr>
        <w:t>femmes</w:t>
      </w:r>
      <w:r w:rsidRPr="005976D4">
        <w:rPr>
          <w:rFonts w:ascii="Baskerville Old Face" w:hAnsi="Baskerville Old Face"/>
          <w:spacing w:val="-5"/>
          <w:sz w:val="24"/>
          <w:szCs w:val="24"/>
        </w:rPr>
        <w:t xml:space="preserve"> </w:t>
      </w:r>
      <w:r w:rsidRPr="005976D4">
        <w:rPr>
          <w:rFonts w:ascii="Baskerville Old Face" w:hAnsi="Baskerville Old Face"/>
          <w:sz w:val="24"/>
          <w:szCs w:val="24"/>
        </w:rPr>
        <w:t>et</w:t>
      </w:r>
      <w:r w:rsidRPr="005976D4">
        <w:rPr>
          <w:rFonts w:ascii="Baskerville Old Face" w:hAnsi="Baskerville Old Face"/>
          <w:spacing w:val="-6"/>
          <w:sz w:val="24"/>
          <w:szCs w:val="24"/>
        </w:rPr>
        <w:t xml:space="preserve"> </w:t>
      </w:r>
      <w:r w:rsidRPr="005976D4">
        <w:rPr>
          <w:rFonts w:ascii="Baskerville Old Face" w:hAnsi="Baskerville Old Face"/>
          <w:sz w:val="24"/>
          <w:szCs w:val="24"/>
        </w:rPr>
        <w:t>les</w:t>
      </w:r>
      <w:r w:rsidRPr="005976D4">
        <w:rPr>
          <w:rFonts w:ascii="Baskerville Old Face" w:hAnsi="Baskerville Old Face"/>
          <w:spacing w:val="-7"/>
          <w:sz w:val="24"/>
          <w:szCs w:val="24"/>
        </w:rPr>
        <w:t xml:space="preserve"> </w:t>
      </w:r>
      <w:r w:rsidRPr="005976D4">
        <w:rPr>
          <w:rFonts w:ascii="Baskerville Old Face" w:hAnsi="Baskerville Old Face"/>
          <w:sz w:val="24"/>
          <w:szCs w:val="24"/>
        </w:rPr>
        <w:t>hommes.</w:t>
      </w:r>
    </w:p>
    <w:p w:rsidR="003D34B0" w:rsidRPr="002D768C" w:rsidRDefault="003D34B0" w:rsidP="009E03EA">
      <w:pPr>
        <w:pStyle w:val="Corpsdetexte"/>
        <w:spacing w:before="1"/>
        <w:ind w:left="502" w:right="463"/>
        <w:jc w:val="both"/>
        <w:rPr>
          <w:rFonts w:ascii="Baskerville Old Face" w:hAnsi="Baskerville Old Face"/>
          <w:sz w:val="24"/>
          <w:szCs w:val="24"/>
        </w:rPr>
      </w:pPr>
      <w:r w:rsidRPr="002D768C">
        <w:rPr>
          <w:rFonts w:ascii="Baskerville Old Face" w:hAnsi="Baskerville Old Face"/>
          <w:sz w:val="24"/>
          <w:szCs w:val="24"/>
        </w:rPr>
        <w:t>Seront privilégiés les projets prévoyant de valoriser les réalisations et l’expression des jeunes au cours et à la fin de l’action (par</w:t>
      </w:r>
      <w:r w:rsidRPr="002D768C">
        <w:rPr>
          <w:rFonts w:ascii="Baskerville Old Face" w:hAnsi="Baskerville Old Face"/>
          <w:spacing w:val="1"/>
          <w:sz w:val="24"/>
          <w:szCs w:val="24"/>
        </w:rPr>
        <w:t xml:space="preserve"> </w:t>
      </w:r>
      <w:r w:rsidRPr="002D768C">
        <w:rPr>
          <w:rFonts w:ascii="Baskerville Old Face" w:hAnsi="Baskerville Old Face"/>
          <w:sz w:val="24"/>
          <w:szCs w:val="24"/>
        </w:rPr>
        <w:t>exemple</w:t>
      </w:r>
      <w:r w:rsidRPr="002D768C">
        <w:rPr>
          <w:rFonts w:ascii="Baskerville Old Face" w:hAnsi="Baskerville Old Face"/>
          <w:spacing w:val="-6"/>
          <w:sz w:val="24"/>
          <w:szCs w:val="24"/>
        </w:rPr>
        <w:t xml:space="preserve"> </w:t>
      </w:r>
      <w:r w:rsidRPr="002D768C">
        <w:rPr>
          <w:rFonts w:ascii="Baskerville Old Face" w:hAnsi="Baskerville Old Face"/>
          <w:sz w:val="24"/>
          <w:szCs w:val="24"/>
        </w:rPr>
        <w:t>:</w:t>
      </w:r>
      <w:r w:rsidRPr="002D768C">
        <w:rPr>
          <w:rFonts w:ascii="Baskerville Old Face" w:hAnsi="Baskerville Old Face"/>
          <w:spacing w:val="-4"/>
          <w:sz w:val="24"/>
          <w:szCs w:val="24"/>
        </w:rPr>
        <w:t xml:space="preserve"> </w:t>
      </w:r>
      <w:r w:rsidRPr="002D768C">
        <w:rPr>
          <w:rFonts w:ascii="Baskerville Old Face" w:hAnsi="Baskerville Old Face"/>
          <w:sz w:val="24"/>
          <w:szCs w:val="24"/>
        </w:rPr>
        <w:t>reportage</w:t>
      </w:r>
      <w:r w:rsidRPr="002D768C">
        <w:rPr>
          <w:rFonts w:ascii="Baskerville Old Face" w:hAnsi="Baskerville Old Face"/>
          <w:spacing w:val="-5"/>
          <w:sz w:val="24"/>
          <w:szCs w:val="24"/>
        </w:rPr>
        <w:t xml:space="preserve"> </w:t>
      </w:r>
      <w:r w:rsidRPr="002D768C">
        <w:rPr>
          <w:rFonts w:ascii="Baskerville Old Face" w:hAnsi="Baskerville Old Face"/>
          <w:sz w:val="24"/>
          <w:szCs w:val="24"/>
        </w:rPr>
        <w:t>écrit,</w:t>
      </w:r>
      <w:r w:rsidRPr="002D768C">
        <w:rPr>
          <w:rFonts w:ascii="Baskerville Old Face" w:hAnsi="Baskerville Old Face"/>
          <w:spacing w:val="-5"/>
          <w:sz w:val="24"/>
          <w:szCs w:val="24"/>
        </w:rPr>
        <w:t xml:space="preserve"> </w:t>
      </w:r>
      <w:r w:rsidRPr="002D768C">
        <w:rPr>
          <w:rFonts w:ascii="Baskerville Old Face" w:hAnsi="Baskerville Old Face"/>
          <w:sz w:val="24"/>
          <w:szCs w:val="24"/>
        </w:rPr>
        <w:t>montage</w:t>
      </w:r>
      <w:r w:rsidRPr="002D768C">
        <w:rPr>
          <w:rFonts w:ascii="Baskerville Old Face" w:hAnsi="Baskerville Old Face"/>
          <w:spacing w:val="-5"/>
          <w:sz w:val="24"/>
          <w:szCs w:val="24"/>
        </w:rPr>
        <w:t xml:space="preserve"> </w:t>
      </w:r>
      <w:r w:rsidRPr="002D768C">
        <w:rPr>
          <w:rFonts w:ascii="Baskerville Old Face" w:hAnsi="Baskerville Old Face"/>
          <w:sz w:val="24"/>
          <w:szCs w:val="24"/>
        </w:rPr>
        <w:t>vidéo,</w:t>
      </w:r>
      <w:r w:rsidRPr="002D768C">
        <w:rPr>
          <w:rFonts w:ascii="Baskerville Old Face" w:hAnsi="Baskerville Old Face"/>
          <w:spacing w:val="-5"/>
          <w:sz w:val="24"/>
          <w:szCs w:val="24"/>
        </w:rPr>
        <w:t xml:space="preserve"> </w:t>
      </w:r>
      <w:r w:rsidRPr="002D768C">
        <w:rPr>
          <w:rFonts w:ascii="Baskerville Old Face" w:hAnsi="Baskerville Old Face"/>
          <w:sz w:val="24"/>
          <w:szCs w:val="24"/>
        </w:rPr>
        <w:t>exposition</w:t>
      </w:r>
      <w:r w:rsidRPr="002D768C">
        <w:rPr>
          <w:rFonts w:ascii="Baskerville Old Face" w:hAnsi="Baskerville Old Face"/>
          <w:spacing w:val="-5"/>
          <w:sz w:val="24"/>
          <w:szCs w:val="24"/>
        </w:rPr>
        <w:t xml:space="preserve"> </w:t>
      </w:r>
      <w:r w:rsidRPr="002D768C">
        <w:rPr>
          <w:rFonts w:ascii="Baskerville Old Face" w:hAnsi="Baskerville Old Face"/>
          <w:sz w:val="24"/>
          <w:szCs w:val="24"/>
        </w:rPr>
        <w:t>photo…),</w:t>
      </w:r>
      <w:r w:rsidRPr="002D768C">
        <w:rPr>
          <w:rFonts w:ascii="Baskerville Old Face" w:hAnsi="Baskerville Old Face"/>
          <w:spacing w:val="-5"/>
          <w:sz w:val="24"/>
          <w:szCs w:val="24"/>
        </w:rPr>
        <w:t xml:space="preserve"> </w:t>
      </w:r>
      <w:r w:rsidRPr="002D768C">
        <w:rPr>
          <w:rFonts w:ascii="Baskerville Old Face" w:hAnsi="Baskerville Old Face"/>
          <w:sz w:val="24"/>
          <w:szCs w:val="24"/>
        </w:rPr>
        <w:t>et</w:t>
      </w:r>
      <w:r w:rsidRPr="002D768C">
        <w:rPr>
          <w:rFonts w:ascii="Baskerville Old Face" w:hAnsi="Baskerville Old Face"/>
          <w:spacing w:val="-4"/>
          <w:sz w:val="24"/>
          <w:szCs w:val="24"/>
        </w:rPr>
        <w:t xml:space="preserve"> </w:t>
      </w:r>
      <w:r w:rsidRPr="002D768C">
        <w:rPr>
          <w:rFonts w:ascii="Baskerville Old Face" w:hAnsi="Baskerville Old Face"/>
          <w:sz w:val="24"/>
          <w:szCs w:val="24"/>
        </w:rPr>
        <w:t>leur</w:t>
      </w:r>
      <w:r w:rsidRPr="002D768C">
        <w:rPr>
          <w:rFonts w:ascii="Baskerville Old Face" w:hAnsi="Baskerville Old Face"/>
          <w:spacing w:val="-5"/>
          <w:sz w:val="24"/>
          <w:szCs w:val="24"/>
        </w:rPr>
        <w:t xml:space="preserve"> </w:t>
      </w:r>
      <w:r w:rsidRPr="002D768C">
        <w:rPr>
          <w:rFonts w:ascii="Baskerville Old Face" w:hAnsi="Baskerville Old Face"/>
          <w:sz w:val="24"/>
          <w:szCs w:val="24"/>
        </w:rPr>
        <w:t>participation</w:t>
      </w:r>
      <w:r w:rsidRPr="002D768C">
        <w:rPr>
          <w:rFonts w:ascii="Baskerville Old Face" w:hAnsi="Baskerville Old Face"/>
          <w:spacing w:val="-4"/>
          <w:sz w:val="24"/>
          <w:szCs w:val="24"/>
        </w:rPr>
        <w:t xml:space="preserve"> </w:t>
      </w:r>
      <w:r w:rsidRPr="002D768C">
        <w:rPr>
          <w:rFonts w:ascii="Baskerville Old Face" w:hAnsi="Baskerville Old Face"/>
          <w:sz w:val="24"/>
          <w:szCs w:val="24"/>
        </w:rPr>
        <w:t>effective</w:t>
      </w:r>
      <w:r w:rsidRPr="002D768C">
        <w:rPr>
          <w:rFonts w:ascii="Baskerville Old Face" w:hAnsi="Baskerville Old Face"/>
          <w:spacing w:val="-4"/>
          <w:sz w:val="24"/>
          <w:szCs w:val="24"/>
        </w:rPr>
        <w:t xml:space="preserve"> </w:t>
      </w:r>
      <w:r w:rsidRPr="002D768C">
        <w:rPr>
          <w:rFonts w:ascii="Baskerville Old Face" w:hAnsi="Baskerville Old Face"/>
          <w:sz w:val="24"/>
          <w:szCs w:val="24"/>
        </w:rPr>
        <w:t>à</w:t>
      </w:r>
      <w:r w:rsidRPr="002D768C">
        <w:rPr>
          <w:rFonts w:ascii="Baskerville Old Face" w:hAnsi="Baskerville Old Face"/>
          <w:spacing w:val="-6"/>
          <w:sz w:val="24"/>
          <w:szCs w:val="24"/>
        </w:rPr>
        <w:t xml:space="preserve"> </w:t>
      </w:r>
      <w:r w:rsidRPr="002D768C">
        <w:rPr>
          <w:rFonts w:ascii="Baskerville Old Face" w:hAnsi="Baskerville Old Face"/>
          <w:sz w:val="24"/>
          <w:szCs w:val="24"/>
        </w:rPr>
        <w:t>l'élaboration</w:t>
      </w:r>
      <w:r w:rsidRPr="002D768C">
        <w:rPr>
          <w:rFonts w:ascii="Baskerville Old Face" w:hAnsi="Baskerville Old Face"/>
          <w:spacing w:val="-4"/>
          <w:sz w:val="24"/>
          <w:szCs w:val="24"/>
        </w:rPr>
        <w:t xml:space="preserve"> </w:t>
      </w:r>
      <w:r w:rsidRPr="002D768C">
        <w:rPr>
          <w:rFonts w:ascii="Baskerville Old Face" w:hAnsi="Baskerville Old Face"/>
          <w:sz w:val="24"/>
          <w:szCs w:val="24"/>
        </w:rPr>
        <w:t>du</w:t>
      </w:r>
      <w:r w:rsidRPr="002D768C">
        <w:rPr>
          <w:rFonts w:ascii="Baskerville Old Face" w:hAnsi="Baskerville Old Face"/>
          <w:spacing w:val="-6"/>
          <w:sz w:val="24"/>
          <w:szCs w:val="24"/>
        </w:rPr>
        <w:t xml:space="preserve"> </w:t>
      </w:r>
      <w:r w:rsidRPr="002D768C">
        <w:rPr>
          <w:rFonts w:ascii="Baskerville Old Face" w:hAnsi="Baskerville Old Face"/>
          <w:sz w:val="24"/>
          <w:szCs w:val="24"/>
        </w:rPr>
        <w:t>projet.</w:t>
      </w:r>
    </w:p>
    <w:p w:rsidR="003D34B0" w:rsidRPr="009A1FC2" w:rsidRDefault="003D34B0" w:rsidP="009E03EA">
      <w:pPr>
        <w:pStyle w:val="Corpsdetexte"/>
        <w:spacing w:before="6"/>
        <w:rPr>
          <w:rFonts w:ascii="Baskerville Old Face" w:hAnsi="Baskerville Old Face"/>
          <w:sz w:val="24"/>
          <w:szCs w:val="24"/>
        </w:rPr>
      </w:pPr>
    </w:p>
    <w:p w:rsidR="003D34B0" w:rsidRPr="00762512" w:rsidRDefault="003D34B0" w:rsidP="0079726D">
      <w:pPr>
        <w:pStyle w:val="Paragraphedeliste"/>
        <w:widowControl w:val="0"/>
        <w:numPr>
          <w:ilvl w:val="0"/>
          <w:numId w:val="48"/>
        </w:numPr>
        <w:tabs>
          <w:tab w:val="left" w:pos="648"/>
        </w:tabs>
        <w:autoSpaceDE w:val="0"/>
        <w:autoSpaceDN w:val="0"/>
        <w:spacing w:after="0" w:line="240" w:lineRule="auto"/>
        <w:rPr>
          <w:rFonts w:ascii="Baskerville Old Face" w:hAnsi="Baskerville Old Face"/>
          <w:b/>
          <w:sz w:val="24"/>
          <w:szCs w:val="24"/>
        </w:rPr>
      </w:pPr>
      <w:r w:rsidRPr="00762512">
        <w:rPr>
          <w:rFonts w:ascii="Baskerville Old Face" w:hAnsi="Baskerville Old Face"/>
          <w:b/>
          <w:spacing w:val="-1"/>
          <w:sz w:val="24"/>
          <w:szCs w:val="24"/>
        </w:rPr>
        <w:t>PÉRIODES</w:t>
      </w:r>
      <w:r w:rsidRPr="00762512">
        <w:rPr>
          <w:rFonts w:ascii="Baskerville Old Face" w:hAnsi="Baskerville Old Face"/>
          <w:b/>
          <w:spacing w:val="-8"/>
          <w:sz w:val="24"/>
          <w:szCs w:val="24"/>
        </w:rPr>
        <w:t xml:space="preserve"> </w:t>
      </w:r>
      <w:r w:rsidRPr="00762512">
        <w:rPr>
          <w:rFonts w:ascii="Baskerville Old Face" w:hAnsi="Baskerville Old Face"/>
          <w:b/>
          <w:spacing w:val="-1"/>
          <w:sz w:val="24"/>
          <w:szCs w:val="24"/>
        </w:rPr>
        <w:t>D’ACTIVITÉ</w:t>
      </w:r>
    </w:p>
    <w:p w:rsidR="003D34B0" w:rsidRPr="00762512" w:rsidRDefault="003D34B0" w:rsidP="009E03EA">
      <w:pPr>
        <w:pStyle w:val="Corpsdetexte"/>
        <w:spacing w:before="8"/>
        <w:rPr>
          <w:rFonts w:ascii="Baskerville Old Face" w:hAnsi="Baskerville Old Face"/>
          <w:b/>
          <w:sz w:val="24"/>
          <w:szCs w:val="24"/>
        </w:rPr>
      </w:pPr>
    </w:p>
    <w:p w:rsidR="003D34B0" w:rsidRPr="009A1FC2" w:rsidRDefault="003D34B0" w:rsidP="009E03EA">
      <w:pPr>
        <w:pStyle w:val="Corpsdetexte"/>
        <w:ind w:left="502"/>
        <w:jc w:val="both"/>
        <w:rPr>
          <w:rFonts w:ascii="Baskerville Old Face" w:hAnsi="Baskerville Old Face"/>
          <w:sz w:val="24"/>
          <w:szCs w:val="24"/>
        </w:rPr>
      </w:pPr>
      <w:r w:rsidRPr="009A1FC2">
        <w:rPr>
          <w:rFonts w:ascii="Baskerville Old Face" w:hAnsi="Baskerville Old Face"/>
          <w:spacing w:val="-1"/>
          <w:sz w:val="24"/>
          <w:szCs w:val="24"/>
        </w:rPr>
        <w:t>Les</w:t>
      </w:r>
      <w:r w:rsidRPr="009A1FC2">
        <w:rPr>
          <w:rFonts w:ascii="Baskerville Old Face" w:hAnsi="Baskerville Old Face"/>
          <w:spacing w:val="-8"/>
          <w:sz w:val="24"/>
          <w:szCs w:val="24"/>
        </w:rPr>
        <w:t xml:space="preserve"> </w:t>
      </w:r>
      <w:r w:rsidRPr="009A1FC2">
        <w:rPr>
          <w:rFonts w:ascii="Baskerville Old Face" w:hAnsi="Baskerville Old Face"/>
          <w:spacing w:val="-1"/>
          <w:sz w:val="24"/>
          <w:szCs w:val="24"/>
        </w:rPr>
        <w:t>périodes</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10"/>
          <w:sz w:val="24"/>
          <w:szCs w:val="24"/>
        </w:rPr>
        <w:t xml:space="preserve"> </w:t>
      </w:r>
      <w:r w:rsidRPr="009A1FC2">
        <w:rPr>
          <w:rFonts w:ascii="Baskerville Old Face" w:hAnsi="Baskerville Old Face"/>
          <w:sz w:val="24"/>
          <w:szCs w:val="24"/>
        </w:rPr>
        <w:t>vacances</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scolaires</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hiver,</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printemps,</w:t>
      </w:r>
      <w:r w:rsidRPr="009A1FC2">
        <w:rPr>
          <w:rFonts w:ascii="Baskerville Old Face" w:hAnsi="Baskerville Old Face"/>
          <w:spacing w:val="-12"/>
          <w:sz w:val="24"/>
          <w:szCs w:val="24"/>
        </w:rPr>
        <w:t xml:space="preserve"> </w:t>
      </w:r>
      <w:r w:rsidRPr="009A1FC2">
        <w:rPr>
          <w:rFonts w:ascii="Baskerville Old Face" w:hAnsi="Baskerville Old Face"/>
          <w:sz w:val="24"/>
          <w:szCs w:val="24"/>
        </w:rPr>
        <w:t>été,</w:t>
      </w:r>
      <w:r w:rsidRPr="009A1FC2">
        <w:rPr>
          <w:rFonts w:ascii="Baskerville Old Face" w:hAnsi="Baskerville Old Face"/>
          <w:spacing w:val="-9"/>
          <w:sz w:val="24"/>
          <w:szCs w:val="24"/>
        </w:rPr>
        <w:t xml:space="preserve"> </w:t>
      </w:r>
      <w:r w:rsidRPr="009A1FC2">
        <w:rPr>
          <w:rFonts w:ascii="Baskerville Old Face" w:hAnsi="Baskerville Old Face"/>
          <w:sz w:val="24"/>
          <w:szCs w:val="24"/>
        </w:rPr>
        <w:t>automne</w:t>
      </w:r>
      <w:r w:rsidRPr="009A1FC2">
        <w:rPr>
          <w:rFonts w:ascii="Baskerville Old Face" w:hAnsi="Baskerville Old Face"/>
          <w:spacing w:val="-10"/>
          <w:sz w:val="24"/>
          <w:szCs w:val="24"/>
        </w:rPr>
        <w:t xml:space="preserve"> </w:t>
      </w:r>
      <w:r w:rsidRPr="009A1FC2">
        <w:rPr>
          <w:rFonts w:ascii="Baskerville Old Face" w:hAnsi="Baskerville Old Face"/>
          <w:sz w:val="24"/>
          <w:szCs w:val="24"/>
        </w:rPr>
        <w:t>et</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fin</w:t>
      </w:r>
      <w:r w:rsidRPr="009A1FC2">
        <w:rPr>
          <w:rFonts w:ascii="Baskerville Old Face" w:hAnsi="Baskerville Old Face"/>
          <w:spacing w:val="-9"/>
          <w:sz w:val="24"/>
          <w:szCs w:val="24"/>
        </w:rPr>
        <w:t xml:space="preserve"> </w:t>
      </w:r>
      <w:r w:rsidRPr="009A1FC2">
        <w:rPr>
          <w:rFonts w:ascii="Baskerville Old Face" w:hAnsi="Baskerville Old Face"/>
          <w:sz w:val="24"/>
          <w:szCs w:val="24"/>
        </w:rPr>
        <w:t>d’année.</w:t>
      </w:r>
    </w:p>
    <w:p w:rsidR="003D34B0" w:rsidRPr="009A1FC2" w:rsidRDefault="003D34B0" w:rsidP="009E03EA">
      <w:pPr>
        <w:pStyle w:val="Corpsdetexte"/>
        <w:spacing w:before="1"/>
        <w:ind w:left="502" w:right="456"/>
        <w:jc w:val="both"/>
        <w:rPr>
          <w:rFonts w:ascii="Baskerville Old Face" w:hAnsi="Baskerville Old Face"/>
          <w:sz w:val="24"/>
          <w:szCs w:val="24"/>
        </w:rPr>
      </w:pPr>
      <w:r w:rsidRPr="009A1FC2">
        <w:rPr>
          <w:rFonts w:ascii="Baskerville Old Face" w:hAnsi="Baskerville Old Face"/>
          <w:sz w:val="24"/>
          <w:szCs w:val="24"/>
        </w:rPr>
        <w:t>Il</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convient</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d’adapter</w:t>
      </w:r>
      <w:r w:rsidRPr="009A1FC2">
        <w:rPr>
          <w:rFonts w:ascii="Baskerville Old Face" w:hAnsi="Baskerville Old Face"/>
          <w:spacing w:val="-9"/>
          <w:sz w:val="24"/>
          <w:szCs w:val="24"/>
        </w:rPr>
        <w:t xml:space="preserve"> </w:t>
      </w:r>
      <w:r w:rsidRPr="009A1FC2">
        <w:rPr>
          <w:rFonts w:ascii="Baskerville Old Face" w:hAnsi="Baskerville Old Face"/>
          <w:sz w:val="24"/>
          <w:szCs w:val="24"/>
        </w:rPr>
        <w:t>les</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horaires</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aux</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activités</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et</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aux</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modes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9"/>
          <w:sz w:val="24"/>
          <w:szCs w:val="24"/>
        </w:rPr>
        <w:t xml:space="preserve"> </w:t>
      </w:r>
      <w:r w:rsidRPr="009A1FC2">
        <w:rPr>
          <w:rFonts w:ascii="Baskerville Old Face" w:hAnsi="Baskerville Old Face"/>
          <w:sz w:val="24"/>
          <w:szCs w:val="24"/>
        </w:rPr>
        <w:t>vie</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des</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jeunes,</w:t>
      </w:r>
      <w:r w:rsidRPr="009A1FC2">
        <w:rPr>
          <w:rFonts w:ascii="Baskerville Old Face" w:hAnsi="Baskerville Old Face"/>
          <w:spacing w:val="-9"/>
          <w:sz w:val="24"/>
          <w:szCs w:val="24"/>
        </w:rPr>
        <w:t xml:space="preserve"> </w:t>
      </w:r>
      <w:r w:rsidRPr="009A1FC2">
        <w:rPr>
          <w:rFonts w:ascii="Baskerville Old Face" w:hAnsi="Baskerville Old Face"/>
          <w:sz w:val="24"/>
          <w:szCs w:val="24"/>
        </w:rPr>
        <w:t>en</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proposant</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notamment</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des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activités</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se</w:t>
      </w:r>
      <w:r w:rsidRPr="009A1FC2">
        <w:rPr>
          <w:rFonts w:ascii="Baskerville Old Face" w:hAnsi="Baskerville Old Face"/>
          <w:spacing w:val="-9"/>
          <w:sz w:val="24"/>
          <w:szCs w:val="24"/>
        </w:rPr>
        <w:t xml:space="preserve"> </w:t>
      </w:r>
      <w:r w:rsidRPr="009A1FC2">
        <w:rPr>
          <w:rFonts w:ascii="Baskerville Old Face" w:hAnsi="Baskerville Old Face"/>
          <w:sz w:val="24"/>
          <w:szCs w:val="24"/>
        </w:rPr>
        <w:t>déroulant</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en</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soirée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et</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couvrant</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toute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la période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estivale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(notamment</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mois d'août).</w:t>
      </w:r>
    </w:p>
    <w:p w:rsidR="006C4EC9" w:rsidRDefault="006C4EC9" w:rsidP="009E03EA">
      <w:pPr>
        <w:spacing w:line="240" w:lineRule="auto"/>
        <w:jc w:val="both"/>
        <w:rPr>
          <w:rFonts w:ascii="Baskerville Old Face" w:hAnsi="Baskerville Old Face"/>
          <w:sz w:val="24"/>
          <w:szCs w:val="24"/>
        </w:rPr>
      </w:pPr>
    </w:p>
    <w:p w:rsidR="0067547B" w:rsidRPr="00762512" w:rsidRDefault="0067547B" w:rsidP="0079726D">
      <w:pPr>
        <w:pStyle w:val="Paragraphedeliste"/>
        <w:widowControl w:val="0"/>
        <w:numPr>
          <w:ilvl w:val="0"/>
          <w:numId w:val="48"/>
        </w:numPr>
        <w:tabs>
          <w:tab w:val="left" w:pos="648"/>
        </w:tabs>
        <w:autoSpaceDE w:val="0"/>
        <w:autoSpaceDN w:val="0"/>
        <w:spacing w:before="35" w:after="0" w:line="240" w:lineRule="auto"/>
        <w:rPr>
          <w:rFonts w:ascii="Baskerville Old Face" w:hAnsi="Baskerville Old Face"/>
          <w:b/>
          <w:sz w:val="24"/>
          <w:szCs w:val="24"/>
        </w:rPr>
      </w:pPr>
      <w:r w:rsidRPr="00762512">
        <w:rPr>
          <w:rFonts w:ascii="Baskerville Old Face" w:hAnsi="Baskerville Old Face"/>
          <w:b/>
          <w:sz w:val="24"/>
          <w:szCs w:val="24"/>
        </w:rPr>
        <w:lastRenderedPageBreak/>
        <w:t>PUBLIC</w:t>
      </w:r>
      <w:r w:rsidRPr="00762512">
        <w:rPr>
          <w:rFonts w:ascii="Baskerville Old Face" w:hAnsi="Baskerville Old Face"/>
          <w:b/>
          <w:spacing w:val="-3"/>
          <w:sz w:val="24"/>
          <w:szCs w:val="24"/>
        </w:rPr>
        <w:t xml:space="preserve"> </w:t>
      </w:r>
      <w:r>
        <w:rPr>
          <w:rFonts w:ascii="Baskerville Old Face" w:hAnsi="Baskerville Old Face"/>
          <w:b/>
          <w:spacing w:val="-3"/>
          <w:sz w:val="24"/>
          <w:szCs w:val="24"/>
        </w:rPr>
        <w:t xml:space="preserve"> </w:t>
      </w:r>
      <w:r w:rsidRPr="00762512">
        <w:rPr>
          <w:rFonts w:ascii="Baskerville Old Face" w:hAnsi="Baskerville Old Face"/>
          <w:b/>
          <w:sz w:val="24"/>
          <w:szCs w:val="24"/>
        </w:rPr>
        <w:t>VISÉ</w:t>
      </w:r>
    </w:p>
    <w:p w:rsidR="0067547B" w:rsidRPr="00EF52D6" w:rsidRDefault="0067547B" w:rsidP="0067547B">
      <w:pPr>
        <w:pStyle w:val="Corpsdetexte"/>
        <w:spacing w:before="10"/>
        <w:rPr>
          <w:rFonts w:ascii="Baskerville Old Face" w:hAnsi="Baskerville Old Face"/>
          <w:sz w:val="20"/>
          <w:szCs w:val="20"/>
        </w:rPr>
      </w:pPr>
    </w:p>
    <w:p w:rsidR="0067547B" w:rsidRPr="009A1FC2" w:rsidRDefault="0067547B" w:rsidP="0067547B">
      <w:pPr>
        <w:pStyle w:val="Corpsdetexte"/>
        <w:ind w:right="455"/>
        <w:jc w:val="both"/>
        <w:rPr>
          <w:rFonts w:ascii="Baskerville Old Face" w:hAnsi="Baskerville Old Face"/>
          <w:sz w:val="24"/>
          <w:szCs w:val="24"/>
        </w:rPr>
      </w:pPr>
      <w:r w:rsidRPr="009A1FC2">
        <w:rPr>
          <w:rFonts w:ascii="Baskerville Old Face" w:hAnsi="Baskerville Old Face"/>
          <w:sz w:val="24"/>
          <w:szCs w:val="24"/>
        </w:rPr>
        <w:t>Jeunes âgés de 11 à 18 ans et résidant en quartier prioritaire ; avec une attention particulière portée aux jeunes en difficultés,</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orientés</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par</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la</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Protection</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judiciaire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la</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jeunesse,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la</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prévention</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spécialisée,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l’Aide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sociale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à</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l’enfance,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l’Administration</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pénitentiaire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et</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le</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programme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réussite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éducative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(PRE).</w:t>
      </w:r>
    </w:p>
    <w:p w:rsidR="0067547B" w:rsidRPr="00696812" w:rsidRDefault="0067547B" w:rsidP="0067547B">
      <w:pPr>
        <w:pStyle w:val="Corpsdetexte"/>
        <w:rPr>
          <w:rFonts w:ascii="Baskerville Old Face" w:hAnsi="Baskerville Old Face"/>
          <w:sz w:val="20"/>
          <w:szCs w:val="20"/>
        </w:rPr>
      </w:pPr>
    </w:p>
    <w:p w:rsidR="0067547B" w:rsidRPr="00EF52D6" w:rsidRDefault="0067547B" w:rsidP="0067547B">
      <w:pPr>
        <w:pStyle w:val="Corpsdetexte"/>
        <w:spacing w:before="7"/>
        <w:rPr>
          <w:rFonts w:ascii="Baskerville Old Face" w:hAnsi="Baskerville Old Face"/>
          <w:sz w:val="20"/>
          <w:szCs w:val="20"/>
        </w:rPr>
      </w:pPr>
    </w:p>
    <w:p w:rsidR="0067547B" w:rsidRPr="00762512" w:rsidRDefault="0067547B" w:rsidP="0079726D">
      <w:pPr>
        <w:pStyle w:val="Paragraphedeliste"/>
        <w:widowControl w:val="0"/>
        <w:numPr>
          <w:ilvl w:val="0"/>
          <w:numId w:val="48"/>
        </w:numPr>
        <w:tabs>
          <w:tab w:val="left" w:pos="648"/>
        </w:tabs>
        <w:autoSpaceDE w:val="0"/>
        <w:autoSpaceDN w:val="0"/>
        <w:spacing w:after="0" w:line="240" w:lineRule="auto"/>
        <w:rPr>
          <w:rFonts w:ascii="Baskerville Old Face" w:hAnsi="Baskerville Old Face"/>
          <w:b/>
          <w:sz w:val="24"/>
          <w:szCs w:val="24"/>
        </w:rPr>
      </w:pPr>
      <w:r w:rsidRPr="00762512">
        <w:rPr>
          <w:rFonts w:ascii="Baskerville Old Face" w:hAnsi="Baskerville Old Face"/>
          <w:b/>
          <w:spacing w:val="-2"/>
          <w:sz w:val="24"/>
          <w:szCs w:val="24"/>
        </w:rPr>
        <w:t>PARTENARIATS</w:t>
      </w:r>
    </w:p>
    <w:p w:rsidR="0067547B" w:rsidRPr="00EF52D6" w:rsidRDefault="0067547B" w:rsidP="0067547B">
      <w:pPr>
        <w:pStyle w:val="Corpsdetexte"/>
        <w:spacing w:before="10"/>
        <w:rPr>
          <w:rFonts w:ascii="Baskerville Old Face" w:hAnsi="Baskerville Old Face"/>
          <w:sz w:val="20"/>
          <w:szCs w:val="20"/>
        </w:rPr>
      </w:pPr>
    </w:p>
    <w:p w:rsidR="0067547B" w:rsidRPr="009A1FC2" w:rsidRDefault="0067547B" w:rsidP="0067547B">
      <w:pPr>
        <w:pStyle w:val="Corpsdetexte"/>
        <w:ind w:left="502" w:right="284"/>
        <w:jc w:val="both"/>
        <w:rPr>
          <w:rFonts w:ascii="Baskerville Old Face" w:hAnsi="Baskerville Old Face"/>
          <w:sz w:val="24"/>
          <w:szCs w:val="24"/>
        </w:rPr>
      </w:pPr>
      <w:r w:rsidRPr="009A1FC2">
        <w:rPr>
          <w:rFonts w:ascii="Baskerville Old Face" w:hAnsi="Baskerville Old Face"/>
          <w:sz w:val="24"/>
          <w:szCs w:val="24"/>
        </w:rPr>
        <w:t>Les projets devront nécessairement découler d’un dialogue renforcé entre les associations et les institutions dans un souci de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cohérence et de complémentarité tant au niveau de la mobilisation du public que des activités, du calendrier et des tranches d’âge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visées.</w:t>
      </w:r>
    </w:p>
    <w:p w:rsidR="0067547B" w:rsidRPr="009A1FC2" w:rsidRDefault="0067547B" w:rsidP="0067547B">
      <w:pPr>
        <w:pStyle w:val="Corpsdetexte"/>
        <w:spacing w:before="1"/>
        <w:ind w:left="502" w:right="297"/>
        <w:jc w:val="both"/>
        <w:rPr>
          <w:rFonts w:ascii="Baskerville Old Face" w:hAnsi="Baskerville Old Face"/>
          <w:sz w:val="24"/>
          <w:szCs w:val="24"/>
        </w:rPr>
      </w:pPr>
      <w:r w:rsidRPr="009A1FC2">
        <w:rPr>
          <w:rFonts w:ascii="Baskerville Old Face" w:hAnsi="Baskerville Old Face"/>
          <w:sz w:val="24"/>
          <w:szCs w:val="24"/>
        </w:rPr>
        <w:t>Les chefs de projet et les délégués du préfet peuvent vous accompagner dans la construction du projet et son inscription dans la</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dynamique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territoire.</w:t>
      </w:r>
    </w:p>
    <w:p w:rsidR="0067547B" w:rsidRPr="00EF52D6" w:rsidRDefault="0067547B" w:rsidP="0067547B">
      <w:pPr>
        <w:pStyle w:val="Corpsdetexte"/>
        <w:rPr>
          <w:rFonts w:ascii="Baskerville Old Face" w:hAnsi="Baskerville Old Face"/>
          <w:sz w:val="20"/>
          <w:szCs w:val="20"/>
        </w:rPr>
      </w:pPr>
    </w:p>
    <w:p w:rsidR="0067547B" w:rsidRPr="00696812" w:rsidRDefault="0067547B" w:rsidP="0067547B">
      <w:pPr>
        <w:pStyle w:val="Corpsdetexte"/>
        <w:spacing w:before="6"/>
        <w:rPr>
          <w:rFonts w:ascii="Baskerville Old Face" w:hAnsi="Baskerville Old Face"/>
          <w:b/>
          <w:sz w:val="20"/>
          <w:szCs w:val="20"/>
        </w:rPr>
      </w:pPr>
    </w:p>
    <w:p w:rsidR="0067547B" w:rsidRPr="00762512" w:rsidRDefault="0067547B" w:rsidP="0079726D">
      <w:pPr>
        <w:pStyle w:val="Paragraphedeliste"/>
        <w:widowControl w:val="0"/>
        <w:numPr>
          <w:ilvl w:val="0"/>
          <w:numId w:val="48"/>
        </w:numPr>
        <w:tabs>
          <w:tab w:val="left" w:pos="648"/>
        </w:tabs>
        <w:autoSpaceDE w:val="0"/>
        <w:autoSpaceDN w:val="0"/>
        <w:spacing w:before="1" w:after="0" w:line="240" w:lineRule="auto"/>
        <w:rPr>
          <w:rFonts w:ascii="Baskerville Old Face" w:hAnsi="Baskerville Old Face"/>
          <w:b/>
          <w:sz w:val="24"/>
          <w:szCs w:val="24"/>
        </w:rPr>
      </w:pPr>
      <w:r w:rsidRPr="00762512">
        <w:rPr>
          <w:rFonts w:ascii="Baskerville Old Face" w:hAnsi="Baskerville Old Face"/>
          <w:b/>
          <w:sz w:val="24"/>
          <w:szCs w:val="24"/>
        </w:rPr>
        <w:t>CRITÈRES</w:t>
      </w:r>
      <w:r>
        <w:rPr>
          <w:rFonts w:ascii="Baskerville Old Face" w:hAnsi="Baskerville Old Face"/>
          <w:b/>
          <w:sz w:val="24"/>
          <w:szCs w:val="24"/>
        </w:rPr>
        <w:t xml:space="preserve"> </w:t>
      </w:r>
      <w:r w:rsidRPr="00762512">
        <w:rPr>
          <w:rFonts w:ascii="Baskerville Old Face" w:hAnsi="Baskerville Old Face"/>
          <w:b/>
          <w:spacing w:val="-5"/>
          <w:sz w:val="24"/>
          <w:szCs w:val="24"/>
        </w:rPr>
        <w:t xml:space="preserve"> </w:t>
      </w:r>
      <w:r w:rsidRPr="00762512">
        <w:rPr>
          <w:rFonts w:ascii="Baskerville Old Face" w:hAnsi="Baskerville Old Face"/>
          <w:b/>
          <w:sz w:val="24"/>
          <w:szCs w:val="24"/>
        </w:rPr>
        <w:t>FINANCIERS</w:t>
      </w:r>
    </w:p>
    <w:p w:rsidR="0067547B" w:rsidRPr="002D768C" w:rsidRDefault="0067547B" w:rsidP="0067547B">
      <w:pPr>
        <w:pStyle w:val="Corpsdetexte"/>
        <w:spacing w:before="7"/>
        <w:rPr>
          <w:rFonts w:ascii="Baskerville Old Face" w:hAnsi="Baskerville Old Face"/>
          <w:sz w:val="20"/>
          <w:szCs w:val="20"/>
        </w:rPr>
      </w:pPr>
    </w:p>
    <w:p w:rsidR="0067547B" w:rsidRPr="002D768C" w:rsidRDefault="0067547B" w:rsidP="0067547B">
      <w:pPr>
        <w:pStyle w:val="Corpsdetexte"/>
        <w:spacing w:before="1"/>
        <w:ind w:left="502"/>
        <w:rPr>
          <w:rFonts w:ascii="Baskerville Old Face" w:hAnsi="Baskerville Old Face"/>
          <w:sz w:val="24"/>
          <w:szCs w:val="24"/>
        </w:rPr>
      </w:pPr>
      <w:r w:rsidRPr="002D768C">
        <w:rPr>
          <w:rFonts w:ascii="Baskerville Old Face" w:hAnsi="Baskerville Old Face"/>
          <w:spacing w:val="-1"/>
          <w:sz w:val="24"/>
          <w:szCs w:val="24"/>
        </w:rPr>
        <w:t>Les</w:t>
      </w:r>
      <w:r w:rsidRPr="002D768C">
        <w:rPr>
          <w:rFonts w:ascii="Baskerville Old Face" w:hAnsi="Baskerville Old Face"/>
          <w:spacing w:val="-10"/>
          <w:sz w:val="24"/>
          <w:szCs w:val="24"/>
        </w:rPr>
        <w:t xml:space="preserve"> </w:t>
      </w:r>
      <w:r w:rsidRPr="002D768C">
        <w:rPr>
          <w:rFonts w:ascii="Baskerville Old Face" w:hAnsi="Baskerville Old Face"/>
          <w:spacing w:val="-1"/>
          <w:sz w:val="24"/>
          <w:szCs w:val="24"/>
        </w:rPr>
        <w:t>services</w:t>
      </w:r>
      <w:r w:rsidRPr="002D768C">
        <w:rPr>
          <w:rFonts w:ascii="Baskerville Old Face" w:hAnsi="Baskerville Old Face"/>
          <w:spacing w:val="-10"/>
          <w:sz w:val="24"/>
          <w:szCs w:val="24"/>
        </w:rPr>
        <w:t xml:space="preserve"> </w:t>
      </w:r>
      <w:r w:rsidRPr="002D768C">
        <w:rPr>
          <w:rFonts w:ascii="Baskerville Old Face" w:hAnsi="Baskerville Old Face"/>
          <w:sz w:val="24"/>
          <w:szCs w:val="24"/>
        </w:rPr>
        <w:t>instructeurs</w:t>
      </w:r>
      <w:r w:rsidRPr="002D768C">
        <w:rPr>
          <w:rFonts w:ascii="Baskerville Old Face" w:hAnsi="Baskerville Old Face"/>
          <w:spacing w:val="-10"/>
          <w:sz w:val="24"/>
          <w:szCs w:val="24"/>
        </w:rPr>
        <w:t xml:space="preserve"> </w:t>
      </w:r>
      <w:r w:rsidRPr="002D768C">
        <w:rPr>
          <w:rFonts w:ascii="Baskerville Old Face" w:hAnsi="Baskerville Old Face"/>
          <w:sz w:val="24"/>
          <w:szCs w:val="24"/>
        </w:rPr>
        <w:t>seront</w:t>
      </w:r>
      <w:r w:rsidRPr="002D768C">
        <w:rPr>
          <w:rFonts w:ascii="Baskerville Old Face" w:hAnsi="Baskerville Old Face"/>
          <w:spacing w:val="-11"/>
          <w:sz w:val="24"/>
          <w:szCs w:val="24"/>
        </w:rPr>
        <w:t xml:space="preserve"> </w:t>
      </w:r>
      <w:r w:rsidRPr="002D768C">
        <w:rPr>
          <w:rFonts w:ascii="Baskerville Old Face" w:hAnsi="Baskerville Old Face"/>
          <w:sz w:val="24"/>
          <w:szCs w:val="24"/>
        </w:rPr>
        <w:t>particulièrement</w:t>
      </w:r>
      <w:r w:rsidRPr="002D768C">
        <w:rPr>
          <w:rFonts w:ascii="Baskerville Old Face" w:hAnsi="Baskerville Old Face"/>
          <w:spacing w:val="-11"/>
          <w:sz w:val="24"/>
          <w:szCs w:val="24"/>
        </w:rPr>
        <w:t xml:space="preserve"> </w:t>
      </w:r>
      <w:r w:rsidRPr="002D768C">
        <w:rPr>
          <w:rFonts w:ascii="Baskerville Old Face" w:hAnsi="Baskerville Old Face"/>
          <w:sz w:val="24"/>
          <w:szCs w:val="24"/>
        </w:rPr>
        <w:t>attentifs</w:t>
      </w:r>
      <w:r w:rsidRPr="002D768C">
        <w:rPr>
          <w:rFonts w:ascii="Baskerville Old Face" w:hAnsi="Baskerville Old Face"/>
          <w:spacing w:val="-5"/>
          <w:sz w:val="24"/>
          <w:szCs w:val="24"/>
        </w:rPr>
        <w:t xml:space="preserve"> </w:t>
      </w:r>
      <w:r w:rsidRPr="002D768C">
        <w:rPr>
          <w:rFonts w:ascii="Baskerville Old Face" w:hAnsi="Baskerville Old Face"/>
          <w:sz w:val="24"/>
          <w:szCs w:val="24"/>
        </w:rPr>
        <w:t>:</w:t>
      </w:r>
    </w:p>
    <w:p w:rsidR="0067547B" w:rsidRPr="00762512" w:rsidRDefault="0067547B" w:rsidP="0079726D">
      <w:pPr>
        <w:pStyle w:val="Paragraphedeliste"/>
        <w:widowControl w:val="0"/>
        <w:numPr>
          <w:ilvl w:val="0"/>
          <w:numId w:val="51"/>
        </w:numPr>
        <w:tabs>
          <w:tab w:val="left" w:pos="1356"/>
        </w:tabs>
        <w:autoSpaceDE w:val="0"/>
        <w:autoSpaceDN w:val="0"/>
        <w:spacing w:before="53" w:after="0" w:line="240" w:lineRule="auto"/>
        <w:rPr>
          <w:rFonts w:ascii="Baskerville Old Face" w:hAnsi="Baskerville Old Face"/>
          <w:sz w:val="24"/>
          <w:szCs w:val="24"/>
        </w:rPr>
      </w:pPr>
      <w:r w:rsidRPr="00762512">
        <w:rPr>
          <w:rFonts w:ascii="Baskerville Old Face" w:hAnsi="Baskerville Old Face"/>
          <w:sz w:val="24"/>
          <w:szCs w:val="24"/>
        </w:rPr>
        <w:t>Au</w:t>
      </w:r>
      <w:r w:rsidRPr="00762512">
        <w:rPr>
          <w:rFonts w:ascii="Baskerville Old Face" w:hAnsi="Baskerville Old Face"/>
          <w:spacing w:val="-9"/>
          <w:sz w:val="24"/>
          <w:szCs w:val="24"/>
        </w:rPr>
        <w:t xml:space="preserve"> </w:t>
      </w:r>
      <w:r w:rsidRPr="00762512">
        <w:rPr>
          <w:rFonts w:ascii="Baskerville Old Face" w:hAnsi="Baskerville Old Face"/>
          <w:sz w:val="24"/>
          <w:szCs w:val="24"/>
        </w:rPr>
        <w:t>respect</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des</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critères</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généraux</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des</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financements</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politique</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la</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ville</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l’État</w:t>
      </w:r>
      <w:r w:rsidRPr="00762512">
        <w:rPr>
          <w:rFonts w:ascii="Baskerville Old Face" w:hAnsi="Baskerville Old Face"/>
          <w:spacing w:val="-1"/>
          <w:sz w:val="24"/>
          <w:szCs w:val="24"/>
        </w:rPr>
        <w:t xml:space="preserve"> </w:t>
      </w:r>
      <w:r w:rsidRPr="00762512">
        <w:rPr>
          <w:rFonts w:ascii="Baskerville Old Face" w:hAnsi="Baskerville Old Face"/>
          <w:sz w:val="24"/>
          <w:szCs w:val="24"/>
        </w:rPr>
        <w:t>;</w:t>
      </w:r>
    </w:p>
    <w:p w:rsidR="0067547B" w:rsidRPr="00762512" w:rsidRDefault="0067547B" w:rsidP="0079726D">
      <w:pPr>
        <w:pStyle w:val="Paragraphedeliste"/>
        <w:widowControl w:val="0"/>
        <w:numPr>
          <w:ilvl w:val="0"/>
          <w:numId w:val="51"/>
        </w:numPr>
        <w:tabs>
          <w:tab w:val="left" w:pos="1356"/>
        </w:tabs>
        <w:autoSpaceDE w:val="0"/>
        <w:autoSpaceDN w:val="0"/>
        <w:spacing w:before="56" w:after="0" w:line="240" w:lineRule="auto"/>
        <w:rPr>
          <w:rFonts w:ascii="Baskerville Old Face" w:hAnsi="Baskerville Old Face"/>
          <w:sz w:val="24"/>
          <w:szCs w:val="24"/>
        </w:rPr>
      </w:pPr>
      <w:r w:rsidRPr="00762512">
        <w:rPr>
          <w:rFonts w:ascii="Baskerville Old Face" w:hAnsi="Baskerville Old Face"/>
          <w:spacing w:val="-7"/>
          <w:sz w:val="24"/>
          <w:szCs w:val="24"/>
        </w:rPr>
        <w:t xml:space="preserve">Au </w:t>
      </w:r>
      <w:r w:rsidRPr="00762512">
        <w:rPr>
          <w:rFonts w:ascii="Baskerville Old Face" w:hAnsi="Baskerville Old Face"/>
          <w:sz w:val="24"/>
          <w:szCs w:val="24"/>
        </w:rPr>
        <w:t>coût</w:t>
      </w:r>
      <w:r w:rsidRPr="00762512">
        <w:rPr>
          <w:rFonts w:ascii="Baskerville Old Face" w:hAnsi="Baskerville Old Face"/>
          <w:spacing w:val="-4"/>
          <w:sz w:val="24"/>
          <w:szCs w:val="24"/>
        </w:rPr>
        <w:t xml:space="preserve"> </w:t>
      </w:r>
      <w:r w:rsidRPr="00762512">
        <w:rPr>
          <w:rFonts w:ascii="Baskerville Old Face" w:hAnsi="Baskerville Old Face"/>
          <w:sz w:val="24"/>
          <w:szCs w:val="24"/>
        </w:rPr>
        <w:t>à</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la</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journée</w:t>
      </w:r>
      <w:r w:rsidRPr="00762512">
        <w:rPr>
          <w:rFonts w:ascii="Baskerville Old Face" w:hAnsi="Baskerville Old Face"/>
          <w:spacing w:val="-5"/>
          <w:sz w:val="24"/>
          <w:szCs w:val="24"/>
        </w:rPr>
        <w:t xml:space="preserve"> </w:t>
      </w:r>
      <w:r w:rsidRPr="00762512">
        <w:rPr>
          <w:rFonts w:ascii="Baskerville Old Face" w:hAnsi="Baskerville Old Face"/>
          <w:sz w:val="24"/>
          <w:szCs w:val="24"/>
        </w:rPr>
        <w:t>et</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par</w:t>
      </w:r>
      <w:r w:rsidRPr="00762512">
        <w:rPr>
          <w:rFonts w:ascii="Baskerville Old Face" w:hAnsi="Baskerville Old Face"/>
          <w:spacing w:val="-5"/>
          <w:sz w:val="24"/>
          <w:szCs w:val="24"/>
        </w:rPr>
        <w:t xml:space="preserve"> </w:t>
      </w:r>
      <w:r w:rsidRPr="00762512">
        <w:rPr>
          <w:rFonts w:ascii="Baskerville Old Face" w:hAnsi="Baskerville Old Face"/>
          <w:sz w:val="24"/>
          <w:szCs w:val="24"/>
        </w:rPr>
        <w:t>jeune</w:t>
      </w:r>
      <w:r w:rsidRPr="00762512">
        <w:rPr>
          <w:rFonts w:ascii="Baskerville Old Face" w:hAnsi="Baskerville Old Face"/>
          <w:spacing w:val="-5"/>
          <w:sz w:val="24"/>
          <w:szCs w:val="24"/>
        </w:rPr>
        <w:t xml:space="preserve"> </w:t>
      </w:r>
      <w:r w:rsidRPr="00762512">
        <w:rPr>
          <w:rFonts w:ascii="Baskerville Old Face" w:hAnsi="Baskerville Old Face"/>
          <w:sz w:val="24"/>
          <w:szCs w:val="24"/>
        </w:rPr>
        <w:t>des</w:t>
      </w:r>
      <w:r w:rsidRPr="00762512">
        <w:rPr>
          <w:rFonts w:ascii="Baskerville Old Face" w:hAnsi="Baskerville Old Face"/>
          <w:spacing w:val="-3"/>
          <w:sz w:val="24"/>
          <w:szCs w:val="24"/>
        </w:rPr>
        <w:t xml:space="preserve"> </w:t>
      </w:r>
      <w:r w:rsidRPr="00762512">
        <w:rPr>
          <w:rFonts w:ascii="Baskerville Old Face" w:hAnsi="Baskerville Old Face"/>
          <w:sz w:val="24"/>
          <w:szCs w:val="24"/>
        </w:rPr>
        <w:t>activités</w:t>
      </w:r>
      <w:r w:rsidRPr="00762512">
        <w:rPr>
          <w:rFonts w:ascii="Baskerville Old Face" w:hAnsi="Baskerville Old Face"/>
          <w:spacing w:val="-4"/>
          <w:sz w:val="24"/>
          <w:szCs w:val="24"/>
        </w:rPr>
        <w:t xml:space="preserve"> </w:t>
      </w:r>
      <w:r w:rsidRPr="00762512">
        <w:rPr>
          <w:rFonts w:ascii="Baskerville Old Face" w:hAnsi="Baskerville Old Face"/>
          <w:sz w:val="24"/>
          <w:szCs w:val="24"/>
        </w:rPr>
        <w:t>proposées</w:t>
      </w:r>
      <w:r w:rsidRPr="00762512">
        <w:rPr>
          <w:rFonts w:ascii="Baskerville Old Face" w:hAnsi="Baskerville Old Face"/>
          <w:spacing w:val="1"/>
          <w:sz w:val="24"/>
          <w:szCs w:val="24"/>
        </w:rPr>
        <w:t xml:space="preserve"> </w:t>
      </w:r>
      <w:r w:rsidRPr="00762512">
        <w:rPr>
          <w:rFonts w:ascii="Baskerville Old Face" w:hAnsi="Baskerville Old Face"/>
          <w:sz w:val="24"/>
          <w:szCs w:val="24"/>
        </w:rPr>
        <w:t>;</w:t>
      </w:r>
    </w:p>
    <w:p w:rsidR="0067547B" w:rsidRPr="00762512" w:rsidRDefault="0067547B" w:rsidP="0079726D">
      <w:pPr>
        <w:pStyle w:val="Paragraphedeliste"/>
        <w:widowControl w:val="0"/>
        <w:numPr>
          <w:ilvl w:val="0"/>
          <w:numId w:val="51"/>
        </w:numPr>
        <w:tabs>
          <w:tab w:val="left" w:pos="1356"/>
        </w:tabs>
        <w:autoSpaceDE w:val="0"/>
        <w:autoSpaceDN w:val="0"/>
        <w:spacing w:before="56" w:after="0" w:line="240" w:lineRule="auto"/>
        <w:rPr>
          <w:rFonts w:ascii="Baskerville Old Face" w:hAnsi="Baskerville Old Face"/>
          <w:sz w:val="24"/>
          <w:szCs w:val="24"/>
        </w:rPr>
      </w:pPr>
      <w:r w:rsidRPr="00762512">
        <w:rPr>
          <w:rFonts w:ascii="Baskerville Old Face" w:hAnsi="Baskerville Old Face"/>
          <w:sz w:val="24"/>
          <w:szCs w:val="24"/>
        </w:rPr>
        <w:t>A</w:t>
      </w:r>
      <w:r w:rsidRPr="00762512">
        <w:rPr>
          <w:rFonts w:ascii="Baskerville Old Face" w:hAnsi="Baskerville Old Face"/>
          <w:spacing w:val="24"/>
          <w:sz w:val="24"/>
          <w:szCs w:val="24"/>
        </w:rPr>
        <w:t xml:space="preserve"> </w:t>
      </w:r>
      <w:r w:rsidRPr="00762512">
        <w:rPr>
          <w:rFonts w:ascii="Baskerville Old Face" w:hAnsi="Baskerville Old Face"/>
          <w:sz w:val="24"/>
          <w:szCs w:val="24"/>
        </w:rPr>
        <w:t>l’existence</w:t>
      </w:r>
      <w:r w:rsidRPr="00762512">
        <w:rPr>
          <w:rFonts w:ascii="Baskerville Old Face" w:hAnsi="Baskerville Old Face"/>
          <w:spacing w:val="24"/>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24"/>
          <w:sz w:val="24"/>
          <w:szCs w:val="24"/>
        </w:rPr>
        <w:t xml:space="preserve"> </w:t>
      </w:r>
      <w:r w:rsidRPr="00762512">
        <w:rPr>
          <w:rFonts w:ascii="Baskerville Old Face" w:hAnsi="Baskerville Old Face"/>
          <w:sz w:val="24"/>
          <w:szCs w:val="24"/>
        </w:rPr>
        <w:t>cofinancements</w:t>
      </w:r>
      <w:r w:rsidRPr="00762512">
        <w:rPr>
          <w:rFonts w:ascii="Baskerville Old Face" w:hAnsi="Baskerville Old Face"/>
          <w:spacing w:val="-2"/>
          <w:sz w:val="24"/>
          <w:szCs w:val="24"/>
        </w:rPr>
        <w:t xml:space="preserve"> </w:t>
      </w:r>
      <w:r w:rsidRPr="00762512">
        <w:rPr>
          <w:rFonts w:ascii="Baskerville Old Face" w:hAnsi="Baskerville Old Face"/>
          <w:sz w:val="24"/>
          <w:szCs w:val="24"/>
        </w:rPr>
        <w:t>:</w:t>
      </w:r>
      <w:r w:rsidRPr="00762512">
        <w:rPr>
          <w:rFonts w:ascii="Baskerville Old Face" w:hAnsi="Baskerville Old Face"/>
          <w:spacing w:val="23"/>
          <w:sz w:val="24"/>
          <w:szCs w:val="24"/>
        </w:rPr>
        <w:t xml:space="preserve"> </w:t>
      </w:r>
      <w:r w:rsidRPr="00762512">
        <w:rPr>
          <w:rFonts w:ascii="Baskerville Old Face" w:hAnsi="Baskerville Old Face"/>
          <w:sz w:val="24"/>
          <w:szCs w:val="24"/>
        </w:rPr>
        <w:t>municipalité</w:t>
      </w:r>
      <w:r w:rsidRPr="00762512">
        <w:rPr>
          <w:rFonts w:ascii="Baskerville Old Face" w:hAnsi="Baskerville Old Face"/>
          <w:spacing w:val="22"/>
          <w:sz w:val="24"/>
          <w:szCs w:val="24"/>
        </w:rPr>
        <w:t xml:space="preserve"> </w:t>
      </w:r>
      <w:r w:rsidRPr="00762512">
        <w:rPr>
          <w:rFonts w:ascii="Baskerville Old Face" w:hAnsi="Baskerville Old Face"/>
          <w:sz w:val="24"/>
          <w:szCs w:val="24"/>
        </w:rPr>
        <w:t>(</w:t>
      </w:r>
      <w:r w:rsidRPr="00762512">
        <w:rPr>
          <w:rFonts w:ascii="Baskerville Old Face" w:hAnsi="Baskerville Old Face"/>
          <w:color w:val="C4000A"/>
          <w:sz w:val="24"/>
          <w:szCs w:val="24"/>
        </w:rPr>
        <w:t>selon</w:t>
      </w:r>
      <w:r w:rsidRPr="00762512">
        <w:rPr>
          <w:rFonts w:ascii="Baskerville Old Face" w:hAnsi="Baskerville Old Face"/>
          <w:color w:val="C4000A"/>
          <w:spacing w:val="25"/>
          <w:sz w:val="24"/>
          <w:szCs w:val="24"/>
        </w:rPr>
        <w:t xml:space="preserve"> </w:t>
      </w:r>
      <w:r w:rsidRPr="00762512">
        <w:rPr>
          <w:rFonts w:ascii="Baskerville Old Face" w:hAnsi="Baskerville Old Face"/>
          <w:color w:val="C4000A"/>
          <w:sz w:val="24"/>
          <w:szCs w:val="24"/>
        </w:rPr>
        <w:t>les</w:t>
      </w:r>
      <w:r w:rsidRPr="00762512">
        <w:rPr>
          <w:rFonts w:ascii="Baskerville Old Face" w:hAnsi="Baskerville Old Face"/>
          <w:color w:val="C4000A"/>
          <w:spacing w:val="25"/>
          <w:sz w:val="24"/>
          <w:szCs w:val="24"/>
        </w:rPr>
        <w:t xml:space="preserve"> </w:t>
      </w:r>
      <w:r w:rsidRPr="00762512">
        <w:rPr>
          <w:rFonts w:ascii="Baskerville Old Face" w:hAnsi="Baskerville Old Face"/>
          <w:color w:val="C4000A"/>
          <w:sz w:val="24"/>
          <w:szCs w:val="24"/>
        </w:rPr>
        <w:t>règles</w:t>
      </w:r>
      <w:r w:rsidRPr="00762512">
        <w:rPr>
          <w:rFonts w:ascii="Baskerville Old Face" w:hAnsi="Baskerville Old Face"/>
          <w:color w:val="C4000A"/>
          <w:spacing w:val="22"/>
          <w:sz w:val="24"/>
          <w:szCs w:val="24"/>
        </w:rPr>
        <w:t xml:space="preserve"> </w:t>
      </w:r>
      <w:r w:rsidRPr="00762512">
        <w:rPr>
          <w:rFonts w:ascii="Baskerville Old Face" w:hAnsi="Baskerville Old Face"/>
          <w:color w:val="C4000A"/>
          <w:sz w:val="24"/>
          <w:szCs w:val="24"/>
        </w:rPr>
        <w:t>en</w:t>
      </w:r>
      <w:r w:rsidRPr="00762512">
        <w:rPr>
          <w:rFonts w:ascii="Baskerville Old Face" w:hAnsi="Baskerville Old Face"/>
          <w:color w:val="C4000A"/>
          <w:spacing w:val="25"/>
          <w:sz w:val="24"/>
          <w:szCs w:val="24"/>
        </w:rPr>
        <w:t xml:space="preserve"> </w:t>
      </w:r>
      <w:r w:rsidRPr="00762512">
        <w:rPr>
          <w:rFonts w:ascii="Baskerville Old Face" w:hAnsi="Baskerville Old Face"/>
          <w:color w:val="C4000A"/>
          <w:sz w:val="24"/>
          <w:szCs w:val="24"/>
        </w:rPr>
        <w:t>vigueur</w:t>
      </w:r>
      <w:r w:rsidRPr="00762512">
        <w:rPr>
          <w:rFonts w:ascii="Baskerville Old Face" w:hAnsi="Baskerville Old Face"/>
          <w:color w:val="C4000A"/>
          <w:spacing w:val="26"/>
          <w:sz w:val="24"/>
          <w:szCs w:val="24"/>
        </w:rPr>
        <w:t xml:space="preserve"> </w:t>
      </w:r>
      <w:r w:rsidRPr="00762512">
        <w:rPr>
          <w:rFonts w:ascii="Baskerville Old Face" w:hAnsi="Baskerville Old Face"/>
          <w:color w:val="C4000A"/>
          <w:sz w:val="24"/>
          <w:szCs w:val="24"/>
        </w:rPr>
        <w:t>pour</w:t>
      </w:r>
      <w:r w:rsidRPr="00762512">
        <w:rPr>
          <w:rFonts w:ascii="Baskerville Old Face" w:hAnsi="Baskerville Old Face"/>
          <w:color w:val="C4000A"/>
          <w:spacing w:val="23"/>
          <w:sz w:val="24"/>
          <w:szCs w:val="24"/>
        </w:rPr>
        <w:t xml:space="preserve"> </w:t>
      </w:r>
      <w:r w:rsidRPr="00762512">
        <w:rPr>
          <w:rFonts w:ascii="Baskerville Old Face" w:hAnsi="Baskerville Old Face"/>
          <w:color w:val="C4000A"/>
          <w:sz w:val="24"/>
          <w:szCs w:val="24"/>
        </w:rPr>
        <w:t>toute</w:t>
      </w:r>
      <w:r w:rsidRPr="00762512">
        <w:rPr>
          <w:rFonts w:ascii="Baskerville Old Face" w:hAnsi="Baskerville Old Face"/>
          <w:color w:val="C4000A"/>
          <w:spacing w:val="24"/>
          <w:sz w:val="24"/>
          <w:szCs w:val="24"/>
        </w:rPr>
        <w:t xml:space="preserve"> </w:t>
      </w:r>
      <w:r w:rsidRPr="00762512">
        <w:rPr>
          <w:rFonts w:ascii="Baskerville Old Face" w:hAnsi="Baskerville Old Face"/>
          <w:color w:val="C4000A"/>
          <w:sz w:val="24"/>
          <w:szCs w:val="24"/>
        </w:rPr>
        <w:t>action</w:t>
      </w:r>
      <w:r w:rsidRPr="00762512">
        <w:rPr>
          <w:rFonts w:ascii="Baskerville Old Face" w:hAnsi="Baskerville Old Face"/>
          <w:color w:val="C4000A"/>
          <w:spacing w:val="25"/>
          <w:sz w:val="24"/>
          <w:szCs w:val="24"/>
        </w:rPr>
        <w:t xml:space="preserve"> </w:t>
      </w:r>
      <w:r w:rsidRPr="00762512">
        <w:rPr>
          <w:rFonts w:ascii="Baskerville Old Face" w:hAnsi="Baskerville Old Face"/>
          <w:color w:val="C4000A"/>
          <w:sz w:val="24"/>
          <w:szCs w:val="24"/>
        </w:rPr>
        <w:t>émargeant</w:t>
      </w:r>
      <w:r w:rsidRPr="00762512">
        <w:rPr>
          <w:rFonts w:ascii="Baskerville Old Face" w:hAnsi="Baskerville Old Face"/>
          <w:color w:val="C4000A"/>
          <w:spacing w:val="22"/>
          <w:sz w:val="24"/>
          <w:szCs w:val="24"/>
        </w:rPr>
        <w:t xml:space="preserve"> </w:t>
      </w:r>
      <w:r w:rsidRPr="00762512">
        <w:rPr>
          <w:rFonts w:ascii="Baskerville Old Face" w:hAnsi="Baskerville Old Face"/>
          <w:color w:val="C4000A"/>
          <w:sz w:val="24"/>
          <w:szCs w:val="24"/>
        </w:rPr>
        <w:t>au</w:t>
      </w:r>
      <w:r w:rsidRPr="00762512">
        <w:rPr>
          <w:rFonts w:ascii="Baskerville Old Face" w:hAnsi="Baskerville Old Face"/>
          <w:color w:val="C4000A"/>
          <w:spacing w:val="25"/>
          <w:sz w:val="24"/>
          <w:szCs w:val="24"/>
        </w:rPr>
        <w:t xml:space="preserve"> </w:t>
      </w:r>
      <w:r w:rsidRPr="00762512">
        <w:rPr>
          <w:rFonts w:ascii="Baskerville Old Face" w:hAnsi="Baskerville Old Face"/>
          <w:color w:val="C4000A"/>
          <w:sz w:val="24"/>
          <w:szCs w:val="24"/>
        </w:rPr>
        <w:t>contrat</w:t>
      </w:r>
      <w:r w:rsidRPr="00762512">
        <w:rPr>
          <w:rFonts w:ascii="Baskerville Old Face" w:hAnsi="Baskerville Old Face"/>
          <w:color w:val="C4000A"/>
          <w:spacing w:val="1"/>
          <w:sz w:val="24"/>
          <w:szCs w:val="24"/>
        </w:rPr>
        <w:t xml:space="preserve"> </w:t>
      </w:r>
      <w:r w:rsidRPr="00762512">
        <w:rPr>
          <w:rFonts w:ascii="Baskerville Old Face" w:hAnsi="Baskerville Old Face"/>
          <w:color w:val="C4000A"/>
          <w:sz w:val="24"/>
          <w:szCs w:val="24"/>
        </w:rPr>
        <w:t>de</w:t>
      </w:r>
      <w:r w:rsidRPr="00762512">
        <w:rPr>
          <w:rFonts w:ascii="Baskerville Old Face" w:hAnsi="Baskerville Old Face"/>
          <w:color w:val="C4000A"/>
          <w:spacing w:val="-6"/>
          <w:sz w:val="24"/>
          <w:szCs w:val="24"/>
        </w:rPr>
        <w:t xml:space="preserve"> </w:t>
      </w:r>
      <w:r w:rsidRPr="00762512">
        <w:rPr>
          <w:rFonts w:ascii="Baskerville Old Face" w:hAnsi="Baskerville Old Face"/>
          <w:color w:val="C4000A"/>
          <w:sz w:val="24"/>
          <w:szCs w:val="24"/>
        </w:rPr>
        <w:t>ville</w:t>
      </w:r>
      <w:r w:rsidRPr="00762512">
        <w:rPr>
          <w:rFonts w:ascii="Baskerville Old Face" w:hAnsi="Baskerville Old Face"/>
          <w:color w:val="C4000A"/>
          <w:spacing w:val="-5"/>
          <w:sz w:val="24"/>
          <w:szCs w:val="24"/>
        </w:rPr>
        <w:t xml:space="preserve"> </w:t>
      </w:r>
      <w:r w:rsidRPr="00762512">
        <w:rPr>
          <w:rFonts w:ascii="Baskerville Old Face" w:hAnsi="Baskerville Old Face"/>
          <w:sz w:val="24"/>
          <w:szCs w:val="24"/>
        </w:rPr>
        <w:t>–</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voir</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annexe</w:t>
      </w:r>
      <w:r w:rsidRPr="00762512">
        <w:rPr>
          <w:rFonts w:ascii="Baskerville Old Face" w:hAnsi="Baskerville Old Face"/>
          <w:spacing w:val="-4"/>
          <w:sz w:val="24"/>
          <w:szCs w:val="24"/>
        </w:rPr>
        <w:t xml:space="preserve"> </w:t>
      </w:r>
      <w:r w:rsidRPr="00762512">
        <w:rPr>
          <w:rFonts w:ascii="Baskerville Old Face" w:hAnsi="Baskerville Old Face"/>
          <w:sz w:val="24"/>
          <w:szCs w:val="24"/>
        </w:rPr>
        <w:t>3),</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mais</w:t>
      </w:r>
      <w:r w:rsidRPr="00762512">
        <w:rPr>
          <w:rFonts w:ascii="Baskerville Old Face" w:hAnsi="Baskerville Old Face"/>
          <w:spacing w:val="-4"/>
          <w:sz w:val="24"/>
          <w:szCs w:val="24"/>
        </w:rPr>
        <w:t xml:space="preserve"> </w:t>
      </w:r>
      <w:r w:rsidRPr="00762512">
        <w:rPr>
          <w:rFonts w:ascii="Baskerville Old Face" w:hAnsi="Baskerville Old Face"/>
          <w:sz w:val="24"/>
          <w:szCs w:val="24"/>
        </w:rPr>
        <w:t>aussi</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association,</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Caisse</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d’allocations</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familiales,</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autofinancement,</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fondations,</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etc.</w:t>
      </w:r>
    </w:p>
    <w:p w:rsidR="0067547B" w:rsidRPr="00EF52D6" w:rsidRDefault="0067547B" w:rsidP="0067547B">
      <w:pPr>
        <w:pStyle w:val="Corpsdetexte"/>
        <w:rPr>
          <w:rFonts w:ascii="Baskerville Old Face" w:hAnsi="Baskerville Old Face"/>
          <w:sz w:val="20"/>
          <w:szCs w:val="20"/>
        </w:rPr>
      </w:pPr>
    </w:p>
    <w:p w:rsidR="0067547B" w:rsidRPr="00EF52D6" w:rsidRDefault="0067547B" w:rsidP="0067547B">
      <w:pPr>
        <w:pStyle w:val="Corpsdetexte"/>
        <w:spacing w:before="6"/>
        <w:rPr>
          <w:rFonts w:ascii="Baskerville Old Face" w:hAnsi="Baskerville Old Face"/>
          <w:sz w:val="20"/>
          <w:szCs w:val="20"/>
        </w:rPr>
      </w:pPr>
    </w:p>
    <w:p w:rsidR="0067547B" w:rsidRPr="00762512" w:rsidRDefault="0067547B" w:rsidP="0079726D">
      <w:pPr>
        <w:pStyle w:val="Paragraphedeliste"/>
        <w:widowControl w:val="0"/>
        <w:numPr>
          <w:ilvl w:val="0"/>
          <w:numId w:val="48"/>
        </w:numPr>
        <w:tabs>
          <w:tab w:val="left" w:pos="648"/>
        </w:tabs>
        <w:autoSpaceDE w:val="0"/>
        <w:autoSpaceDN w:val="0"/>
        <w:spacing w:before="1" w:after="0" w:line="240" w:lineRule="auto"/>
        <w:rPr>
          <w:rFonts w:ascii="Baskerville Old Face" w:hAnsi="Baskerville Old Face"/>
          <w:b/>
          <w:sz w:val="24"/>
          <w:szCs w:val="24"/>
        </w:rPr>
      </w:pPr>
      <w:r w:rsidRPr="00762512">
        <w:rPr>
          <w:rFonts w:ascii="Baskerville Old Face" w:hAnsi="Baskerville Old Face"/>
          <w:b/>
          <w:spacing w:val="-2"/>
          <w:sz w:val="24"/>
          <w:szCs w:val="24"/>
        </w:rPr>
        <w:t>ÉVALUATION</w:t>
      </w:r>
      <w:r w:rsidRPr="00762512">
        <w:rPr>
          <w:rFonts w:ascii="Baskerville Old Face" w:hAnsi="Baskerville Old Face"/>
          <w:b/>
          <w:spacing w:val="-8"/>
          <w:sz w:val="24"/>
          <w:szCs w:val="24"/>
        </w:rPr>
        <w:t xml:space="preserve"> </w:t>
      </w:r>
      <w:r>
        <w:rPr>
          <w:rFonts w:ascii="Baskerville Old Face" w:hAnsi="Baskerville Old Face"/>
          <w:b/>
          <w:spacing w:val="-8"/>
          <w:sz w:val="24"/>
          <w:szCs w:val="24"/>
        </w:rPr>
        <w:t xml:space="preserve"> </w:t>
      </w:r>
      <w:r w:rsidRPr="00762512">
        <w:rPr>
          <w:rFonts w:ascii="Baskerville Old Face" w:hAnsi="Baskerville Old Face"/>
          <w:b/>
          <w:spacing w:val="-1"/>
          <w:sz w:val="24"/>
          <w:szCs w:val="24"/>
        </w:rPr>
        <w:t>ET</w:t>
      </w:r>
      <w:r w:rsidRPr="00762512">
        <w:rPr>
          <w:rFonts w:ascii="Baskerville Old Face" w:hAnsi="Baskerville Old Face"/>
          <w:b/>
          <w:spacing w:val="-10"/>
          <w:sz w:val="24"/>
          <w:szCs w:val="24"/>
        </w:rPr>
        <w:t xml:space="preserve"> </w:t>
      </w:r>
      <w:r>
        <w:rPr>
          <w:rFonts w:ascii="Baskerville Old Face" w:hAnsi="Baskerville Old Face"/>
          <w:b/>
          <w:spacing w:val="-10"/>
          <w:sz w:val="24"/>
          <w:szCs w:val="24"/>
        </w:rPr>
        <w:t xml:space="preserve"> </w:t>
      </w:r>
      <w:r w:rsidRPr="00762512">
        <w:rPr>
          <w:rFonts w:ascii="Baskerville Old Face" w:hAnsi="Baskerville Old Face"/>
          <w:b/>
          <w:spacing w:val="-1"/>
          <w:sz w:val="24"/>
          <w:szCs w:val="24"/>
        </w:rPr>
        <w:t>BILAN</w:t>
      </w:r>
      <w:r w:rsidRPr="00762512">
        <w:rPr>
          <w:rFonts w:ascii="Baskerville Old Face" w:hAnsi="Baskerville Old Face"/>
          <w:b/>
          <w:spacing w:val="-10"/>
          <w:sz w:val="24"/>
          <w:szCs w:val="24"/>
        </w:rPr>
        <w:t xml:space="preserve"> </w:t>
      </w:r>
      <w:r>
        <w:rPr>
          <w:rFonts w:ascii="Baskerville Old Face" w:hAnsi="Baskerville Old Face"/>
          <w:b/>
          <w:spacing w:val="-10"/>
          <w:sz w:val="24"/>
          <w:szCs w:val="24"/>
        </w:rPr>
        <w:t xml:space="preserve"> </w:t>
      </w:r>
      <w:r w:rsidRPr="00762512">
        <w:rPr>
          <w:rFonts w:ascii="Baskerville Old Face" w:hAnsi="Baskerville Old Face"/>
          <w:b/>
          <w:spacing w:val="-1"/>
          <w:sz w:val="24"/>
          <w:szCs w:val="24"/>
        </w:rPr>
        <w:t>DE</w:t>
      </w:r>
      <w:r w:rsidRPr="00762512">
        <w:rPr>
          <w:rFonts w:ascii="Baskerville Old Face" w:hAnsi="Baskerville Old Face"/>
          <w:b/>
          <w:spacing w:val="-10"/>
          <w:sz w:val="24"/>
          <w:szCs w:val="24"/>
        </w:rPr>
        <w:t xml:space="preserve"> </w:t>
      </w:r>
      <w:r>
        <w:rPr>
          <w:rFonts w:ascii="Baskerville Old Face" w:hAnsi="Baskerville Old Face"/>
          <w:b/>
          <w:spacing w:val="-10"/>
          <w:sz w:val="24"/>
          <w:szCs w:val="24"/>
        </w:rPr>
        <w:t xml:space="preserve"> </w:t>
      </w:r>
      <w:r w:rsidRPr="00762512">
        <w:rPr>
          <w:rFonts w:ascii="Baskerville Old Face" w:hAnsi="Baskerville Old Face"/>
          <w:b/>
          <w:spacing w:val="-1"/>
          <w:sz w:val="24"/>
          <w:szCs w:val="24"/>
        </w:rPr>
        <w:t>L’ACTION</w:t>
      </w:r>
    </w:p>
    <w:p w:rsidR="0067547B" w:rsidRPr="00EF52D6" w:rsidRDefault="0067547B" w:rsidP="0067547B">
      <w:pPr>
        <w:pStyle w:val="Corpsdetexte"/>
        <w:spacing w:before="7"/>
        <w:rPr>
          <w:rFonts w:ascii="Baskerville Old Face" w:hAnsi="Baskerville Old Face"/>
          <w:sz w:val="20"/>
          <w:szCs w:val="20"/>
        </w:rPr>
      </w:pPr>
    </w:p>
    <w:p w:rsidR="0067547B" w:rsidRPr="00474EF9" w:rsidRDefault="0067547B" w:rsidP="0067547B">
      <w:pPr>
        <w:pStyle w:val="Corpsdetexte"/>
        <w:spacing w:before="1"/>
        <w:ind w:left="502"/>
        <w:rPr>
          <w:rFonts w:ascii="Baskerville Old Face" w:hAnsi="Baskerville Old Face"/>
          <w:sz w:val="24"/>
          <w:szCs w:val="24"/>
        </w:rPr>
      </w:pPr>
      <w:r w:rsidRPr="00474EF9">
        <w:rPr>
          <w:rFonts w:ascii="Baskerville Old Face" w:hAnsi="Baskerville Old Face"/>
          <w:spacing w:val="-1"/>
          <w:sz w:val="24"/>
          <w:szCs w:val="24"/>
        </w:rPr>
        <w:t>L’action</w:t>
      </w:r>
      <w:r w:rsidRPr="00474EF9">
        <w:rPr>
          <w:rFonts w:ascii="Baskerville Old Face" w:hAnsi="Baskerville Old Face"/>
          <w:spacing w:val="-9"/>
          <w:sz w:val="24"/>
          <w:szCs w:val="24"/>
        </w:rPr>
        <w:t xml:space="preserve"> </w:t>
      </w:r>
      <w:r w:rsidRPr="00474EF9">
        <w:rPr>
          <w:rFonts w:ascii="Baskerville Old Face" w:hAnsi="Baskerville Old Face"/>
          <w:spacing w:val="-1"/>
          <w:sz w:val="24"/>
          <w:szCs w:val="24"/>
        </w:rPr>
        <w:t>devra</w:t>
      </w:r>
      <w:r w:rsidRPr="00474EF9">
        <w:rPr>
          <w:rFonts w:ascii="Baskerville Old Face" w:hAnsi="Baskerville Old Face"/>
          <w:spacing w:val="-10"/>
          <w:sz w:val="24"/>
          <w:szCs w:val="24"/>
        </w:rPr>
        <w:t xml:space="preserve"> </w:t>
      </w:r>
      <w:r w:rsidRPr="00474EF9">
        <w:rPr>
          <w:rFonts w:ascii="Baskerville Old Face" w:hAnsi="Baskerville Old Face"/>
          <w:spacing w:val="-1"/>
          <w:sz w:val="24"/>
          <w:szCs w:val="24"/>
        </w:rPr>
        <w:t>faire</w:t>
      </w:r>
      <w:r w:rsidRPr="00474EF9">
        <w:rPr>
          <w:rFonts w:ascii="Baskerville Old Face" w:hAnsi="Baskerville Old Face"/>
          <w:spacing w:val="-9"/>
          <w:sz w:val="24"/>
          <w:szCs w:val="24"/>
        </w:rPr>
        <w:t xml:space="preserve"> </w:t>
      </w:r>
      <w:r w:rsidRPr="00474EF9">
        <w:rPr>
          <w:rFonts w:ascii="Baskerville Old Face" w:hAnsi="Baskerville Old Face"/>
          <w:spacing w:val="-1"/>
          <w:sz w:val="24"/>
          <w:szCs w:val="24"/>
        </w:rPr>
        <w:t>l’objet</w:t>
      </w:r>
      <w:r w:rsidRPr="00474EF9">
        <w:rPr>
          <w:rFonts w:ascii="Baskerville Old Face" w:hAnsi="Baskerville Old Face"/>
          <w:spacing w:val="-9"/>
          <w:sz w:val="24"/>
          <w:szCs w:val="24"/>
        </w:rPr>
        <w:t xml:space="preserve"> </w:t>
      </w:r>
      <w:r w:rsidRPr="00474EF9">
        <w:rPr>
          <w:rFonts w:ascii="Baskerville Old Face" w:hAnsi="Baskerville Old Face"/>
          <w:spacing w:val="-1"/>
          <w:sz w:val="24"/>
          <w:szCs w:val="24"/>
        </w:rPr>
        <w:t>d’une</w:t>
      </w:r>
      <w:r w:rsidRPr="00474EF9">
        <w:rPr>
          <w:rFonts w:ascii="Baskerville Old Face" w:hAnsi="Baskerville Old Face"/>
          <w:spacing w:val="-9"/>
          <w:sz w:val="24"/>
          <w:szCs w:val="24"/>
        </w:rPr>
        <w:t xml:space="preserve"> </w:t>
      </w:r>
      <w:r w:rsidRPr="00474EF9">
        <w:rPr>
          <w:rFonts w:ascii="Baskerville Old Face" w:hAnsi="Baskerville Old Face"/>
          <w:spacing w:val="-1"/>
          <w:sz w:val="24"/>
          <w:szCs w:val="24"/>
        </w:rPr>
        <w:t>évaluation</w:t>
      </w:r>
      <w:r w:rsidRPr="00474EF9">
        <w:rPr>
          <w:rFonts w:ascii="Baskerville Old Face" w:hAnsi="Baskerville Old Face"/>
          <w:spacing w:val="-9"/>
          <w:sz w:val="24"/>
          <w:szCs w:val="24"/>
        </w:rPr>
        <w:t xml:space="preserve"> </w:t>
      </w:r>
      <w:r w:rsidRPr="00474EF9">
        <w:rPr>
          <w:rFonts w:ascii="Baskerville Old Face" w:hAnsi="Baskerville Old Face"/>
          <w:spacing w:val="-1"/>
          <w:sz w:val="24"/>
          <w:szCs w:val="24"/>
        </w:rPr>
        <w:t>qui</w:t>
      </w:r>
      <w:r w:rsidRPr="00474EF9">
        <w:rPr>
          <w:rFonts w:ascii="Baskerville Old Face" w:hAnsi="Baskerville Old Face"/>
          <w:spacing w:val="-10"/>
          <w:sz w:val="24"/>
          <w:szCs w:val="24"/>
        </w:rPr>
        <w:t xml:space="preserve"> </w:t>
      </w:r>
      <w:r w:rsidRPr="00474EF9">
        <w:rPr>
          <w:rFonts w:ascii="Baskerville Old Face" w:hAnsi="Baskerville Old Face"/>
          <w:spacing w:val="-1"/>
          <w:sz w:val="24"/>
          <w:szCs w:val="24"/>
        </w:rPr>
        <w:t>appréciera,</w:t>
      </w:r>
      <w:r w:rsidRPr="00474EF9">
        <w:rPr>
          <w:rFonts w:ascii="Baskerville Old Face" w:hAnsi="Baskerville Old Face"/>
          <w:spacing w:val="-9"/>
          <w:sz w:val="24"/>
          <w:szCs w:val="24"/>
        </w:rPr>
        <w:t xml:space="preserve"> </w:t>
      </w:r>
      <w:r w:rsidRPr="00474EF9">
        <w:rPr>
          <w:rFonts w:ascii="Baskerville Old Face" w:hAnsi="Baskerville Old Face"/>
          <w:sz w:val="24"/>
          <w:szCs w:val="24"/>
        </w:rPr>
        <w:t>entre</w:t>
      </w:r>
      <w:r w:rsidRPr="00474EF9">
        <w:rPr>
          <w:rFonts w:ascii="Baskerville Old Face" w:hAnsi="Baskerville Old Face"/>
          <w:spacing w:val="-9"/>
          <w:sz w:val="24"/>
          <w:szCs w:val="24"/>
        </w:rPr>
        <w:t xml:space="preserve"> </w:t>
      </w:r>
      <w:r w:rsidRPr="00474EF9">
        <w:rPr>
          <w:rFonts w:ascii="Baskerville Old Face" w:hAnsi="Baskerville Old Face"/>
          <w:sz w:val="24"/>
          <w:szCs w:val="24"/>
        </w:rPr>
        <w:t>autres,</w:t>
      </w:r>
      <w:r w:rsidRPr="00474EF9">
        <w:rPr>
          <w:rFonts w:ascii="Baskerville Old Face" w:hAnsi="Baskerville Old Face"/>
          <w:spacing w:val="-9"/>
          <w:sz w:val="24"/>
          <w:szCs w:val="24"/>
        </w:rPr>
        <w:t xml:space="preserve"> </w:t>
      </w:r>
      <w:r w:rsidRPr="00474EF9">
        <w:rPr>
          <w:rFonts w:ascii="Baskerville Old Face" w:hAnsi="Baskerville Old Face"/>
          <w:sz w:val="24"/>
          <w:szCs w:val="24"/>
        </w:rPr>
        <w:t>les</w:t>
      </w:r>
      <w:r w:rsidRPr="00474EF9">
        <w:rPr>
          <w:rFonts w:ascii="Baskerville Old Face" w:hAnsi="Baskerville Old Face"/>
          <w:spacing w:val="-8"/>
          <w:sz w:val="24"/>
          <w:szCs w:val="24"/>
        </w:rPr>
        <w:t xml:space="preserve"> </w:t>
      </w:r>
      <w:r w:rsidRPr="00474EF9">
        <w:rPr>
          <w:rFonts w:ascii="Baskerville Old Face" w:hAnsi="Baskerville Old Face"/>
          <w:sz w:val="24"/>
          <w:szCs w:val="24"/>
        </w:rPr>
        <w:t>éléments</w:t>
      </w:r>
      <w:r w:rsidRPr="00474EF9">
        <w:rPr>
          <w:rFonts w:ascii="Baskerville Old Face" w:hAnsi="Baskerville Old Face"/>
          <w:spacing w:val="-9"/>
          <w:sz w:val="24"/>
          <w:szCs w:val="24"/>
        </w:rPr>
        <w:t xml:space="preserve"> </w:t>
      </w:r>
      <w:r w:rsidRPr="00474EF9">
        <w:rPr>
          <w:rFonts w:ascii="Baskerville Old Face" w:hAnsi="Baskerville Old Face"/>
          <w:sz w:val="24"/>
          <w:szCs w:val="24"/>
        </w:rPr>
        <w:t>suivants</w:t>
      </w:r>
      <w:r w:rsidRPr="00474EF9">
        <w:rPr>
          <w:rFonts w:ascii="Baskerville Old Face" w:hAnsi="Baskerville Old Face"/>
          <w:spacing w:val="-3"/>
          <w:sz w:val="24"/>
          <w:szCs w:val="24"/>
        </w:rPr>
        <w:t xml:space="preserve"> </w:t>
      </w:r>
      <w:r w:rsidRPr="00474EF9">
        <w:rPr>
          <w:rFonts w:ascii="Baskerville Old Face" w:hAnsi="Baskerville Old Face"/>
          <w:sz w:val="24"/>
          <w:szCs w:val="24"/>
        </w:rPr>
        <w:t>:</w:t>
      </w:r>
    </w:p>
    <w:p w:rsidR="0067547B" w:rsidRPr="00762512" w:rsidRDefault="0067547B" w:rsidP="0079726D">
      <w:pPr>
        <w:pStyle w:val="Paragraphedeliste"/>
        <w:widowControl w:val="0"/>
        <w:numPr>
          <w:ilvl w:val="0"/>
          <w:numId w:val="52"/>
        </w:numPr>
        <w:tabs>
          <w:tab w:val="left" w:pos="1356"/>
        </w:tabs>
        <w:autoSpaceDE w:val="0"/>
        <w:autoSpaceDN w:val="0"/>
        <w:spacing w:before="55" w:after="0" w:line="240" w:lineRule="auto"/>
        <w:rPr>
          <w:rFonts w:ascii="Baskerville Old Face" w:hAnsi="Baskerville Old Face"/>
          <w:sz w:val="24"/>
          <w:szCs w:val="24"/>
        </w:rPr>
      </w:pPr>
      <w:r w:rsidRPr="00762512">
        <w:rPr>
          <w:rFonts w:ascii="Baskerville Old Face" w:hAnsi="Baskerville Old Face"/>
          <w:spacing w:val="-1"/>
          <w:sz w:val="24"/>
          <w:szCs w:val="24"/>
        </w:rPr>
        <w:t>Nombre</w:t>
      </w:r>
      <w:r w:rsidRPr="00762512">
        <w:rPr>
          <w:rFonts w:ascii="Baskerville Old Face" w:hAnsi="Baskerville Old Face"/>
          <w:spacing w:val="-10"/>
          <w:sz w:val="24"/>
          <w:szCs w:val="24"/>
        </w:rPr>
        <w:t xml:space="preserve"> </w:t>
      </w:r>
      <w:r w:rsidRPr="00762512">
        <w:rPr>
          <w:rFonts w:ascii="Baskerville Old Face" w:hAnsi="Baskerville Old Face"/>
          <w:sz w:val="24"/>
          <w:szCs w:val="24"/>
        </w:rPr>
        <w:t>total</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11"/>
          <w:sz w:val="24"/>
          <w:szCs w:val="24"/>
        </w:rPr>
        <w:t xml:space="preserve"> </w:t>
      </w:r>
      <w:r w:rsidRPr="00762512">
        <w:rPr>
          <w:rFonts w:ascii="Baskerville Old Face" w:hAnsi="Baskerville Old Face"/>
          <w:sz w:val="24"/>
          <w:szCs w:val="24"/>
        </w:rPr>
        <w:t>bénéficiaires</w:t>
      </w:r>
      <w:r>
        <w:rPr>
          <w:rFonts w:ascii="Baskerville Old Face" w:hAnsi="Baskerville Old Face"/>
          <w:sz w:val="24"/>
          <w:szCs w:val="24"/>
        </w:rPr>
        <w:t> ;</w:t>
      </w:r>
    </w:p>
    <w:p w:rsidR="0067547B" w:rsidRPr="00762512" w:rsidRDefault="0067547B" w:rsidP="0079726D">
      <w:pPr>
        <w:pStyle w:val="Paragraphedeliste"/>
        <w:widowControl w:val="0"/>
        <w:numPr>
          <w:ilvl w:val="0"/>
          <w:numId w:val="52"/>
        </w:numPr>
        <w:tabs>
          <w:tab w:val="left" w:pos="1356"/>
        </w:tabs>
        <w:autoSpaceDE w:val="0"/>
        <w:autoSpaceDN w:val="0"/>
        <w:spacing w:before="55" w:after="0" w:line="240" w:lineRule="auto"/>
        <w:rPr>
          <w:rFonts w:ascii="Baskerville Old Face" w:hAnsi="Baskerville Old Face"/>
          <w:sz w:val="24"/>
          <w:szCs w:val="24"/>
        </w:rPr>
      </w:pPr>
      <w:r w:rsidRPr="00762512">
        <w:rPr>
          <w:rFonts w:ascii="Baskerville Old Face" w:hAnsi="Baskerville Old Face"/>
          <w:sz w:val="24"/>
          <w:szCs w:val="24"/>
        </w:rPr>
        <w:t>Pourcentages</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ces</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derniers</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issus</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des</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QPV</w:t>
      </w:r>
      <w:r w:rsidRPr="00762512">
        <w:rPr>
          <w:rFonts w:ascii="Baskerville Old Face" w:hAnsi="Baskerville Old Face"/>
          <w:spacing w:val="-4"/>
          <w:sz w:val="24"/>
          <w:szCs w:val="24"/>
        </w:rPr>
        <w:t xml:space="preserve"> </w:t>
      </w:r>
      <w:r w:rsidRPr="00762512">
        <w:rPr>
          <w:rFonts w:ascii="Baskerville Old Face" w:hAnsi="Baskerville Old Face"/>
          <w:sz w:val="24"/>
          <w:szCs w:val="24"/>
        </w:rPr>
        <w:t>;</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jusqu’ici</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inconnus</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la</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structure</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par</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tranche</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d’âge</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sexe</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féminin</w:t>
      </w:r>
      <w:r>
        <w:rPr>
          <w:rFonts w:ascii="Baskerville Old Face" w:hAnsi="Baskerville Old Face"/>
          <w:sz w:val="24"/>
          <w:szCs w:val="24"/>
        </w:rPr>
        <w:t> ;</w:t>
      </w:r>
    </w:p>
    <w:p w:rsidR="0067547B" w:rsidRPr="00762512" w:rsidRDefault="0067547B" w:rsidP="0079726D">
      <w:pPr>
        <w:pStyle w:val="Paragraphedeliste"/>
        <w:widowControl w:val="0"/>
        <w:numPr>
          <w:ilvl w:val="0"/>
          <w:numId w:val="52"/>
        </w:numPr>
        <w:tabs>
          <w:tab w:val="left" w:pos="1356"/>
        </w:tabs>
        <w:autoSpaceDE w:val="0"/>
        <w:autoSpaceDN w:val="0"/>
        <w:spacing w:before="56" w:after="0" w:line="240" w:lineRule="auto"/>
        <w:rPr>
          <w:rFonts w:ascii="Baskerville Old Face" w:hAnsi="Baskerville Old Face"/>
          <w:sz w:val="24"/>
          <w:szCs w:val="24"/>
        </w:rPr>
      </w:pPr>
      <w:r w:rsidRPr="00762512">
        <w:rPr>
          <w:rFonts w:ascii="Baskerville Old Face" w:hAnsi="Baskerville Old Face"/>
          <w:spacing w:val="-1"/>
          <w:sz w:val="24"/>
          <w:szCs w:val="24"/>
        </w:rPr>
        <w:t>Modifications</w:t>
      </w:r>
      <w:r w:rsidRPr="00762512">
        <w:rPr>
          <w:rFonts w:ascii="Baskerville Old Face" w:hAnsi="Baskerville Old Face"/>
          <w:spacing w:val="-10"/>
          <w:sz w:val="24"/>
          <w:szCs w:val="24"/>
        </w:rPr>
        <w:t xml:space="preserve"> </w:t>
      </w:r>
      <w:r w:rsidRPr="00762512">
        <w:rPr>
          <w:rFonts w:ascii="Baskerville Old Face" w:hAnsi="Baskerville Old Face"/>
          <w:sz w:val="24"/>
          <w:szCs w:val="24"/>
        </w:rPr>
        <w:t>apportées</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au</w:t>
      </w:r>
      <w:r w:rsidRPr="00762512">
        <w:rPr>
          <w:rFonts w:ascii="Baskerville Old Face" w:hAnsi="Baskerville Old Face"/>
          <w:spacing w:val="-9"/>
          <w:sz w:val="24"/>
          <w:szCs w:val="24"/>
        </w:rPr>
        <w:t xml:space="preserve"> </w:t>
      </w:r>
      <w:r w:rsidRPr="00762512">
        <w:rPr>
          <w:rFonts w:ascii="Baskerville Old Face" w:hAnsi="Baskerville Old Face"/>
          <w:sz w:val="24"/>
          <w:szCs w:val="24"/>
        </w:rPr>
        <w:t>projet</w:t>
      </w:r>
      <w:r w:rsidRPr="00762512">
        <w:rPr>
          <w:rFonts w:ascii="Baskerville Old Face" w:hAnsi="Baskerville Old Face"/>
          <w:spacing w:val="-9"/>
          <w:sz w:val="24"/>
          <w:szCs w:val="24"/>
        </w:rPr>
        <w:t xml:space="preserve"> </w:t>
      </w:r>
      <w:r w:rsidRPr="00762512">
        <w:rPr>
          <w:rFonts w:ascii="Baskerville Old Face" w:hAnsi="Baskerville Old Face"/>
          <w:sz w:val="24"/>
          <w:szCs w:val="24"/>
        </w:rPr>
        <w:t>initial</w:t>
      </w:r>
      <w:r w:rsidRPr="00762512">
        <w:rPr>
          <w:rFonts w:ascii="Baskerville Old Face" w:hAnsi="Baskerville Old Face"/>
          <w:spacing w:val="-9"/>
          <w:sz w:val="24"/>
          <w:szCs w:val="24"/>
        </w:rPr>
        <w:t xml:space="preserve"> </w:t>
      </w:r>
      <w:r w:rsidRPr="00762512">
        <w:rPr>
          <w:rFonts w:ascii="Baskerville Old Face" w:hAnsi="Baskerville Old Face"/>
          <w:sz w:val="24"/>
          <w:szCs w:val="24"/>
        </w:rPr>
        <w:t>lors</w:t>
      </w:r>
      <w:r w:rsidRPr="00762512">
        <w:rPr>
          <w:rFonts w:ascii="Baskerville Old Face" w:hAnsi="Baskerville Old Face"/>
          <w:spacing w:val="-9"/>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10"/>
          <w:sz w:val="24"/>
          <w:szCs w:val="24"/>
        </w:rPr>
        <w:t xml:space="preserve"> </w:t>
      </w:r>
      <w:r w:rsidRPr="00762512">
        <w:rPr>
          <w:rFonts w:ascii="Baskerville Old Face" w:hAnsi="Baskerville Old Face"/>
          <w:sz w:val="24"/>
          <w:szCs w:val="24"/>
        </w:rPr>
        <w:t>la</w:t>
      </w:r>
      <w:r w:rsidRPr="00762512">
        <w:rPr>
          <w:rFonts w:ascii="Baskerville Old Face" w:hAnsi="Baskerville Old Face"/>
          <w:spacing w:val="-10"/>
          <w:sz w:val="24"/>
          <w:szCs w:val="24"/>
        </w:rPr>
        <w:t xml:space="preserve"> </w:t>
      </w:r>
      <w:r w:rsidRPr="00762512">
        <w:rPr>
          <w:rFonts w:ascii="Baskerville Old Face" w:hAnsi="Baskerville Old Face"/>
          <w:sz w:val="24"/>
          <w:szCs w:val="24"/>
        </w:rPr>
        <w:t>réalisation</w:t>
      </w:r>
      <w:r w:rsidRPr="00762512">
        <w:rPr>
          <w:rFonts w:ascii="Baskerville Old Face" w:hAnsi="Baskerville Old Face"/>
          <w:spacing w:val="-9"/>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11"/>
          <w:sz w:val="24"/>
          <w:szCs w:val="24"/>
        </w:rPr>
        <w:t xml:space="preserve"> </w:t>
      </w:r>
      <w:r w:rsidRPr="00762512">
        <w:rPr>
          <w:rFonts w:ascii="Baskerville Old Face" w:hAnsi="Baskerville Old Face"/>
          <w:sz w:val="24"/>
          <w:szCs w:val="24"/>
        </w:rPr>
        <w:t>l’action</w:t>
      </w:r>
      <w:r>
        <w:rPr>
          <w:rFonts w:ascii="Baskerville Old Face" w:hAnsi="Baskerville Old Face"/>
          <w:sz w:val="24"/>
          <w:szCs w:val="24"/>
        </w:rPr>
        <w:t> ;</w:t>
      </w:r>
    </w:p>
    <w:p w:rsidR="0067547B" w:rsidRPr="00762512" w:rsidRDefault="0067547B" w:rsidP="0079726D">
      <w:pPr>
        <w:pStyle w:val="Paragraphedeliste"/>
        <w:widowControl w:val="0"/>
        <w:numPr>
          <w:ilvl w:val="0"/>
          <w:numId w:val="52"/>
        </w:numPr>
        <w:tabs>
          <w:tab w:val="left" w:pos="1356"/>
        </w:tabs>
        <w:autoSpaceDE w:val="0"/>
        <w:autoSpaceDN w:val="0"/>
        <w:spacing w:before="54" w:after="0" w:line="240" w:lineRule="auto"/>
        <w:rPr>
          <w:rFonts w:ascii="Baskerville Old Face" w:hAnsi="Baskerville Old Face"/>
          <w:sz w:val="24"/>
          <w:szCs w:val="24"/>
        </w:rPr>
      </w:pPr>
      <w:r w:rsidRPr="00762512">
        <w:rPr>
          <w:rFonts w:ascii="Baskerville Old Face" w:hAnsi="Baskerville Old Face"/>
          <w:sz w:val="24"/>
          <w:szCs w:val="24"/>
        </w:rPr>
        <w:t>Implication</w:t>
      </w:r>
      <w:r w:rsidRPr="00762512">
        <w:rPr>
          <w:rFonts w:ascii="Baskerville Old Face" w:hAnsi="Baskerville Old Face"/>
          <w:spacing w:val="-11"/>
          <w:sz w:val="24"/>
          <w:szCs w:val="24"/>
        </w:rPr>
        <w:t xml:space="preserve"> </w:t>
      </w:r>
      <w:r w:rsidRPr="00762512">
        <w:rPr>
          <w:rFonts w:ascii="Baskerville Old Face" w:hAnsi="Baskerville Old Face"/>
          <w:sz w:val="24"/>
          <w:szCs w:val="24"/>
        </w:rPr>
        <w:t>des</w:t>
      </w:r>
      <w:r w:rsidRPr="00762512">
        <w:rPr>
          <w:rFonts w:ascii="Baskerville Old Face" w:hAnsi="Baskerville Old Face"/>
          <w:spacing w:val="-9"/>
          <w:sz w:val="24"/>
          <w:szCs w:val="24"/>
        </w:rPr>
        <w:t xml:space="preserve"> </w:t>
      </w:r>
      <w:r w:rsidRPr="00762512">
        <w:rPr>
          <w:rFonts w:ascii="Baskerville Old Face" w:hAnsi="Baskerville Old Face"/>
          <w:sz w:val="24"/>
          <w:szCs w:val="24"/>
        </w:rPr>
        <w:t>jeunes</w:t>
      </w:r>
      <w:r w:rsidRPr="00762512">
        <w:rPr>
          <w:rFonts w:ascii="Baskerville Old Face" w:hAnsi="Baskerville Old Face"/>
          <w:spacing w:val="-10"/>
          <w:sz w:val="24"/>
          <w:szCs w:val="24"/>
        </w:rPr>
        <w:t xml:space="preserve"> </w:t>
      </w:r>
      <w:r w:rsidRPr="00762512">
        <w:rPr>
          <w:rFonts w:ascii="Baskerville Old Face" w:hAnsi="Baskerville Old Face"/>
          <w:sz w:val="24"/>
          <w:szCs w:val="24"/>
        </w:rPr>
        <w:t>dans</w:t>
      </w:r>
      <w:r w:rsidRPr="00762512">
        <w:rPr>
          <w:rFonts w:ascii="Baskerville Old Face" w:hAnsi="Baskerville Old Face"/>
          <w:spacing w:val="-11"/>
          <w:sz w:val="24"/>
          <w:szCs w:val="24"/>
        </w:rPr>
        <w:t xml:space="preserve"> </w:t>
      </w:r>
      <w:r w:rsidRPr="00762512">
        <w:rPr>
          <w:rFonts w:ascii="Baskerville Old Face" w:hAnsi="Baskerville Old Face"/>
          <w:sz w:val="24"/>
          <w:szCs w:val="24"/>
        </w:rPr>
        <w:t>la</w:t>
      </w:r>
      <w:r w:rsidRPr="00762512">
        <w:rPr>
          <w:rFonts w:ascii="Baskerville Old Face" w:hAnsi="Baskerville Old Face"/>
          <w:spacing w:val="-10"/>
          <w:sz w:val="24"/>
          <w:szCs w:val="24"/>
        </w:rPr>
        <w:t xml:space="preserve"> </w:t>
      </w:r>
      <w:r w:rsidRPr="00762512">
        <w:rPr>
          <w:rFonts w:ascii="Baskerville Old Face" w:hAnsi="Baskerville Old Face"/>
          <w:sz w:val="24"/>
          <w:szCs w:val="24"/>
        </w:rPr>
        <w:t>réalisation</w:t>
      </w:r>
      <w:r w:rsidRPr="00762512">
        <w:rPr>
          <w:rFonts w:ascii="Baskerville Old Face" w:hAnsi="Baskerville Old Face"/>
          <w:spacing w:val="-10"/>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11"/>
          <w:sz w:val="24"/>
          <w:szCs w:val="24"/>
        </w:rPr>
        <w:t xml:space="preserve"> </w:t>
      </w:r>
      <w:r w:rsidRPr="00762512">
        <w:rPr>
          <w:rFonts w:ascii="Baskerville Old Face" w:hAnsi="Baskerville Old Face"/>
          <w:sz w:val="24"/>
          <w:szCs w:val="24"/>
        </w:rPr>
        <w:t>l’action</w:t>
      </w:r>
      <w:r>
        <w:rPr>
          <w:rFonts w:ascii="Baskerville Old Face" w:hAnsi="Baskerville Old Face"/>
          <w:sz w:val="24"/>
          <w:szCs w:val="24"/>
        </w:rPr>
        <w:t> ;</w:t>
      </w:r>
    </w:p>
    <w:p w:rsidR="0067547B" w:rsidRPr="00762512" w:rsidRDefault="0067547B" w:rsidP="0079726D">
      <w:pPr>
        <w:pStyle w:val="Paragraphedeliste"/>
        <w:widowControl w:val="0"/>
        <w:numPr>
          <w:ilvl w:val="0"/>
          <w:numId w:val="52"/>
        </w:numPr>
        <w:tabs>
          <w:tab w:val="left" w:pos="1356"/>
        </w:tabs>
        <w:autoSpaceDE w:val="0"/>
        <w:autoSpaceDN w:val="0"/>
        <w:spacing w:before="56" w:after="0" w:line="240" w:lineRule="auto"/>
        <w:rPr>
          <w:rFonts w:ascii="Baskerville Old Face" w:hAnsi="Baskerville Old Face"/>
          <w:sz w:val="24"/>
          <w:szCs w:val="24"/>
        </w:rPr>
      </w:pPr>
      <w:r w:rsidRPr="00762512">
        <w:rPr>
          <w:rFonts w:ascii="Baskerville Old Face" w:hAnsi="Baskerville Old Face"/>
          <w:spacing w:val="-1"/>
          <w:sz w:val="24"/>
          <w:szCs w:val="24"/>
        </w:rPr>
        <w:t>Implication</w:t>
      </w:r>
      <w:r w:rsidRPr="00762512">
        <w:rPr>
          <w:rFonts w:ascii="Baskerville Old Face" w:hAnsi="Baskerville Old Face"/>
          <w:spacing w:val="-11"/>
          <w:sz w:val="24"/>
          <w:szCs w:val="24"/>
        </w:rPr>
        <w:t xml:space="preserve"> </w:t>
      </w:r>
      <w:r w:rsidRPr="00762512">
        <w:rPr>
          <w:rFonts w:ascii="Baskerville Old Face" w:hAnsi="Baskerville Old Face"/>
          <w:sz w:val="24"/>
          <w:szCs w:val="24"/>
        </w:rPr>
        <w:t>des</w:t>
      </w:r>
      <w:r w:rsidRPr="00762512">
        <w:rPr>
          <w:rFonts w:ascii="Baskerville Old Face" w:hAnsi="Baskerville Old Face"/>
          <w:spacing w:val="-9"/>
          <w:sz w:val="24"/>
          <w:szCs w:val="24"/>
        </w:rPr>
        <w:t xml:space="preserve"> </w:t>
      </w:r>
      <w:r w:rsidRPr="00762512">
        <w:rPr>
          <w:rFonts w:ascii="Baskerville Old Face" w:hAnsi="Baskerville Old Face"/>
          <w:sz w:val="24"/>
          <w:szCs w:val="24"/>
        </w:rPr>
        <w:t>parents</w:t>
      </w:r>
      <w:r w:rsidRPr="00762512">
        <w:rPr>
          <w:rFonts w:ascii="Baskerville Old Face" w:hAnsi="Baskerville Old Face"/>
          <w:spacing w:val="-9"/>
          <w:sz w:val="24"/>
          <w:szCs w:val="24"/>
        </w:rPr>
        <w:t xml:space="preserve"> </w:t>
      </w:r>
      <w:r w:rsidRPr="00762512">
        <w:rPr>
          <w:rFonts w:ascii="Baskerville Old Face" w:hAnsi="Baskerville Old Face"/>
          <w:sz w:val="24"/>
          <w:szCs w:val="24"/>
        </w:rPr>
        <w:t>dans</w:t>
      </w:r>
      <w:r w:rsidRPr="00762512">
        <w:rPr>
          <w:rFonts w:ascii="Baskerville Old Face" w:hAnsi="Baskerville Old Face"/>
          <w:spacing w:val="-10"/>
          <w:sz w:val="24"/>
          <w:szCs w:val="24"/>
        </w:rPr>
        <w:t xml:space="preserve"> </w:t>
      </w:r>
      <w:r w:rsidRPr="00762512">
        <w:rPr>
          <w:rFonts w:ascii="Baskerville Old Face" w:hAnsi="Baskerville Old Face"/>
          <w:sz w:val="24"/>
          <w:szCs w:val="24"/>
        </w:rPr>
        <w:t>l’action</w:t>
      </w:r>
      <w:r>
        <w:rPr>
          <w:rFonts w:ascii="Baskerville Old Face" w:hAnsi="Baskerville Old Face"/>
          <w:sz w:val="24"/>
          <w:szCs w:val="24"/>
        </w:rPr>
        <w:t> ;</w:t>
      </w:r>
    </w:p>
    <w:p w:rsidR="0067547B" w:rsidRPr="00762512" w:rsidRDefault="0067547B" w:rsidP="0079726D">
      <w:pPr>
        <w:pStyle w:val="Paragraphedeliste"/>
        <w:widowControl w:val="0"/>
        <w:numPr>
          <w:ilvl w:val="0"/>
          <w:numId w:val="52"/>
        </w:numPr>
        <w:tabs>
          <w:tab w:val="left" w:pos="1356"/>
        </w:tabs>
        <w:autoSpaceDE w:val="0"/>
        <w:autoSpaceDN w:val="0"/>
        <w:spacing w:before="54" w:after="0" w:line="240" w:lineRule="auto"/>
        <w:rPr>
          <w:rFonts w:ascii="Baskerville Old Face" w:hAnsi="Baskerville Old Face"/>
          <w:sz w:val="24"/>
          <w:szCs w:val="24"/>
        </w:rPr>
      </w:pPr>
      <w:r w:rsidRPr="00762512">
        <w:rPr>
          <w:rFonts w:ascii="Baskerville Old Face" w:hAnsi="Baskerville Old Face"/>
          <w:sz w:val="24"/>
          <w:szCs w:val="24"/>
        </w:rPr>
        <w:t>Impact</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de</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l’action</w:t>
      </w:r>
      <w:r w:rsidRPr="00762512">
        <w:rPr>
          <w:rFonts w:ascii="Baskerville Old Face" w:hAnsi="Baskerville Old Face"/>
          <w:spacing w:val="-6"/>
          <w:sz w:val="24"/>
          <w:szCs w:val="24"/>
        </w:rPr>
        <w:t xml:space="preserve"> </w:t>
      </w:r>
      <w:r w:rsidRPr="00762512">
        <w:rPr>
          <w:rFonts w:ascii="Baskerville Old Face" w:hAnsi="Baskerville Old Face"/>
          <w:sz w:val="24"/>
          <w:szCs w:val="24"/>
        </w:rPr>
        <w:t>sur</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les</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jeunes,</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sur</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le</w:t>
      </w:r>
      <w:r w:rsidRPr="00762512">
        <w:rPr>
          <w:rFonts w:ascii="Baskerville Old Face" w:hAnsi="Baskerville Old Face"/>
          <w:spacing w:val="-7"/>
          <w:sz w:val="24"/>
          <w:szCs w:val="24"/>
        </w:rPr>
        <w:t xml:space="preserve"> </w:t>
      </w:r>
      <w:r w:rsidRPr="00762512">
        <w:rPr>
          <w:rFonts w:ascii="Baskerville Old Face" w:hAnsi="Baskerville Old Face"/>
          <w:sz w:val="24"/>
          <w:szCs w:val="24"/>
        </w:rPr>
        <w:t>quartier</w:t>
      </w:r>
      <w:r>
        <w:rPr>
          <w:rFonts w:ascii="Baskerville Old Face" w:hAnsi="Baskerville Old Face"/>
          <w:sz w:val="24"/>
          <w:szCs w:val="24"/>
        </w:rPr>
        <w:t> ;</w:t>
      </w:r>
    </w:p>
    <w:p w:rsidR="0067547B" w:rsidRDefault="0067547B" w:rsidP="0079726D">
      <w:pPr>
        <w:pStyle w:val="Paragraphedeliste"/>
        <w:widowControl w:val="0"/>
        <w:numPr>
          <w:ilvl w:val="0"/>
          <w:numId w:val="52"/>
        </w:numPr>
        <w:tabs>
          <w:tab w:val="left" w:pos="1356"/>
        </w:tabs>
        <w:autoSpaceDE w:val="0"/>
        <w:autoSpaceDN w:val="0"/>
        <w:spacing w:before="56" w:after="0" w:line="240" w:lineRule="auto"/>
        <w:rPr>
          <w:rFonts w:ascii="Baskerville Old Face" w:hAnsi="Baskerville Old Face"/>
          <w:sz w:val="24"/>
          <w:szCs w:val="24"/>
        </w:rPr>
      </w:pPr>
      <w:r w:rsidRPr="00762512">
        <w:rPr>
          <w:rFonts w:ascii="Baskerville Old Face" w:hAnsi="Baskerville Old Face"/>
          <w:sz w:val="24"/>
          <w:szCs w:val="24"/>
        </w:rPr>
        <w:t>Suites</w:t>
      </w:r>
      <w:r w:rsidRPr="00762512">
        <w:rPr>
          <w:rFonts w:ascii="Baskerville Old Face" w:hAnsi="Baskerville Old Face"/>
          <w:spacing w:val="-8"/>
          <w:sz w:val="24"/>
          <w:szCs w:val="24"/>
        </w:rPr>
        <w:t xml:space="preserve"> </w:t>
      </w:r>
      <w:r w:rsidRPr="00762512">
        <w:rPr>
          <w:rFonts w:ascii="Baskerville Old Face" w:hAnsi="Baskerville Old Face"/>
          <w:sz w:val="24"/>
          <w:szCs w:val="24"/>
        </w:rPr>
        <w:t>envisagées</w:t>
      </w:r>
      <w:r>
        <w:rPr>
          <w:rFonts w:ascii="Baskerville Old Face" w:hAnsi="Baskerville Old Face"/>
          <w:sz w:val="24"/>
          <w:szCs w:val="24"/>
        </w:rPr>
        <w:t>.</w:t>
      </w:r>
    </w:p>
    <w:p w:rsidR="0067547B" w:rsidRPr="00EF52D6" w:rsidRDefault="0067547B" w:rsidP="0067547B">
      <w:pPr>
        <w:pStyle w:val="Paragraphedeliste"/>
        <w:widowControl w:val="0"/>
        <w:tabs>
          <w:tab w:val="left" w:pos="1356"/>
        </w:tabs>
        <w:autoSpaceDE w:val="0"/>
        <w:autoSpaceDN w:val="0"/>
        <w:spacing w:before="56" w:after="0" w:line="240" w:lineRule="auto"/>
        <w:rPr>
          <w:rFonts w:ascii="Baskerville Old Face" w:hAnsi="Baskerville Old Face"/>
          <w:sz w:val="24"/>
          <w:szCs w:val="24"/>
        </w:rPr>
      </w:pPr>
    </w:p>
    <w:p w:rsidR="0067547B" w:rsidRPr="00762512" w:rsidRDefault="0067547B" w:rsidP="0067547B">
      <w:pPr>
        <w:pStyle w:val="Corpsdetexte"/>
        <w:rPr>
          <w:rFonts w:ascii="Baskerville Old Face" w:hAnsi="Baskerville Old Face"/>
          <w:b/>
          <w:color w:val="C00000"/>
          <w:sz w:val="24"/>
          <w:szCs w:val="24"/>
        </w:rPr>
      </w:pPr>
      <w:r w:rsidRPr="00762512">
        <w:rPr>
          <w:rFonts w:ascii="Baskerville Old Face" w:hAnsi="Baskerville Old Face"/>
          <w:b/>
          <w:color w:val="C00000"/>
          <w:sz w:val="24"/>
          <w:szCs w:val="24"/>
        </w:rPr>
        <w:t>La</w:t>
      </w:r>
      <w:r w:rsidRPr="00762512">
        <w:rPr>
          <w:rFonts w:ascii="Baskerville Old Face" w:hAnsi="Baskerville Old Face"/>
          <w:b/>
          <w:color w:val="C00000"/>
          <w:spacing w:val="12"/>
          <w:sz w:val="24"/>
          <w:szCs w:val="24"/>
        </w:rPr>
        <w:t xml:space="preserve"> </w:t>
      </w:r>
      <w:r w:rsidRPr="00762512">
        <w:rPr>
          <w:rFonts w:ascii="Baskerville Old Face" w:hAnsi="Baskerville Old Face"/>
          <w:b/>
          <w:color w:val="C00000"/>
          <w:sz w:val="24"/>
          <w:szCs w:val="24"/>
        </w:rPr>
        <w:t>recevabilité</w:t>
      </w:r>
      <w:r w:rsidRPr="00762512">
        <w:rPr>
          <w:rFonts w:ascii="Baskerville Old Face" w:hAnsi="Baskerville Old Face"/>
          <w:b/>
          <w:color w:val="C00000"/>
          <w:spacing w:val="12"/>
          <w:sz w:val="24"/>
          <w:szCs w:val="24"/>
        </w:rPr>
        <w:t xml:space="preserve"> </w:t>
      </w:r>
      <w:r w:rsidRPr="00762512">
        <w:rPr>
          <w:rFonts w:ascii="Baskerville Old Face" w:hAnsi="Baskerville Old Face"/>
          <w:b/>
          <w:color w:val="C00000"/>
          <w:sz w:val="24"/>
          <w:szCs w:val="24"/>
        </w:rPr>
        <w:t>du</w:t>
      </w:r>
      <w:r w:rsidRPr="00762512">
        <w:rPr>
          <w:rFonts w:ascii="Baskerville Old Face" w:hAnsi="Baskerville Old Face"/>
          <w:b/>
          <w:color w:val="C00000"/>
          <w:spacing w:val="10"/>
          <w:sz w:val="24"/>
          <w:szCs w:val="24"/>
        </w:rPr>
        <w:t xml:space="preserve"> </w:t>
      </w:r>
      <w:r w:rsidRPr="00762512">
        <w:rPr>
          <w:rFonts w:ascii="Baskerville Old Face" w:hAnsi="Baskerville Old Face"/>
          <w:b/>
          <w:color w:val="C00000"/>
          <w:sz w:val="24"/>
          <w:szCs w:val="24"/>
        </w:rPr>
        <w:t>dossier</w:t>
      </w:r>
      <w:r w:rsidRPr="00762512">
        <w:rPr>
          <w:rFonts w:ascii="Baskerville Old Face" w:hAnsi="Baskerville Old Face"/>
          <w:b/>
          <w:color w:val="C00000"/>
          <w:spacing w:val="12"/>
          <w:sz w:val="24"/>
          <w:szCs w:val="24"/>
        </w:rPr>
        <w:t xml:space="preserve"> </w:t>
      </w:r>
      <w:r w:rsidRPr="00762512">
        <w:rPr>
          <w:rFonts w:ascii="Baskerville Old Face" w:hAnsi="Baskerville Old Face"/>
          <w:b/>
          <w:color w:val="C00000"/>
          <w:sz w:val="24"/>
          <w:szCs w:val="24"/>
        </w:rPr>
        <w:t>est</w:t>
      </w:r>
      <w:r w:rsidRPr="00762512">
        <w:rPr>
          <w:rFonts w:ascii="Baskerville Old Face" w:hAnsi="Baskerville Old Face"/>
          <w:b/>
          <w:color w:val="C00000"/>
          <w:spacing w:val="13"/>
          <w:sz w:val="24"/>
          <w:szCs w:val="24"/>
        </w:rPr>
        <w:t xml:space="preserve"> </w:t>
      </w:r>
      <w:r w:rsidRPr="00762512">
        <w:rPr>
          <w:rFonts w:ascii="Baskerville Old Face" w:hAnsi="Baskerville Old Face"/>
          <w:b/>
          <w:color w:val="C00000"/>
          <w:sz w:val="24"/>
          <w:szCs w:val="24"/>
        </w:rPr>
        <w:t>subordonnée</w:t>
      </w:r>
      <w:r w:rsidRPr="00762512">
        <w:rPr>
          <w:rFonts w:ascii="Baskerville Old Face" w:hAnsi="Baskerville Old Face"/>
          <w:b/>
          <w:color w:val="C00000"/>
          <w:spacing w:val="11"/>
          <w:sz w:val="24"/>
          <w:szCs w:val="24"/>
        </w:rPr>
        <w:t xml:space="preserve"> </w:t>
      </w:r>
      <w:r w:rsidRPr="00762512">
        <w:rPr>
          <w:rFonts w:ascii="Baskerville Old Face" w:hAnsi="Baskerville Old Face"/>
          <w:b/>
          <w:color w:val="C00000"/>
          <w:sz w:val="24"/>
          <w:szCs w:val="24"/>
        </w:rPr>
        <w:t>à</w:t>
      </w:r>
      <w:r w:rsidRPr="00762512">
        <w:rPr>
          <w:rFonts w:ascii="Baskerville Old Face" w:hAnsi="Baskerville Old Face"/>
          <w:b/>
          <w:color w:val="C00000"/>
          <w:spacing w:val="13"/>
          <w:sz w:val="24"/>
          <w:szCs w:val="24"/>
        </w:rPr>
        <w:t xml:space="preserve"> </w:t>
      </w:r>
      <w:r w:rsidRPr="00762512">
        <w:rPr>
          <w:rFonts w:ascii="Baskerville Old Face" w:hAnsi="Baskerville Old Face"/>
          <w:b/>
          <w:color w:val="C00000"/>
          <w:sz w:val="24"/>
          <w:szCs w:val="24"/>
        </w:rPr>
        <w:t>la</w:t>
      </w:r>
      <w:r w:rsidRPr="00762512">
        <w:rPr>
          <w:rFonts w:ascii="Baskerville Old Face" w:hAnsi="Baskerville Old Face"/>
          <w:b/>
          <w:color w:val="C00000"/>
          <w:spacing w:val="12"/>
          <w:sz w:val="24"/>
          <w:szCs w:val="24"/>
        </w:rPr>
        <w:t xml:space="preserve"> </w:t>
      </w:r>
      <w:r w:rsidRPr="00762512">
        <w:rPr>
          <w:rFonts w:ascii="Baskerville Old Face" w:hAnsi="Baskerville Old Face"/>
          <w:b/>
          <w:color w:val="C00000"/>
          <w:sz w:val="24"/>
          <w:szCs w:val="24"/>
        </w:rPr>
        <w:t>production</w:t>
      </w:r>
      <w:r w:rsidRPr="00762512">
        <w:rPr>
          <w:rFonts w:ascii="Baskerville Old Face" w:hAnsi="Baskerville Old Face"/>
          <w:b/>
          <w:color w:val="C00000"/>
          <w:spacing w:val="13"/>
          <w:sz w:val="24"/>
          <w:szCs w:val="24"/>
        </w:rPr>
        <w:t xml:space="preserve"> </w:t>
      </w:r>
      <w:r w:rsidRPr="00762512">
        <w:rPr>
          <w:rFonts w:ascii="Baskerville Old Face" w:hAnsi="Baskerville Old Face"/>
          <w:b/>
          <w:color w:val="C00000"/>
          <w:sz w:val="24"/>
          <w:szCs w:val="24"/>
        </w:rPr>
        <w:t>du</w:t>
      </w:r>
      <w:r w:rsidRPr="00762512">
        <w:rPr>
          <w:rFonts w:ascii="Baskerville Old Face" w:hAnsi="Baskerville Old Face"/>
          <w:b/>
          <w:color w:val="C00000"/>
          <w:spacing w:val="12"/>
          <w:sz w:val="24"/>
          <w:szCs w:val="24"/>
        </w:rPr>
        <w:t xml:space="preserve"> </w:t>
      </w:r>
      <w:r w:rsidRPr="00762512">
        <w:rPr>
          <w:rFonts w:ascii="Baskerville Old Face" w:hAnsi="Baskerville Old Face"/>
          <w:b/>
          <w:color w:val="C00000"/>
          <w:sz w:val="24"/>
          <w:szCs w:val="24"/>
        </w:rPr>
        <w:t>bilan</w:t>
      </w:r>
      <w:r w:rsidRPr="00762512">
        <w:rPr>
          <w:rFonts w:ascii="Baskerville Old Face" w:hAnsi="Baskerville Old Face"/>
          <w:b/>
          <w:color w:val="C00000"/>
          <w:spacing w:val="13"/>
          <w:sz w:val="24"/>
          <w:szCs w:val="24"/>
        </w:rPr>
        <w:t xml:space="preserve"> </w:t>
      </w:r>
      <w:r w:rsidRPr="00762512">
        <w:rPr>
          <w:rFonts w:ascii="Baskerville Old Face" w:hAnsi="Baskerville Old Face"/>
          <w:b/>
          <w:color w:val="C00000"/>
          <w:sz w:val="24"/>
          <w:szCs w:val="24"/>
        </w:rPr>
        <w:t>intermédiaire</w:t>
      </w:r>
      <w:r w:rsidRPr="00762512">
        <w:rPr>
          <w:rFonts w:ascii="Baskerville Old Face" w:hAnsi="Baskerville Old Face"/>
          <w:b/>
          <w:color w:val="C00000"/>
          <w:spacing w:val="10"/>
          <w:sz w:val="24"/>
          <w:szCs w:val="24"/>
        </w:rPr>
        <w:t xml:space="preserve"> </w:t>
      </w:r>
      <w:r w:rsidRPr="00762512">
        <w:rPr>
          <w:rFonts w:ascii="Baskerville Old Face" w:hAnsi="Baskerville Old Face"/>
          <w:b/>
          <w:color w:val="C00000"/>
          <w:sz w:val="24"/>
          <w:szCs w:val="24"/>
        </w:rPr>
        <w:t>de</w:t>
      </w:r>
      <w:r w:rsidRPr="00762512">
        <w:rPr>
          <w:rFonts w:ascii="Baskerville Old Face" w:hAnsi="Baskerville Old Face"/>
          <w:b/>
          <w:color w:val="C00000"/>
          <w:spacing w:val="12"/>
          <w:sz w:val="24"/>
          <w:szCs w:val="24"/>
        </w:rPr>
        <w:t xml:space="preserve"> </w:t>
      </w:r>
      <w:r w:rsidRPr="00762512">
        <w:rPr>
          <w:rFonts w:ascii="Baskerville Old Face" w:hAnsi="Baskerville Old Face"/>
          <w:b/>
          <w:color w:val="C00000"/>
          <w:sz w:val="24"/>
          <w:szCs w:val="24"/>
        </w:rPr>
        <w:t>toutes</w:t>
      </w:r>
      <w:r w:rsidRPr="00762512">
        <w:rPr>
          <w:rFonts w:ascii="Baskerville Old Face" w:hAnsi="Baskerville Old Face"/>
          <w:b/>
          <w:color w:val="C00000"/>
          <w:spacing w:val="13"/>
          <w:sz w:val="24"/>
          <w:szCs w:val="24"/>
        </w:rPr>
        <w:t xml:space="preserve"> </w:t>
      </w:r>
      <w:r w:rsidRPr="00762512">
        <w:rPr>
          <w:rFonts w:ascii="Baskerville Old Face" w:hAnsi="Baskerville Old Face"/>
          <w:b/>
          <w:color w:val="C00000"/>
          <w:sz w:val="24"/>
          <w:szCs w:val="24"/>
        </w:rPr>
        <w:t>les</w:t>
      </w:r>
      <w:r w:rsidRPr="00762512">
        <w:rPr>
          <w:rFonts w:ascii="Baskerville Old Face" w:hAnsi="Baskerville Old Face"/>
          <w:b/>
          <w:color w:val="C00000"/>
          <w:spacing w:val="13"/>
          <w:sz w:val="24"/>
          <w:szCs w:val="24"/>
        </w:rPr>
        <w:t xml:space="preserve"> </w:t>
      </w:r>
      <w:r w:rsidRPr="00762512">
        <w:rPr>
          <w:rFonts w:ascii="Baskerville Old Face" w:hAnsi="Baskerville Old Face"/>
          <w:b/>
          <w:color w:val="C00000"/>
          <w:sz w:val="24"/>
          <w:szCs w:val="24"/>
        </w:rPr>
        <w:t>actions</w:t>
      </w:r>
      <w:r w:rsidRPr="00762512">
        <w:rPr>
          <w:rFonts w:ascii="Baskerville Old Face" w:hAnsi="Baskerville Old Face"/>
          <w:b/>
          <w:color w:val="C00000"/>
          <w:spacing w:val="12"/>
          <w:sz w:val="24"/>
          <w:szCs w:val="24"/>
        </w:rPr>
        <w:t xml:space="preserve"> </w:t>
      </w:r>
      <w:r w:rsidRPr="00762512">
        <w:rPr>
          <w:rFonts w:ascii="Baskerville Old Face" w:hAnsi="Baskerville Old Face"/>
          <w:b/>
          <w:color w:val="C00000"/>
          <w:sz w:val="24"/>
          <w:szCs w:val="24"/>
        </w:rPr>
        <w:t>en</w:t>
      </w:r>
      <w:r w:rsidRPr="00762512">
        <w:rPr>
          <w:rFonts w:ascii="Baskerville Old Face" w:hAnsi="Baskerville Old Face"/>
          <w:b/>
          <w:color w:val="C00000"/>
          <w:spacing w:val="13"/>
          <w:sz w:val="24"/>
          <w:szCs w:val="24"/>
        </w:rPr>
        <w:t xml:space="preserve"> </w:t>
      </w:r>
      <w:r w:rsidRPr="00762512">
        <w:rPr>
          <w:rFonts w:ascii="Baskerville Old Face" w:hAnsi="Baskerville Old Face"/>
          <w:b/>
          <w:color w:val="C00000"/>
          <w:sz w:val="24"/>
          <w:szCs w:val="24"/>
        </w:rPr>
        <w:t>cours</w:t>
      </w:r>
      <w:r w:rsidRPr="00762512">
        <w:rPr>
          <w:rFonts w:ascii="Baskerville Old Face" w:hAnsi="Baskerville Old Face"/>
          <w:b/>
          <w:color w:val="C00000"/>
          <w:spacing w:val="11"/>
          <w:sz w:val="24"/>
          <w:szCs w:val="24"/>
        </w:rPr>
        <w:t xml:space="preserve"> </w:t>
      </w:r>
      <w:r w:rsidRPr="00762512">
        <w:rPr>
          <w:rFonts w:ascii="Baskerville Old Face" w:hAnsi="Baskerville Old Face"/>
          <w:b/>
          <w:color w:val="C00000"/>
          <w:sz w:val="24"/>
          <w:szCs w:val="24"/>
        </w:rPr>
        <w:t>de</w:t>
      </w:r>
      <w:r w:rsidRPr="00762512">
        <w:rPr>
          <w:rFonts w:ascii="Baskerville Old Face" w:hAnsi="Baskerville Old Face"/>
          <w:b/>
          <w:color w:val="C00000"/>
          <w:spacing w:val="12"/>
          <w:sz w:val="24"/>
          <w:szCs w:val="24"/>
        </w:rPr>
        <w:t xml:space="preserve"> </w:t>
      </w:r>
      <w:r w:rsidRPr="00762512">
        <w:rPr>
          <w:rFonts w:ascii="Baskerville Old Face" w:hAnsi="Baskerville Old Face"/>
          <w:b/>
          <w:color w:val="C00000"/>
          <w:sz w:val="24"/>
          <w:szCs w:val="24"/>
        </w:rPr>
        <w:t>la</w:t>
      </w:r>
      <w:r w:rsidRPr="00762512">
        <w:rPr>
          <w:rFonts w:ascii="Baskerville Old Face" w:hAnsi="Baskerville Old Face"/>
          <w:b/>
          <w:color w:val="C00000"/>
          <w:spacing w:val="1"/>
          <w:sz w:val="24"/>
          <w:szCs w:val="24"/>
        </w:rPr>
        <w:t xml:space="preserve"> </w:t>
      </w:r>
      <w:r w:rsidRPr="00762512">
        <w:rPr>
          <w:rFonts w:ascii="Baskerville Old Face" w:hAnsi="Baskerville Old Face"/>
          <w:b/>
          <w:color w:val="C00000"/>
          <w:sz w:val="24"/>
          <w:szCs w:val="24"/>
        </w:rPr>
        <w:t>structure.</w:t>
      </w:r>
      <w:r>
        <w:rPr>
          <w:rFonts w:ascii="Baskerville Old Face" w:hAnsi="Baskerville Old Face"/>
          <w:b/>
          <w:color w:val="C00000"/>
          <w:sz w:val="24"/>
          <w:szCs w:val="24"/>
        </w:rPr>
        <w:t xml:space="preserve"> </w:t>
      </w:r>
      <w:r w:rsidRPr="00762512">
        <w:rPr>
          <w:rFonts w:ascii="Baskerville Old Face" w:hAnsi="Baskerville Old Face"/>
          <w:b/>
          <w:noProof/>
          <w:color w:val="C00000"/>
          <w:sz w:val="24"/>
          <w:szCs w:val="24"/>
          <w:lang w:eastAsia="fr-FR"/>
        </w:rPr>
        <mc:AlternateContent>
          <mc:Choice Requires="wps">
            <w:drawing>
              <wp:anchor distT="0" distB="0" distL="114300" distR="114300" simplePos="0" relativeHeight="251806720" behindDoc="1" locked="0" layoutInCell="1" allowOverlap="1" wp14:anchorId="67794CE6" wp14:editId="3387F2A4">
                <wp:simplePos x="0" y="0"/>
                <wp:positionH relativeFrom="page">
                  <wp:posOffset>1445260</wp:posOffset>
                </wp:positionH>
                <wp:positionV relativeFrom="paragraph">
                  <wp:posOffset>151765</wp:posOffset>
                </wp:positionV>
                <wp:extent cx="1905" cy="153035"/>
                <wp:effectExtent l="0" t="1905" r="635" b="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113.8pt;margin-top:11.95pt;width:.15pt;height:12.0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" stroked="f">
                <w10:wrap anchorx="page"/>
              </v:rect>
            </w:pict>
          </mc:Fallback>
        </mc:AlternateContent>
      </w:r>
      <w:r w:rsidRPr="00762512">
        <w:rPr>
          <w:rFonts w:ascii="Baskerville Old Face" w:hAnsi="Baskerville Old Face"/>
          <w:b/>
          <w:color w:val="C00000"/>
          <w:spacing w:val="-3"/>
          <w:sz w:val="24"/>
          <w:szCs w:val="24"/>
        </w:rPr>
        <w:t>Le</w:t>
      </w:r>
      <w:r w:rsidRPr="00762512">
        <w:rPr>
          <w:rFonts w:ascii="Baskerville Old Face" w:hAnsi="Baskerville Old Face"/>
          <w:b/>
          <w:color w:val="C00000"/>
          <w:spacing w:val="-7"/>
          <w:sz w:val="24"/>
          <w:szCs w:val="24"/>
        </w:rPr>
        <w:t xml:space="preserve"> </w:t>
      </w:r>
      <w:r w:rsidRPr="00762512">
        <w:rPr>
          <w:rFonts w:ascii="Baskerville Old Face" w:hAnsi="Baskerville Old Face"/>
          <w:b/>
          <w:color w:val="C00000"/>
          <w:spacing w:val="-3"/>
          <w:sz w:val="24"/>
          <w:szCs w:val="24"/>
        </w:rPr>
        <w:t>versement</w:t>
      </w:r>
      <w:r w:rsidRPr="00762512">
        <w:rPr>
          <w:rFonts w:ascii="Baskerville Old Face" w:hAnsi="Baskerville Old Face"/>
          <w:b/>
          <w:color w:val="C00000"/>
          <w:spacing w:val="-6"/>
          <w:sz w:val="24"/>
          <w:szCs w:val="24"/>
        </w:rPr>
        <w:t xml:space="preserve"> </w:t>
      </w:r>
      <w:r w:rsidRPr="00762512">
        <w:rPr>
          <w:rFonts w:ascii="Baskerville Old Face" w:hAnsi="Baskerville Old Face"/>
          <w:b/>
          <w:color w:val="C00000"/>
          <w:spacing w:val="-3"/>
          <w:sz w:val="24"/>
          <w:szCs w:val="24"/>
        </w:rPr>
        <w:t>de</w:t>
      </w:r>
      <w:r w:rsidRPr="00762512">
        <w:rPr>
          <w:rFonts w:ascii="Baskerville Old Face" w:hAnsi="Baskerville Old Face"/>
          <w:b/>
          <w:color w:val="C00000"/>
          <w:spacing w:val="-6"/>
          <w:sz w:val="24"/>
          <w:szCs w:val="24"/>
        </w:rPr>
        <w:t xml:space="preserve"> </w:t>
      </w:r>
      <w:r w:rsidRPr="00762512">
        <w:rPr>
          <w:rFonts w:ascii="Baskerville Old Face" w:hAnsi="Baskerville Old Face"/>
          <w:b/>
          <w:color w:val="C00000"/>
          <w:spacing w:val="-3"/>
          <w:sz w:val="24"/>
          <w:szCs w:val="24"/>
        </w:rPr>
        <w:t>la</w:t>
      </w:r>
      <w:r w:rsidRPr="00762512">
        <w:rPr>
          <w:rFonts w:ascii="Baskerville Old Face" w:hAnsi="Baskerville Old Face"/>
          <w:b/>
          <w:color w:val="C00000"/>
          <w:spacing w:val="-8"/>
          <w:sz w:val="24"/>
          <w:szCs w:val="24"/>
        </w:rPr>
        <w:t xml:space="preserve"> </w:t>
      </w:r>
      <w:r w:rsidRPr="00762512">
        <w:rPr>
          <w:rFonts w:ascii="Baskerville Old Face" w:hAnsi="Baskerville Old Face"/>
          <w:b/>
          <w:color w:val="C00000"/>
          <w:spacing w:val="-3"/>
          <w:sz w:val="24"/>
          <w:szCs w:val="24"/>
        </w:rPr>
        <w:t>subvention</w:t>
      </w:r>
      <w:r w:rsidRPr="00762512">
        <w:rPr>
          <w:rFonts w:ascii="Baskerville Old Face" w:hAnsi="Baskerville Old Face"/>
          <w:b/>
          <w:color w:val="C00000"/>
          <w:spacing w:val="-7"/>
          <w:sz w:val="24"/>
          <w:szCs w:val="24"/>
        </w:rPr>
        <w:t xml:space="preserve"> </w:t>
      </w:r>
      <w:r w:rsidRPr="00762512">
        <w:rPr>
          <w:rFonts w:ascii="Baskerville Old Face" w:hAnsi="Baskerville Old Face"/>
          <w:b/>
          <w:color w:val="C00000"/>
          <w:spacing w:val="-3"/>
          <w:sz w:val="24"/>
          <w:szCs w:val="24"/>
        </w:rPr>
        <w:t>accordée</w:t>
      </w:r>
      <w:r w:rsidRPr="00762512">
        <w:rPr>
          <w:rFonts w:ascii="Baskerville Old Face" w:hAnsi="Baskerville Old Face"/>
          <w:b/>
          <w:color w:val="C00000"/>
          <w:spacing w:val="-8"/>
          <w:sz w:val="24"/>
          <w:szCs w:val="24"/>
        </w:rPr>
        <w:t xml:space="preserve"> </w:t>
      </w:r>
      <w:r w:rsidRPr="00762512">
        <w:rPr>
          <w:rFonts w:ascii="Baskerville Old Face" w:hAnsi="Baskerville Old Face"/>
          <w:b/>
          <w:color w:val="C00000"/>
          <w:spacing w:val="-3"/>
          <w:sz w:val="24"/>
          <w:szCs w:val="24"/>
        </w:rPr>
        <w:t>est</w:t>
      </w:r>
      <w:r w:rsidRPr="00762512">
        <w:rPr>
          <w:rFonts w:ascii="Baskerville Old Face" w:hAnsi="Baskerville Old Face"/>
          <w:b/>
          <w:color w:val="C00000"/>
          <w:spacing w:val="-8"/>
          <w:sz w:val="24"/>
          <w:szCs w:val="24"/>
        </w:rPr>
        <w:t xml:space="preserve"> </w:t>
      </w:r>
      <w:r w:rsidRPr="00762512">
        <w:rPr>
          <w:rFonts w:ascii="Baskerville Old Face" w:hAnsi="Baskerville Old Face"/>
          <w:b/>
          <w:color w:val="C00000"/>
          <w:spacing w:val="-3"/>
          <w:sz w:val="24"/>
          <w:szCs w:val="24"/>
        </w:rPr>
        <w:t>subordonné</w:t>
      </w:r>
      <w:r w:rsidRPr="00762512">
        <w:rPr>
          <w:rFonts w:ascii="Baskerville Old Face" w:hAnsi="Baskerville Old Face"/>
          <w:b/>
          <w:color w:val="C00000"/>
          <w:spacing w:val="-6"/>
          <w:sz w:val="24"/>
          <w:szCs w:val="24"/>
        </w:rPr>
        <w:t xml:space="preserve"> </w:t>
      </w:r>
      <w:r w:rsidRPr="00762512">
        <w:rPr>
          <w:rFonts w:ascii="Baskerville Old Face" w:hAnsi="Baskerville Old Face"/>
          <w:b/>
          <w:color w:val="C00000"/>
          <w:spacing w:val="-2"/>
          <w:sz w:val="24"/>
          <w:szCs w:val="24"/>
        </w:rPr>
        <w:t>à</w:t>
      </w:r>
      <w:r w:rsidRPr="00762512">
        <w:rPr>
          <w:rFonts w:ascii="Baskerville Old Face" w:hAnsi="Baskerville Old Face"/>
          <w:b/>
          <w:color w:val="C00000"/>
          <w:spacing w:val="-7"/>
          <w:sz w:val="24"/>
          <w:szCs w:val="24"/>
        </w:rPr>
        <w:t xml:space="preserve"> </w:t>
      </w:r>
      <w:r w:rsidRPr="00762512">
        <w:rPr>
          <w:rFonts w:ascii="Baskerville Old Face" w:hAnsi="Baskerville Old Face"/>
          <w:b/>
          <w:color w:val="C00000"/>
          <w:spacing w:val="-2"/>
          <w:sz w:val="24"/>
          <w:szCs w:val="24"/>
        </w:rPr>
        <w:t>la</w:t>
      </w:r>
      <w:r w:rsidRPr="00762512">
        <w:rPr>
          <w:rFonts w:ascii="Baskerville Old Face" w:hAnsi="Baskerville Old Face"/>
          <w:b/>
          <w:color w:val="C00000"/>
          <w:spacing w:val="-6"/>
          <w:sz w:val="24"/>
          <w:szCs w:val="24"/>
        </w:rPr>
        <w:t xml:space="preserve"> </w:t>
      </w:r>
      <w:r w:rsidRPr="00762512">
        <w:rPr>
          <w:rFonts w:ascii="Baskerville Old Face" w:hAnsi="Baskerville Old Face"/>
          <w:b/>
          <w:color w:val="C00000"/>
          <w:spacing w:val="-2"/>
          <w:sz w:val="24"/>
          <w:szCs w:val="24"/>
        </w:rPr>
        <w:t>production</w:t>
      </w:r>
      <w:r w:rsidRPr="00762512">
        <w:rPr>
          <w:rFonts w:ascii="Baskerville Old Face" w:hAnsi="Baskerville Old Face"/>
          <w:b/>
          <w:color w:val="C00000"/>
          <w:spacing w:val="-8"/>
          <w:sz w:val="24"/>
          <w:szCs w:val="24"/>
        </w:rPr>
        <w:t xml:space="preserve"> </w:t>
      </w:r>
      <w:r w:rsidRPr="00762512">
        <w:rPr>
          <w:rFonts w:ascii="Baskerville Old Face" w:hAnsi="Baskerville Old Face"/>
          <w:b/>
          <w:color w:val="C00000"/>
          <w:spacing w:val="-2"/>
          <w:sz w:val="24"/>
          <w:szCs w:val="24"/>
        </w:rPr>
        <w:t>du</w:t>
      </w:r>
      <w:r w:rsidRPr="00762512">
        <w:rPr>
          <w:rFonts w:ascii="Baskerville Old Face" w:hAnsi="Baskerville Old Face"/>
          <w:b/>
          <w:color w:val="C00000"/>
          <w:spacing w:val="-7"/>
          <w:sz w:val="24"/>
          <w:szCs w:val="24"/>
        </w:rPr>
        <w:t xml:space="preserve"> </w:t>
      </w:r>
      <w:r w:rsidRPr="00762512">
        <w:rPr>
          <w:rFonts w:ascii="Baskerville Old Face" w:hAnsi="Baskerville Old Face"/>
          <w:b/>
          <w:color w:val="C00000"/>
          <w:spacing w:val="-2"/>
          <w:sz w:val="24"/>
          <w:szCs w:val="24"/>
        </w:rPr>
        <w:t>bilan</w:t>
      </w:r>
      <w:r w:rsidRPr="00762512">
        <w:rPr>
          <w:rFonts w:ascii="Baskerville Old Face" w:hAnsi="Baskerville Old Face"/>
          <w:b/>
          <w:color w:val="C00000"/>
          <w:spacing w:val="-7"/>
          <w:sz w:val="24"/>
          <w:szCs w:val="24"/>
        </w:rPr>
        <w:t xml:space="preserve"> </w:t>
      </w:r>
      <w:r w:rsidRPr="00762512">
        <w:rPr>
          <w:rFonts w:ascii="Baskerville Old Face" w:hAnsi="Baskerville Old Face"/>
          <w:b/>
          <w:color w:val="C00000"/>
          <w:spacing w:val="-2"/>
          <w:sz w:val="24"/>
          <w:szCs w:val="24"/>
        </w:rPr>
        <w:t>d’activité</w:t>
      </w:r>
      <w:r w:rsidRPr="00762512">
        <w:rPr>
          <w:rFonts w:ascii="Baskerville Old Face" w:hAnsi="Baskerville Old Face"/>
          <w:b/>
          <w:color w:val="C00000"/>
          <w:spacing w:val="-8"/>
          <w:sz w:val="24"/>
          <w:szCs w:val="24"/>
        </w:rPr>
        <w:t xml:space="preserve"> </w:t>
      </w:r>
      <w:r w:rsidRPr="00762512">
        <w:rPr>
          <w:rFonts w:ascii="Baskerville Old Face" w:hAnsi="Baskerville Old Face"/>
          <w:b/>
          <w:color w:val="C00000"/>
          <w:spacing w:val="-2"/>
          <w:sz w:val="24"/>
          <w:szCs w:val="24"/>
        </w:rPr>
        <w:t>définitif</w:t>
      </w:r>
      <w:r w:rsidRPr="00762512">
        <w:rPr>
          <w:rFonts w:ascii="Baskerville Old Face" w:hAnsi="Baskerville Old Face"/>
          <w:b/>
          <w:color w:val="C00000"/>
          <w:spacing w:val="-6"/>
          <w:sz w:val="24"/>
          <w:szCs w:val="24"/>
        </w:rPr>
        <w:t xml:space="preserve"> </w:t>
      </w:r>
      <w:r w:rsidRPr="00762512">
        <w:rPr>
          <w:rFonts w:ascii="Baskerville Old Face" w:hAnsi="Baskerville Old Face"/>
          <w:b/>
          <w:color w:val="C00000"/>
          <w:spacing w:val="-2"/>
          <w:sz w:val="24"/>
          <w:szCs w:val="24"/>
        </w:rPr>
        <w:t>de</w:t>
      </w:r>
      <w:r w:rsidRPr="00762512">
        <w:rPr>
          <w:rFonts w:ascii="Baskerville Old Face" w:hAnsi="Baskerville Old Face"/>
          <w:b/>
          <w:color w:val="C00000"/>
          <w:spacing w:val="-7"/>
          <w:sz w:val="24"/>
          <w:szCs w:val="24"/>
        </w:rPr>
        <w:t xml:space="preserve"> </w:t>
      </w:r>
      <w:r w:rsidRPr="00762512">
        <w:rPr>
          <w:rFonts w:ascii="Baskerville Old Face" w:hAnsi="Baskerville Old Face"/>
          <w:b/>
          <w:color w:val="C00000"/>
          <w:spacing w:val="-2"/>
          <w:sz w:val="24"/>
          <w:szCs w:val="24"/>
        </w:rPr>
        <w:t>l’année</w:t>
      </w:r>
      <w:r w:rsidRPr="00762512">
        <w:rPr>
          <w:rFonts w:ascii="Baskerville Old Face" w:hAnsi="Baskerville Old Face"/>
          <w:b/>
          <w:color w:val="C00000"/>
          <w:spacing w:val="-6"/>
          <w:sz w:val="24"/>
          <w:szCs w:val="24"/>
        </w:rPr>
        <w:t xml:space="preserve"> </w:t>
      </w:r>
      <w:r w:rsidRPr="00762512">
        <w:rPr>
          <w:rFonts w:ascii="Baskerville Old Face" w:hAnsi="Baskerville Old Face"/>
          <w:b/>
          <w:color w:val="C00000"/>
          <w:spacing w:val="-2"/>
          <w:sz w:val="24"/>
          <w:szCs w:val="24"/>
        </w:rPr>
        <w:t>écoulée,</w:t>
      </w:r>
      <w:r w:rsidRPr="00762512">
        <w:rPr>
          <w:rFonts w:ascii="Baskerville Old Face" w:hAnsi="Baskerville Old Face"/>
          <w:b/>
          <w:color w:val="C00000"/>
          <w:spacing w:val="-8"/>
          <w:sz w:val="24"/>
          <w:szCs w:val="24"/>
        </w:rPr>
        <w:t xml:space="preserve"> </w:t>
      </w:r>
      <w:r w:rsidRPr="00762512">
        <w:rPr>
          <w:rFonts w:ascii="Baskerville Old Face" w:hAnsi="Baskerville Old Face"/>
          <w:b/>
          <w:color w:val="C00000"/>
          <w:spacing w:val="-2"/>
          <w:sz w:val="24"/>
          <w:szCs w:val="24"/>
        </w:rPr>
        <w:t>sans</w:t>
      </w:r>
      <w:r>
        <w:rPr>
          <w:rFonts w:ascii="Baskerville Old Face" w:hAnsi="Baskerville Old Face"/>
          <w:b/>
          <w:color w:val="C00000"/>
          <w:spacing w:val="-2"/>
          <w:sz w:val="24"/>
          <w:szCs w:val="24"/>
        </w:rPr>
        <w:t xml:space="preserve"> </w:t>
      </w:r>
      <w:r w:rsidRPr="00762512">
        <w:rPr>
          <w:rFonts w:ascii="Baskerville Old Face" w:hAnsi="Baskerville Old Face"/>
          <w:b/>
          <w:color w:val="C00000"/>
          <w:spacing w:val="-43"/>
          <w:sz w:val="24"/>
          <w:szCs w:val="24"/>
        </w:rPr>
        <w:t xml:space="preserve"> </w:t>
      </w:r>
      <w:r w:rsidRPr="00762512">
        <w:rPr>
          <w:rFonts w:ascii="Baskerville Old Face" w:hAnsi="Baskerville Old Face"/>
          <w:b/>
          <w:color w:val="C00000"/>
          <w:sz w:val="24"/>
          <w:szCs w:val="24"/>
        </w:rPr>
        <w:t>exception.</w:t>
      </w:r>
    </w:p>
    <w:p w:rsidR="0067547B" w:rsidRPr="00696812" w:rsidRDefault="0067547B" w:rsidP="0067547B">
      <w:pPr>
        <w:pStyle w:val="Corpsdetexte"/>
        <w:rPr>
          <w:rFonts w:ascii="Baskerville Old Face" w:hAnsi="Baskerville Old Face"/>
          <w:b/>
          <w:color w:val="C00000"/>
          <w:sz w:val="20"/>
          <w:szCs w:val="20"/>
        </w:rPr>
      </w:pPr>
    </w:p>
    <w:p w:rsidR="0067547B" w:rsidRPr="00EF52D6" w:rsidRDefault="0067547B" w:rsidP="0067547B">
      <w:pPr>
        <w:pStyle w:val="Corpsdetexte"/>
        <w:spacing w:before="6"/>
        <w:rPr>
          <w:rFonts w:ascii="Baskerville Old Face" w:hAnsi="Baskerville Old Face"/>
          <w:sz w:val="20"/>
          <w:szCs w:val="20"/>
        </w:rPr>
      </w:pPr>
    </w:p>
    <w:p w:rsidR="0067547B" w:rsidRPr="00762512" w:rsidRDefault="0067547B" w:rsidP="0079726D">
      <w:pPr>
        <w:pStyle w:val="Paragraphedeliste"/>
        <w:widowControl w:val="0"/>
        <w:numPr>
          <w:ilvl w:val="0"/>
          <w:numId w:val="48"/>
        </w:numPr>
        <w:tabs>
          <w:tab w:val="left" w:pos="648"/>
        </w:tabs>
        <w:autoSpaceDE w:val="0"/>
        <w:autoSpaceDN w:val="0"/>
        <w:spacing w:before="1" w:after="0" w:line="240" w:lineRule="auto"/>
        <w:rPr>
          <w:rFonts w:ascii="Baskerville Old Face" w:hAnsi="Baskerville Old Face"/>
          <w:b/>
          <w:sz w:val="24"/>
          <w:szCs w:val="24"/>
        </w:rPr>
      </w:pPr>
      <w:r w:rsidRPr="00762512">
        <w:rPr>
          <w:rFonts w:ascii="Baskerville Old Face" w:hAnsi="Baskerville Old Face"/>
          <w:b/>
          <w:sz w:val="24"/>
          <w:szCs w:val="24"/>
        </w:rPr>
        <w:t>MODALITÉS</w:t>
      </w:r>
      <w:r w:rsidRPr="00762512">
        <w:rPr>
          <w:rFonts w:ascii="Baskerville Old Face" w:hAnsi="Baskerville Old Face"/>
          <w:b/>
          <w:spacing w:val="-4"/>
          <w:sz w:val="24"/>
          <w:szCs w:val="24"/>
        </w:rPr>
        <w:t xml:space="preserve"> </w:t>
      </w:r>
      <w:r w:rsidRPr="00762512">
        <w:rPr>
          <w:rFonts w:ascii="Baskerville Old Face" w:hAnsi="Baskerville Old Face"/>
          <w:b/>
          <w:sz w:val="24"/>
          <w:szCs w:val="24"/>
        </w:rPr>
        <w:t>DE</w:t>
      </w:r>
      <w:r w:rsidRPr="00762512">
        <w:rPr>
          <w:rFonts w:ascii="Baskerville Old Face" w:hAnsi="Baskerville Old Face"/>
          <w:b/>
          <w:spacing w:val="-6"/>
          <w:sz w:val="24"/>
          <w:szCs w:val="24"/>
        </w:rPr>
        <w:t xml:space="preserve"> </w:t>
      </w:r>
      <w:r w:rsidRPr="00762512">
        <w:rPr>
          <w:rFonts w:ascii="Baskerville Old Face" w:hAnsi="Baskerville Old Face"/>
          <w:b/>
          <w:sz w:val="24"/>
          <w:szCs w:val="24"/>
        </w:rPr>
        <w:t>CONTRÔLE</w:t>
      </w:r>
    </w:p>
    <w:p w:rsidR="0067547B" w:rsidRPr="00EF52D6" w:rsidRDefault="0067547B" w:rsidP="0067547B">
      <w:pPr>
        <w:pStyle w:val="Corpsdetexte"/>
        <w:spacing w:before="9"/>
        <w:rPr>
          <w:rFonts w:ascii="Baskerville Old Face" w:hAnsi="Baskerville Old Face"/>
          <w:sz w:val="20"/>
          <w:szCs w:val="20"/>
        </w:rPr>
      </w:pPr>
    </w:p>
    <w:p w:rsidR="0067547B" w:rsidRPr="009A1FC2" w:rsidRDefault="0067547B" w:rsidP="0067547B">
      <w:pPr>
        <w:pStyle w:val="Corpsdetexte"/>
        <w:ind w:left="502" w:right="216"/>
        <w:rPr>
          <w:rFonts w:ascii="Baskerville Old Face" w:hAnsi="Baskerville Old Face"/>
          <w:sz w:val="24"/>
          <w:szCs w:val="24"/>
        </w:rPr>
      </w:pPr>
      <w:r w:rsidRPr="009A1FC2">
        <w:rPr>
          <w:rFonts w:ascii="Baskerville Old Face" w:hAnsi="Baskerville Old Face"/>
          <w:sz w:val="24"/>
          <w:szCs w:val="24"/>
        </w:rPr>
        <w:t>À</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chaque</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période</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vacances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scolaires,</w:t>
      </w:r>
      <w:r w:rsidRPr="009A1FC2">
        <w:rPr>
          <w:rFonts w:ascii="Baskerville Old Face" w:hAnsi="Baskerville Old Face"/>
          <w:spacing w:val="5"/>
          <w:sz w:val="24"/>
          <w:szCs w:val="24"/>
        </w:rPr>
        <w:t xml:space="preserve"> </w:t>
      </w:r>
      <w:r>
        <w:rPr>
          <w:rFonts w:ascii="Baskerville Old Face" w:hAnsi="Baskerville Old Face"/>
          <w:sz w:val="24"/>
          <w:szCs w:val="24"/>
        </w:rPr>
        <w:t>l</w:t>
      </w:r>
      <w:r w:rsidRPr="009A1FC2">
        <w:rPr>
          <w:rFonts w:ascii="Baskerville Old Face" w:hAnsi="Baskerville Old Face"/>
          <w:sz w:val="24"/>
          <w:szCs w:val="24"/>
        </w:rPr>
        <w:t>es</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services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instructeurs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l’État</w:t>
      </w:r>
      <w:r w:rsidRPr="009A1FC2">
        <w:rPr>
          <w:rFonts w:ascii="Baskerville Old Face" w:hAnsi="Baskerville Old Face"/>
          <w:spacing w:val="5"/>
          <w:sz w:val="24"/>
          <w:szCs w:val="24"/>
        </w:rPr>
        <w:t xml:space="preserve"> </w:t>
      </w:r>
      <w:r>
        <w:rPr>
          <w:rFonts w:ascii="Baskerville Old Face" w:hAnsi="Baskerville Old Face"/>
          <w:sz w:val="24"/>
          <w:szCs w:val="24"/>
        </w:rPr>
        <w:t>sont</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susceptible</w:t>
      </w:r>
      <w:r>
        <w:rPr>
          <w:rFonts w:ascii="Baskerville Old Face" w:hAnsi="Baskerville Old Face"/>
          <w:sz w:val="24"/>
          <w:szCs w:val="24"/>
        </w:rPr>
        <w:t>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se</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rendre</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sur</w:t>
      </w:r>
      <w:r w:rsidRPr="009A1FC2">
        <w:rPr>
          <w:rFonts w:ascii="Baskerville Old Face" w:hAnsi="Baskerville Old Face"/>
          <w:spacing w:val="5"/>
          <w:sz w:val="24"/>
          <w:szCs w:val="24"/>
        </w:rPr>
        <w:t xml:space="preserve"> </w:t>
      </w:r>
      <w:r>
        <w:rPr>
          <w:rFonts w:ascii="Baskerville Old Face" w:hAnsi="Baskerville Old Face"/>
          <w:spacing w:val="5"/>
          <w:sz w:val="24"/>
          <w:szCs w:val="24"/>
        </w:rPr>
        <w:t xml:space="preserve"> les </w:t>
      </w:r>
      <w:r w:rsidRPr="009A1FC2">
        <w:rPr>
          <w:rFonts w:ascii="Baskerville Old Face" w:hAnsi="Baskerville Old Face"/>
          <w:sz w:val="24"/>
          <w:szCs w:val="24"/>
        </w:rPr>
        <w:t>sites</w:t>
      </w:r>
      <w:r w:rsidRPr="009A1FC2">
        <w:rPr>
          <w:rFonts w:ascii="Baskerville Old Face" w:hAnsi="Baskerville Old Face"/>
          <w:spacing w:val="5"/>
          <w:sz w:val="24"/>
          <w:szCs w:val="24"/>
        </w:rPr>
        <w:t xml:space="preserve"> </w:t>
      </w:r>
      <w:r w:rsidRPr="009A1FC2">
        <w:rPr>
          <w:rFonts w:ascii="Baskerville Old Face" w:hAnsi="Baskerville Old Face"/>
          <w:sz w:val="24"/>
          <w:szCs w:val="24"/>
        </w:rPr>
        <w:t>où</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des</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activités</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sont</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prévues</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afin</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constater</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leurs</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conséquences</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dans</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le</w:t>
      </w:r>
      <w:r w:rsidRPr="009A1FC2">
        <w:rPr>
          <w:rFonts w:ascii="Baskerville Old Face" w:hAnsi="Baskerville Old Face"/>
          <w:spacing w:val="-4"/>
          <w:sz w:val="24"/>
          <w:szCs w:val="24"/>
        </w:rPr>
        <w:t xml:space="preserve"> </w:t>
      </w:r>
      <w:r w:rsidRPr="009A1FC2">
        <w:rPr>
          <w:rFonts w:ascii="Baskerville Old Face" w:hAnsi="Baskerville Old Face"/>
          <w:sz w:val="24"/>
          <w:szCs w:val="24"/>
        </w:rPr>
        <w:t>quartier</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vis-à-vis</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des</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jeunes.</w:t>
      </w:r>
    </w:p>
    <w:p w:rsidR="0067547B" w:rsidRDefault="0067547B" w:rsidP="0067547B">
      <w:pPr>
        <w:pStyle w:val="Corpsdetexte"/>
        <w:ind w:left="502"/>
        <w:rPr>
          <w:rFonts w:ascii="Baskerville Old Face" w:hAnsi="Baskerville Old Face"/>
          <w:sz w:val="24"/>
          <w:szCs w:val="24"/>
        </w:rPr>
      </w:pPr>
      <w:r w:rsidRPr="009A1FC2">
        <w:rPr>
          <w:rFonts w:ascii="Baskerville Old Face" w:hAnsi="Baskerville Old Face"/>
          <w:spacing w:val="-1"/>
          <w:sz w:val="24"/>
          <w:szCs w:val="24"/>
        </w:rPr>
        <w:t>Tout</w:t>
      </w:r>
      <w:r w:rsidRPr="009A1FC2">
        <w:rPr>
          <w:rFonts w:ascii="Baskerville Old Face" w:hAnsi="Baskerville Old Face"/>
          <w:spacing w:val="-8"/>
          <w:sz w:val="24"/>
          <w:szCs w:val="24"/>
        </w:rPr>
        <w:t xml:space="preserve"> </w:t>
      </w:r>
      <w:r w:rsidRPr="009A1FC2">
        <w:rPr>
          <w:rFonts w:ascii="Baskerville Old Face" w:hAnsi="Baskerville Old Face"/>
          <w:spacing w:val="-1"/>
          <w:sz w:val="24"/>
          <w:szCs w:val="24"/>
        </w:rPr>
        <w:t>changement</w:t>
      </w:r>
      <w:r w:rsidRPr="009A1FC2">
        <w:rPr>
          <w:rFonts w:ascii="Baskerville Old Face" w:hAnsi="Baskerville Old Face"/>
          <w:spacing w:val="-8"/>
          <w:sz w:val="24"/>
          <w:szCs w:val="24"/>
        </w:rPr>
        <w:t xml:space="preserve"> </w:t>
      </w:r>
      <w:r w:rsidRPr="009A1FC2">
        <w:rPr>
          <w:rFonts w:ascii="Baskerville Old Face" w:hAnsi="Baskerville Old Face"/>
          <w:spacing w:val="-1"/>
          <w:sz w:val="24"/>
          <w:szCs w:val="24"/>
        </w:rPr>
        <w:t>de</w:t>
      </w:r>
      <w:r w:rsidRPr="009A1FC2">
        <w:rPr>
          <w:rFonts w:ascii="Baskerville Old Face" w:hAnsi="Baskerville Old Face"/>
          <w:spacing w:val="-9"/>
          <w:sz w:val="24"/>
          <w:szCs w:val="24"/>
        </w:rPr>
        <w:t xml:space="preserve"> </w:t>
      </w:r>
      <w:r w:rsidRPr="009A1FC2">
        <w:rPr>
          <w:rFonts w:ascii="Baskerville Old Face" w:hAnsi="Baskerville Old Face"/>
          <w:spacing w:val="-1"/>
          <w:sz w:val="24"/>
          <w:szCs w:val="24"/>
        </w:rPr>
        <w:t>calendrier,</w:t>
      </w:r>
      <w:r w:rsidRPr="009A1FC2">
        <w:rPr>
          <w:rFonts w:ascii="Baskerville Old Face" w:hAnsi="Baskerville Old Face"/>
          <w:spacing w:val="-9"/>
          <w:sz w:val="24"/>
          <w:szCs w:val="24"/>
        </w:rPr>
        <w:t xml:space="preserve"> </w:t>
      </w:r>
      <w:r w:rsidRPr="009A1FC2">
        <w:rPr>
          <w:rFonts w:ascii="Baskerville Old Face" w:hAnsi="Baskerville Old Face"/>
          <w:spacing w:val="-1"/>
          <w:sz w:val="24"/>
          <w:szCs w:val="24"/>
        </w:rPr>
        <w:t>lieu</w:t>
      </w:r>
      <w:r w:rsidRPr="009A1FC2">
        <w:rPr>
          <w:rFonts w:ascii="Baskerville Old Face" w:hAnsi="Baskerville Old Face"/>
          <w:spacing w:val="-7"/>
          <w:sz w:val="24"/>
          <w:szCs w:val="24"/>
        </w:rPr>
        <w:t xml:space="preserve"> </w:t>
      </w:r>
      <w:r w:rsidRPr="009A1FC2">
        <w:rPr>
          <w:rFonts w:ascii="Baskerville Old Face" w:hAnsi="Baskerville Old Face"/>
          <w:spacing w:val="-1"/>
          <w:sz w:val="24"/>
          <w:szCs w:val="24"/>
        </w:rPr>
        <w:t>ou</w:t>
      </w:r>
      <w:r w:rsidRPr="009A1FC2">
        <w:rPr>
          <w:rFonts w:ascii="Baskerville Old Face" w:hAnsi="Baskerville Old Face"/>
          <w:spacing w:val="-10"/>
          <w:sz w:val="24"/>
          <w:szCs w:val="24"/>
        </w:rPr>
        <w:t xml:space="preserve"> </w:t>
      </w:r>
      <w:r w:rsidRPr="009A1FC2">
        <w:rPr>
          <w:rFonts w:ascii="Baskerville Old Face" w:hAnsi="Baskerville Old Face"/>
          <w:spacing w:val="-1"/>
          <w:sz w:val="24"/>
          <w:szCs w:val="24"/>
        </w:rPr>
        <w:t>horaire</w:t>
      </w:r>
      <w:r w:rsidRPr="009A1FC2">
        <w:rPr>
          <w:rFonts w:ascii="Baskerville Old Face" w:hAnsi="Baskerville Old Face"/>
          <w:spacing w:val="-9"/>
          <w:sz w:val="24"/>
          <w:szCs w:val="24"/>
        </w:rPr>
        <w:t xml:space="preserve"> </w:t>
      </w:r>
      <w:r w:rsidRPr="009A1FC2">
        <w:rPr>
          <w:rFonts w:ascii="Baskerville Old Face" w:hAnsi="Baskerville Old Face"/>
          <w:spacing w:val="-1"/>
          <w:sz w:val="24"/>
          <w:szCs w:val="24"/>
        </w:rPr>
        <w:t>devra</w:t>
      </w:r>
      <w:r w:rsidRPr="009A1FC2">
        <w:rPr>
          <w:rFonts w:ascii="Baskerville Old Face" w:hAnsi="Baskerville Old Face"/>
          <w:spacing w:val="-7"/>
          <w:sz w:val="24"/>
          <w:szCs w:val="24"/>
        </w:rPr>
        <w:t xml:space="preserve"> </w:t>
      </w:r>
      <w:r w:rsidRPr="009A1FC2">
        <w:rPr>
          <w:rFonts w:ascii="Baskerville Old Face" w:hAnsi="Baskerville Old Face"/>
          <w:spacing w:val="-1"/>
          <w:sz w:val="24"/>
          <w:szCs w:val="24"/>
        </w:rPr>
        <w:t>être</w:t>
      </w:r>
      <w:r w:rsidRPr="009A1FC2">
        <w:rPr>
          <w:rFonts w:ascii="Baskerville Old Face" w:hAnsi="Baskerville Old Face"/>
          <w:spacing w:val="-9"/>
          <w:sz w:val="24"/>
          <w:szCs w:val="24"/>
        </w:rPr>
        <w:t xml:space="preserve"> </w:t>
      </w:r>
      <w:r w:rsidRPr="009A1FC2">
        <w:rPr>
          <w:rFonts w:ascii="Baskerville Old Face" w:hAnsi="Baskerville Old Face"/>
          <w:spacing w:val="-1"/>
          <w:sz w:val="24"/>
          <w:szCs w:val="24"/>
        </w:rPr>
        <w:t>préalablement</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communiqué</w:t>
      </w:r>
      <w:r w:rsidRPr="009A1FC2">
        <w:rPr>
          <w:rFonts w:ascii="Baskerville Old Face" w:hAnsi="Baskerville Old Face"/>
          <w:spacing w:val="-9"/>
          <w:sz w:val="24"/>
          <w:szCs w:val="24"/>
        </w:rPr>
        <w:t xml:space="preserve"> </w:t>
      </w:r>
      <w:r w:rsidRPr="009A1FC2">
        <w:rPr>
          <w:rFonts w:ascii="Baskerville Old Face" w:hAnsi="Baskerville Old Face"/>
          <w:sz w:val="24"/>
          <w:szCs w:val="24"/>
        </w:rPr>
        <w:t>aux</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partenaires</w:t>
      </w:r>
      <w:r w:rsidRPr="009A1FC2">
        <w:rPr>
          <w:rFonts w:ascii="Baskerville Old Face" w:hAnsi="Baskerville Old Face"/>
          <w:spacing w:val="-7"/>
          <w:sz w:val="24"/>
          <w:szCs w:val="24"/>
        </w:rPr>
        <w:t xml:space="preserve"> </w:t>
      </w:r>
      <w:r>
        <w:rPr>
          <w:rFonts w:ascii="Baskerville Old Face" w:hAnsi="Baskerville Old Face"/>
          <w:sz w:val="24"/>
          <w:szCs w:val="24"/>
        </w:rPr>
        <w:t>financiers.</w:t>
      </w:r>
    </w:p>
    <w:p w:rsidR="0067547B" w:rsidRPr="009A1FC2"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r w:rsidRPr="009A1FC2">
        <w:rPr>
          <w:rFonts w:ascii="Baskerville Old Face" w:hAnsi="Baskerville Old Face"/>
          <w:sz w:val="24"/>
          <w:szCs w:val="24"/>
        </w:rPr>
        <w:t>Suivant</w:t>
      </w:r>
      <w:r w:rsidRPr="009A1FC2">
        <w:rPr>
          <w:rFonts w:ascii="Baskerville Old Face" w:hAnsi="Baskerville Old Face"/>
          <w:spacing w:val="15"/>
          <w:sz w:val="24"/>
          <w:szCs w:val="24"/>
        </w:rPr>
        <w:t xml:space="preserve"> </w:t>
      </w:r>
      <w:r w:rsidRPr="009A1FC2">
        <w:rPr>
          <w:rFonts w:ascii="Baskerville Old Face" w:hAnsi="Baskerville Old Face"/>
          <w:sz w:val="24"/>
          <w:szCs w:val="24"/>
        </w:rPr>
        <w:t>la</w:t>
      </w:r>
      <w:r w:rsidRPr="009A1FC2">
        <w:rPr>
          <w:rFonts w:ascii="Baskerville Old Face" w:hAnsi="Baskerville Old Face"/>
          <w:spacing w:val="17"/>
          <w:sz w:val="24"/>
          <w:szCs w:val="24"/>
        </w:rPr>
        <w:t xml:space="preserve"> </w:t>
      </w:r>
      <w:r w:rsidRPr="009A1FC2">
        <w:rPr>
          <w:rFonts w:ascii="Baskerville Old Face" w:hAnsi="Baskerville Old Face"/>
          <w:sz w:val="24"/>
          <w:szCs w:val="24"/>
        </w:rPr>
        <w:t>nature</w:t>
      </w:r>
      <w:r w:rsidRPr="009A1FC2">
        <w:rPr>
          <w:rFonts w:ascii="Baskerville Old Face" w:hAnsi="Baskerville Old Face"/>
          <w:spacing w:val="16"/>
          <w:sz w:val="24"/>
          <w:szCs w:val="24"/>
        </w:rPr>
        <w:t xml:space="preserve"> </w:t>
      </w:r>
      <w:r w:rsidRPr="009A1FC2">
        <w:rPr>
          <w:rFonts w:ascii="Baskerville Old Face" w:hAnsi="Baskerville Old Face"/>
          <w:sz w:val="24"/>
          <w:szCs w:val="24"/>
        </w:rPr>
        <w:t>des</w:t>
      </w:r>
      <w:r w:rsidRPr="009A1FC2">
        <w:rPr>
          <w:rFonts w:ascii="Baskerville Old Face" w:hAnsi="Baskerville Old Face"/>
          <w:spacing w:val="17"/>
          <w:sz w:val="24"/>
          <w:szCs w:val="24"/>
        </w:rPr>
        <w:t xml:space="preserve"> </w:t>
      </w:r>
      <w:r w:rsidRPr="009A1FC2">
        <w:rPr>
          <w:rFonts w:ascii="Baskerville Old Face" w:hAnsi="Baskerville Old Face"/>
          <w:sz w:val="24"/>
          <w:szCs w:val="24"/>
        </w:rPr>
        <w:t>actions</w:t>
      </w:r>
      <w:r w:rsidRPr="009A1FC2">
        <w:rPr>
          <w:rFonts w:ascii="Baskerville Old Face" w:hAnsi="Baskerville Old Face"/>
          <w:spacing w:val="18"/>
          <w:sz w:val="24"/>
          <w:szCs w:val="24"/>
        </w:rPr>
        <w:t xml:space="preserve"> </w:t>
      </w:r>
      <w:r w:rsidRPr="009A1FC2">
        <w:rPr>
          <w:rFonts w:ascii="Baskerville Old Face" w:hAnsi="Baskerville Old Face"/>
          <w:sz w:val="24"/>
          <w:szCs w:val="24"/>
        </w:rPr>
        <w:t>menées,</w:t>
      </w:r>
      <w:r w:rsidRPr="009A1FC2">
        <w:rPr>
          <w:rFonts w:ascii="Baskerville Old Face" w:hAnsi="Baskerville Old Face"/>
          <w:spacing w:val="18"/>
          <w:sz w:val="24"/>
          <w:szCs w:val="24"/>
        </w:rPr>
        <w:t xml:space="preserve"> </w:t>
      </w:r>
      <w:r w:rsidRPr="009A1FC2">
        <w:rPr>
          <w:rFonts w:ascii="Baskerville Old Face" w:hAnsi="Baskerville Old Face"/>
          <w:sz w:val="24"/>
          <w:szCs w:val="24"/>
        </w:rPr>
        <w:t>il</w:t>
      </w:r>
      <w:r w:rsidRPr="009A1FC2">
        <w:rPr>
          <w:rFonts w:ascii="Baskerville Old Face" w:hAnsi="Baskerville Old Face"/>
          <w:spacing w:val="17"/>
          <w:sz w:val="24"/>
          <w:szCs w:val="24"/>
        </w:rPr>
        <w:t xml:space="preserve"> </w:t>
      </w:r>
      <w:r w:rsidRPr="009A1FC2">
        <w:rPr>
          <w:rFonts w:ascii="Baskerville Old Face" w:hAnsi="Baskerville Old Face"/>
          <w:sz w:val="24"/>
          <w:szCs w:val="24"/>
        </w:rPr>
        <w:t>vous</w:t>
      </w:r>
      <w:r w:rsidRPr="009A1FC2">
        <w:rPr>
          <w:rFonts w:ascii="Baskerville Old Face" w:hAnsi="Baskerville Old Face"/>
          <w:spacing w:val="17"/>
          <w:sz w:val="24"/>
          <w:szCs w:val="24"/>
        </w:rPr>
        <w:t xml:space="preserve"> </w:t>
      </w:r>
      <w:r w:rsidRPr="009A1FC2">
        <w:rPr>
          <w:rFonts w:ascii="Baskerville Old Face" w:hAnsi="Baskerville Old Face"/>
          <w:sz w:val="24"/>
          <w:szCs w:val="24"/>
        </w:rPr>
        <w:t>appartient</w:t>
      </w:r>
      <w:r w:rsidRPr="009A1FC2">
        <w:rPr>
          <w:rFonts w:ascii="Baskerville Old Face" w:hAnsi="Baskerville Old Face"/>
          <w:spacing w:val="17"/>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16"/>
          <w:sz w:val="24"/>
          <w:szCs w:val="24"/>
        </w:rPr>
        <w:t xml:space="preserve"> </w:t>
      </w:r>
      <w:r w:rsidRPr="009A1FC2">
        <w:rPr>
          <w:rFonts w:ascii="Baskerville Old Face" w:hAnsi="Baskerville Old Face"/>
          <w:sz w:val="24"/>
          <w:szCs w:val="24"/>
        </w:rPr>
        <w:t>vérifier</w:t>
      </w:r>
      <w:r w:rsidRPr="009A1FC2">
        <w:rPr>
          <w:rFonts w:ascii="Baskerville Old Face" w:hAnsi="Baskerville Old Face"/>
          <w:spacing w:val="18"/>
          <w:sz w:val="24"/>
          <w:szCs w:val="24"/>
        </w:rPr>
        <w:t xml:space="preserve"> </w:t>
      </w:r>
      <w:r w:rsidRPr="009A1FC2">
        <w:rPr>
          <w:rFonts w:ascii="Baskerville Old Face" w:hAnsi="Baskerville Old Face"/>
          <w:sz w:val="24"/>
          <w:szCs w:val="24"/>
        </w:rPr>
        <w:t>si</w:t>
      </w:r>
      <w:r w:rsidRPr="009A1FC2">
        <w:rPr>
          <w:rFonts w:ascii="Baskerville Old Face" w:hAnsi="Baskerville Old Face"/>
          <w:spacing w:val="17"/>
          <w:sz w:val="24"/>
          <w:szCs w:val="24"/>
        </w:rPr>
        <w:t xml:space="preserve"> </w:t>
      </w:r>
      <w:r w:rsidRPr="009A1FC2">
        <w:rPr>
          <w:rFonts w:ascii="Baskerville Old Face" w:hAnsi="Baskerville Old Face"/>
          <w:sz w:val="24"/>
          <w:szCs w:val="24"/>
        </w:rPr>
        <w:t>une</w:t>
      </w:r>
      <w:r w:rsidRPr="009A1FC2">
        <w:rPr>
          <w:rFonts w:ascii="Baskerville Old Face" w:hAnsi="Baskerville Old Face"/>
          <w:spacing w:val="17"/>
          <w:sz w:val="24"/>
          <w:szCs w:val="24"/>
        </w:rPr>
        <w:t xml:space="preserve"> </w:t>
      </w:r>
      <w:r w:rsidRPr="009A1FC2">
        <w:rPr>
          <w:rFonts w:ascii="Baskerville Old Face" w:hAnsi="Baskerville Old Face"/>
          <w:sz w:val="24"/>
          <w:szCs w:val="24"/>
        </w:rPr>
        <w:t>déclaration</w:t>
      </w:r>
      <w:r w:rsidRPr="009A1FC2">
        <w:rPr>
          <w:rFonts w:ascii="Baskerville Old Face" w:hAnsi="Baskerville Old Face"/>
          <w:spacing w:val="19"/>
          <w:sz w:val="24"/>
          <w:szCs w:val="24"/>
        </w:rPr>
        <w:t xml:space="preserve"> </w:t>
      </w:r>
      <w:r w:rsidRPr="009A1FC2">
        <w:rPr>
          <w:rFonts w:ascii="Baskerville Old Face" w:hAnsi="Baskerville Old Face"/>
          <w:sz w:val="24"/>
          <w:szCs w:val="24"/>
        </w:rPr>
        <w:t>préalable</w:t>
      </w:r>
      <w:r w:rsidRPr="009A1FC2">
        <w:rPr>
          <w:rFonts w:ascii="Baskerville Old Face" w:hAnsi="Baskerville Old Face"/>
          <w:spacing w:val="18"/>
          <w:sz w:val="24"/>
          <w:szCs w:val="24"/>
        </w:rPr>
        <w:t xml:space="preserve"> </w:t>
      </w:r>
      <w:r w:rsidRPr="009A1FC2">
        <w:rPr>
          <w:rFonts w:ascii="Baskerville Old Face" w:hAnsi="Baskerville Old Face"/>
          <w:sz w:val="24"/>
          <w:szCs w:val="24"/>
        </w:rPr>
        <w:t>d’accueil</w:t>
      </w:r>
      <w:r w:rsidRPr="009A1FC2">
        <w:rPr>
          <w:rFonts w:ascii="Baskerville Old Face" w:hAnsi="Baskerville Old Face"/>
          <w:spacing w:val="17"/>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16"/>
          <w:sz w:val="24"/>
          <w:szCs w:val="24"/>
        </w:rPr>
        <w:t xml:space="preserve"> </w:t>
      </w:r>
      <w:r w:rsidRPr="009A1FC2">
        <w:rPr>
          <w:rFonts w:ascii="Baskerville Old Face" w:hAnsi="Baskerville Old Face"/>
          <w:sz w:val="24"/>
          <w:szCs w:val="24"/>
        </w:rPr>
        <w:t>loisirs,</w:t>
      </w:r>
      <w:r w:rsidRPr="009A1FC2">
        <w:rPr>
          <w:rFonts w:ascii="Baskerville Old Face" w:hAnsi="Baskerville Old Face"/>
          <w:spacing w:val="16"/>
          <w:sz w:val="24"/>
          <w:szCs w:val="24"/>
        </w:rPr>
        <w:t xml:space="preserve"> </w:t>
      </w:r>
      <w:r w:rsidRPr="009A1FC2">
        <w:rPr>
          <w:rFonts w:ascii="Baskerville Old Face" w:hAnsi="Baskerville Old Face"/>
          <w:sz w:val="24"/>
          <w:szCs w:val="24"/>
        </w:rPr>
        <w:t>d’accueil</w:t>
      </w:r>
      <w:r w:rsidRPr="009A1FC2">
        <w:rPr>
          <w:rFonts w:ascii="Baskerville Old Face" w:hAnsi="Baskerville Old Face"/>
          <w:spacing w:val="19"/>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jeunes</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ou</w:t>
      </w:r>
      <w:r w:rsidRPr="009A1FC2">
        <w:rPr>
          <w:rFonts w:ascii="Baskerville Old Face" w:hAnsi="Baskerville Old Face"/>
          <w:spacing w:val="-3"/>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séjour</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auprès de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la</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S</w:t>
      </w:r>
      <w:r>
        <w:rPr>
          <w:rFonts w:ascii="Baskerville Old Face" w:hAnsi="Baskerville Old Face"/>
          <w:sz w:val="24"/>
          <w:szCs w:val="24"/>
        </w:rPr>
        <w:t>DJES</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s’impose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selon</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les critères réglementaires</w:t>
      </w:r>
      <w:r w:rsidRPr="009A1FC2">
        <w:rPr>
          <w:rFonts w:ascii="Baskerville Old Face" w:hAnsi="Baskerville Old Face"/>
          <w:spacing w:val="9"/>
          <w:sz w:val="24"/>
          <w:szCs w:val="24"/>
        </w:rPr>
        <w:t xml:space="preserve"> </w:t>
      </w:r>
      <w:hyperlink w:anchor="_bookmark10" w:history="1">
        <w:r>
          <w:rPr>
            <w:rFonts w:ascii="Baskerville Old Face" w:hAnsi="Baskerville Old Face"/>
            <w:sz w:val="24"/>
            <w:szCs w:val="24"/>
            <w:vertAlign w:val="superscript"/>
          </w:rPr>
          <w:t>4</w:t>
        </w:r>
      </w:hyperlink>
      <w:r w:rsidRPr="009A1FC2">
        <w:rPr>
          <w:rFonts w:ascii="Baskerville Old Face" w:hAnsi="Baskerville Old Face"/>
          <w:sz w:val="24"/>
          <w:szCs w:val="24"/>
        </w:rPr>
        <w:t>.</w:t>
      </w: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Pr="00EF52D6" w:rsidRDefault="0067547B" w:rsidP="0079726D">
      <w:pPr>
        <w:pStyle w:val="Paragraphedeliste"/>
        <w:widowControl w:val="0"/>
        <w:numPr>
          <w:ilvl w:val="0"/>
          <w:numId w:val="48"/>
        </w:numPr>
        <w:tabs>
          <w:tab w:val="left" w:pos="648"/>
        </w:tabs>
        <w:autoSpaceDE w:val="0"/>
        <w:autoSpaceDN w:val="0"/>
        <w:spacing w:after="0" w:line="240" w:lineRule="auto"/>
        <w:rPr>
          <w:rFonts w:ascii="Baskerville Old Face" w:hAnsi="Baskerville Old Face"/>
          <w:b/>
          <w:sz w:val="24"/>
          <w:szCs w:val="24"/>
        </w:rPr>
      </w:pPr>
      <w:r w:rsidRPr="00EF52D6">
        <w:rPr>
          <w:rFonts w:ascii="Baskerville Old Face" w:hAnsi="Baskerville Old Face"/>
          <w:b/>
          <w:sz w:val="24"/>
          <w:szCs w:val="24"/>
        </w:rPr>
        <w:lastRenderedPageBreak/>
        <w:t>PIÈCES</w:t>
      </w:r>
      <w:r w:rsidRPr="00EF52D6">
        <w:rPr>
          <w:rFonts w:ascii="Baskerville Old Face" w:hAnsi="Baskerville Old Face"/>
          <w:b/>
          <w:spacing w:val="-6"/>
          <w:sz w:val="24"/>
          <w:szCs w:val="24"/>
        </w:rPr>
        <w:t xml:space="preserve"> </w:t>
      </w:r>
      <w:r>
        <w:rPr>
          <w:rFonts w:ascii="Baskerville Old Face" w:hAnsi="Baskerville Old Face"/>
          <w:b/>
          <w:spacing w:val="-6"/>
          <w:sz w:val="24"/>
          <w:szCs w:val="24"/>
        </w:rPr>
        <w:t xml:space="preserve"> </w:t>
      </w:r>
      <w:r w:rsidRPr="00EF52D6">
        <w:rPr>
          <w:rFonts w:ascii="Baskerville Old Face" w:hAnsi="Baskerville Old Face"/>
          <w:b/>
          <w:sz w:val="24"/>
          <w:szCs w:val="24"/>
        </w:rPr>
        <w:t>CONSTITUTIVES</w:t>
      </w:r>
      <w:r w:rsidRPr="00EF52D6">
        <w:rPr>
          <w:rFonts w:ascii="Baskerville Old Face" w:hAnsi="Baskerville Old Face"/>
          <w:b/>
          <w:spacing w:val="-5"/>
          <w:sz w:val="24"/>
          <w:szCs w:val="24"/>
        </w:rPr>
        <w:t xml:space="preserve"> </w:t>
      </w:r>
      <w:r>
        <w:rPr>
          <w:rFonts w:ascii="Baskerville Old Face" w:hAnsi="Baskerville Old Face"/>
          <w:b/>
          <w:spacing w:val="-5"/>
          <w:sz w:val="24"/>
          <w:szCs w:val="24"/>
        </w:rPr>
        <w:t xml:space="preserve"> </w:t>
      </w:r>
      <w:r w:rsidRPr="00EF52D6">
        <w:rPr>
          <w:rFonts w:ascii="Baskerville Old Face" w:hAnsi="Baskerville Old Face"/>
          <w:b/>
          <w:sz w:val="24"/>
          <w:szCs w:val="24"/>
        </w:rPr>
        <w:t>DU</w:t>
      </w:r>
      <w:r w:rsidRPr="00EF52D6">
        <w:rPr>
          <w:rFonts w:ascii="Baskerville Old Face" w:hAnsi="Baskerville Old Face"/>
          <w:b/>
          <w:spacing w:val="-5"/>
          <w:sz w:val="24"/>
          <w:szCs w:val="24"/>
        </w:rPr>
        <w:t xml:space="preserve"> </w:t>
      </w:r>
      <w:r>
        <w:rPr>
          <w:rFonts w:ascii="Baskerville Old Face" w:hAnsi="Baskerville Old Face"/>
          <w:b/>
          <w:spacing w:val="-5"/>
          <w:sz w:val="24"/>
          <w:szCs w:val="24"/>
        </w:rPr>
        <w:t xml:space="preserve"> </w:t>
      </w:r>
      <w:r w:rsidRPr="00EF52D6">
        <w:rPr>
          <w:rFonts w:ascii="Baskerville Old Face" w:hAnsi="Baskerville Old Face"/>
          <w:b/>
          <w:sz w:val="24"/>
          <w:szCs w:val="24"/>
        </w:rPr>
        <w:t>DOSSIER</w:t>
      </w:r>
    </w:p>
    <w:p w:rsidR="0067547B" w:rsidRPr="00EF52D6" w:rsidRDefault="0067547B" w:rsidP="0067547B">
      <w:pPr>
        <w:pStyle w:val="Corpsdetexte"/>
        <w:spacing w:before="10"/>
        <w:rPr>
          <w:rFonts w:ascii="Baskerville Old Face" w:hAnsi="Baskerville Old Face"/>
          <w:sz w:val="20"/>
          <w:szCs w:val="20"/>
        </w:rPr>
      </w:pPr>
    </w:p>
    <w:p w:rsidR="0067547B" w:rsidRPr="009A1FC2" w:rsidRDefault="0067547B" w:rsidP="0079726D">
      <w:pPr>
        <w:pStyle w:val="Corpsdetexte"/>
        <w:numPr>
          <w:ilvl w:val="0"/>
          <w:numId w:val="60"/>
        </w:numPr>
        <w:spacing w:before="1"/>
        <w:rPr>
          <w:rFonts w:ascii="Baskerville Old Face" w:hAnsi="Baskerville Old Face"/>
          <w:sz w:val="24"/>
          <w:szCs w:val="24"/>
        </w:rPr>
      </w:pPr>
      <w:proofErr w:type="spellStart"/>
      <w:r w:rsidRPr="009A1FC2">
        <w:rPr>
          <w:rFonts w:ascii="Baskerville Old Face" w:hAnsi="Baskerville Old Face"/>
          <w:sz w:val="24"/>
          <w:szCs w:val="24"/>
        </w:rPr>
        <w:t>Cerfa</w:t>
      </w:r>
      <w:proofErr w:type="spellEnd"/>
      <w:r w:rsidRPr="009A1FC2">
        <w:rPr>
          <w:rFonts w:ascii="Baskerville Old Face" w:hAnsi="Baskerville Old Face"/>
          <w:spacing w:val="-6"/>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demande</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9"/>
          <w:sz w:val="24"/>
          <w:szCs w:val="24"/>
        </w:rPr>
        <w:t xml:space="preserve"> </w:t>
      </w:r>
      <w:r w:rsidRPr="009A1FC2">
        <w:rPr>
          <w:rFonts w:ascii="Baskerville Old Face" w:hAnsi="Baskerville Old Face"/>
          <w:sz w:val="24"/>
          <w:szCs w:val="24"/>
        </w:rPr>
        <w:t>subvention</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complet</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saisi</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sur</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le</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portail</w:t>
      </w:r>
      <w:r w:rsidRPr="009A1FC2">
        <w:rPr>
          <w:rFonts w:ascii="Baskerville Old Face" w:hAnsi="Baskerville Old Face"/>
          <w:spacing w:val="-2"/>
          <w:sz w:val="24"/>
          <w:szCs w:val="24"/>
        </w:rPr>
        <w:t xml:space="preserve"> </w:t>
      </w:r>
      <w:r w:rsidRPr="009A1FC2">
        <w:rPr>
          <w:rFonts w:ascii="Baskerville Old Face" w:hAnsi="Baskerville Old Face"/>
          <w:i/>
          <w:sz w:val="24"/>
          <w:szCs w:val="24"/>
        </w:rPr>
        <w:t>Dauphin</w:t>
      </w:r>
      <w:r w:rsidRPr="009A1FC2">
        <w:rPr>
          <w:rFonts w:ascii="Baskerville Old Face" w:hAnsi="Baskerville Old Face"/>
          <w:sz w:val="24"/>
          <w:szCs w:val="24"/>
        </w:rPr>
        <w:t>.</w:t>
      </w:r>
    </w:p>
    <w:p w:rsidR="0067547B" w:rsidRPr="009A1FC2" w:rsidRDefault="0067547B" w:rsidP="0079726D">
      <w:pPr>
        <w:pStyle w:val="Corpsdetexte"/>
        <w:numPr>
          <w:ilvl w:val="0"/>
          <w:numId w:val="60"/>
        </w:numPr>
        <w:rPr>
          <w:rFonts w:ascii="Baskerville Old Face" w:hAnsi="Baskerville Old Face"/>
          <w:sz w:val="24"/>
          <w:szCs w:val="24"/>
        </w:rPr>
      </w:pPr>
      <w:r w:rsidRPr="009A1FC2">
        <w:rPr>
          <w:rFonts w:ascii="Baskerville Old Face" w:hAnsi="Baskerville Old Face"/>
          <w:spacing w:val="-1"/>
          <w:sz w:val="24"/>
          <w:szCs w:val="24"/>
        </w:rPr>
        <w:t>Bilan</w:t>
      </w:r>
      <w:r w:rsidRPr="009A1FC2">
        <w:rPr>
          <w:rFonts w:ascii="Baskerville Old Face" w:hAnsi="Baskerville Old Face"/>
          <w:spacing w:val="-8"/>
          <w:sz w:val="24"/>
          <w:szCs w:val="24"/>
        </w:rPr>
        <w:t xml:space="preserve"> </w:t>
      </w:r>
      <w:r w:rsidRPr="009A1FC2">
        <w:rPr>
          <w:rFonts w:ascii="Baskerville Old Face" w:hAnsi="Baskerville Old Face"/>
          <w:spacing w:val="-1"/>
          <w:sz w:val="24"/>
          <w:szCs w:val="24"/>
        </w:rPr>
        <w:t>intermédiaire</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de</w:t>
      </w:r>
      <w:r w:rsidRPr="009A1FC2">
        <w:rPr>
          <w:rFonts w:ascii="Baskerville Old Face" w:hAnsi="Baskerville Old Face"/>
          <w:spacing w:val="-8"/>
          <w:sz w:val="24"/>
          <w:szCs w:val="24"/>
        </w:rPr>
        <w:t xml:space="preserve"> </w:t>
      </w:r>
      <w:r w:rsidRPr="009A1FC2">
        <w:rPr>
          <w:rFonts w:ascii="Baskerville Old Face" w:hAnsi="Baskerville Old Face"/>
          <w:sz w:val="24"/>
          <w:szCs w:val="24"/>
        </w:rPr>
        <w:t>l’action</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VVV</w:t>
      </w:r>
      <w:r w:rsidRPr="009A1FC2">
        <w:rPr>
          <w:rFonts w:ascii="Baskerville Old Face" w:hAnsi="Baskerville Old Face"/>
          <w:spacing w:val="-8"/>
          <w:sz w:val="24"/>
          <w:szCs w:val="24"/>
        </w:rPr>
        <w:t xml:space="preserve"> </w:t>
      </w:r>
      <w:r>
        <w:rPr>
          <w:rFonts w:ascii="Baskerville Old Face" w:hAnsi="Baskerville Old Face"/>
          <w:sz w:val="24"/>
          <w:szCs w:val="24"/>
        </w:rPr>
        <w:t>2021</w:t>
      </w:r>
      <w:r w:rsidRPr="009A1FC2">
        <w:rPr>
          <w:rFonts w:ascii="Baskerville Old Face" w:hAnsi="Baskerville Old Face"/>
          <w:spacing w:val="-6"/>
          <w:sz w:val="24"/>
          <w:szCs w:val="24"/>
        </w:rPr>
        <w:t xml:space="preserve"> </w:t>
      </w:r>
      <w:r w:rsidRPr="009A1FC2">
        <w:rPr>
          <w:rFonts w:ascii="Baskerville Old Face" w:hAnsi="Baskerville Old Face"/>
          <w:sz w:val="24"/>
          <w:szCs w:val="24"/>
        </w:rPr>
        <w:t>pour</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les</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actions</w:t>
      </w:r>
      <w:r w:rsidRPr="009A1FC2">
        <w:rPr>
          <w:rFonts w:ascii="Baskerville Old Face" w:hAnsi="Baskerville Old Face"/>
          <w:spacing w:val="-7"/>
          <w:sz w:val="24"/>
          <w:szCs w:val="24"/>
        </w:rPr>
        <w:t xml:space="preserve"> </w:t>
      </w:r>
      <w:r w:rsidRPr="009A1FC2">
        <w:rPr>
          <w:rFonts w:ascii="Baskerville Old Face" w:hAnsi="Baskerville Old Face"/>
          <w:sz w:val="24"/>
          <w:szCs w:val="24"/>
        </w:rPr>
        <w:t>reconduites</w:t>
      </w:r>
    </w:p>
    <w:p w:rsidR="0067547B" w:rsidRDefault="0067547B" w:rsidP="0079726D">
      <w:pPr>
        <w:pStyle w:val="Corpsdetexte"/>
        <w:numPr>
          <w:ilvl w:val="0"/>
          <w:numId w:val="60"/>
        </w:numPr>
        <w:rPr>
          <w:rFonts w:ascii="Baskerville Old Face" w:eastAsiaTheme="majorEastAsia" w:hAnsi="Baskerville Old Face" w:cstheme="majorBidi"/>
          <w:b/>
          <w:bCs/>
          <w:color w:val="1F497D" w:themeColor="text2"/>
          <w:sz w:val="32"/>
          <w:szCs w:val="28"/>
        </w:rPr>
      </w:pPr>
      <w:r w:rsidRPr="009A1FC2">
        <w:rPr>
          <w:rFonts w:ascii="Baskerville Old Face" w:hAnsi="Baskerville Old Face"/>
          <w:sz w:val="24"/>
          <w:szCs w:val="24"/>
        </w:rPr>
        <w:t>Fiches</w:t>
      </w:r>
      <w:r w:rsidRPr="009A1FC2">
        <w:rPr>
          <w:rFonts w:ascii="Baskerville Old Face" w:hAnsi="Baskerville Old Face"/>
          <w:spacing w:val="14"/>
          <w:sz w:val="24"/>
          <w:szCs w:val="24"/>
        </w:rPr>
        <w:t xml:space="preserve"> </w:t>
      </w:r>
      <w:r w:rsidRPr="009A1FC2">
        <w:rPr>
          <w:rFonts w:ascii="Baskerville Old Face" w:hAnsi="Baskerville Old Face"/>
          <w:sz w:val="24"/>
          <w:szCs w:val="24"/>
        </w:rPr>
        <w:t>"action"</w:t>
      </w:r>
      <w:r w:rsidRPr="009A1FC2">
        <w:rPr>
          <w:rFonts w:ascii="Baskerville Old Face" w:hAnsi="Baskerville Old Face"/>
          <w:spacing w:val="14"/>
          <w:sz w:val="24"/>
          <w:szCs w:val="24"/>
        </w:rPr>
        <w:t xml:space="preserve"> </w:t>
      </w:r>
      <w:r w:rsidRPr="009A1FC2">
        <w:rPr>
          <w:rFonts w:ascii="Baskerville Old Face" w:hAnsi="Baskerville Old Face"/>
          <w:sz w:val="24"/>
          <w:szCs w:val="24"/>
        </w:rPr>
        <w:t>VVV:</w:t>
      </w:r>
      <w:r w:rsidRPr="009A1FC2">
        <w:rPr>
          <w:rFonts w:ascii="Baskerville Old Face" w:hAnsi="Baskerville Old Face"/>
          <w:spacing w:val="14"/>
          <w:sz w:val="24"/>
          <w:szCs w:val="24"/>
        </w:rPr>
        <w:t xml:space="preserve"> </w:t>
      </w:r>
      <w:r w:rsidRPr="009A1FC2">
        <w:rPr>
          <w:rFonts w:ascii="Baskerville Old Face" w:hAnsi="Baskerville Old Face"/>
          <w:sz w:val="24"/>
          <w:szCs w:val="24"/>
        </w:rPr>
        <w:t>une</w:t>
      </w:r>
      <w:r w:rsidRPr="009A1FC2">
        <w:rPr>
          <w:rFonts w:ascii="Baskerville Old Face" w:hAnsi="Baskerville Old Face"/>
          <w:spacing w:val="13"/>
          <w:sz w:val="24"/>
          <w:szCs w:val="24"/>
        </w:rPr>
        <w:t xml:space="preserve"> </w:t>
      </w:r>
      <w:r w:rsidRPr="009A1FC2">
        <w:rPr>
          <w:rFonts w:ascii="Baskerville Old Face" w:hAnsi="Baskerville Old Face"/>
          <w:sz w:val="24"/>
          <w:szCs w:val="24"/>
        </w:rPr>
        <w:t>fiche</w:t>
      </w:r>
      <w:r w:rsidRPr="009A1FC2">
        <w:rPr>
          <w:rFonts w:ascii="Baskerville Old Face" w:hAnsi="Baskerville Old Face"/>
          <w:spacing w:val="14"/>
          <w:sz w:val="24"/>
          <w:szCs w:val="24"/>
        </w:rPr>
        <w:t xml:space="preserve"> </w:t>
      </w:r>
      <w:r w:rsidRPr="009A1FC2">
        <w:rPr>
          <w:rFonts w:ascii="Baskerville Old Face" w:hAnsi="Baskerville Old Face"/>
          <w:sz w:val="24"/>
          <w:szCs w:val="24"/>
        </w:rPr>
        <w:t>action</w:t>
      </w:r>
      <w:r w:rsidRPr="009A1FC2">
        <w:rPr>
          <w:rFonts w:ascii="Baskerville Old Face" w:hAnsi="Baskerville Old Face"/>
          <w:spacing w:val="14"/>
          <w:sz w:val="24"/>
          <w:szCs w:val="24"/>
        </w:rPr>
        <w:t xml:space="preserve"> </w:t>
      </w:r>
      <w:r w:rsidRPr="009A1FC2">
        <w:rPr>
          <w:rFonts w:ascii="Baskerville Old Face" w:hAnsi="Baskerville Old Face"/>
          <w:sz w:val="24"/>
          <w:szCs w:val="24"/>
        </w:rPr>
        <w:t>par</w:t>
      </w:r>
      <w:r w:rsidRPr="009A1FC2">
        <w:rPr>
          <w:rFonts w:ascii="Baskerville Old Face" w:hAnsi="Baskerville Old Face"/>
          <w:spacing w:val="14"/>
          <w:sz w:val="24"/>
          <w:szCs w:val="24"/>
        </w:rPr>
        <w:t xml:space="preserve"> </w:t>
      </w:r>
      <w:r w:rsidRPr="009A1FC2">
        <w:rPr>
          <w:rFonts w:ascii="Baskerville Old Face" w:hAnsi="Baskerville Old Face"/>
          <w:sz w:val="24"/>
          <w:szCs w:val="24"/>
        </w:rPr>
        <w:t>type</w:t>
      </w:r>
      <w:r w:rsidRPr="009A1FC2">
        <w:rPr>
          <w:rFonts w:ascii="Baskerville Old Face" w:hAnsi="Baskerville Old Face"/>
          <w:spacing w:val="14"/>
          <w:sz w:val="24"/>
          <w:szCs w:val="24"/>
        </w:rPr>
        <w:t xml:space="preserve"> </w:t>
      </w:r>
      <w:r w:rsidRPr="009A1FC2">
        <w:rPr>
          <w:rFonts w:ascii="Baskerville Old Face" w:hAnsi="Baskerville Old Face"/>
          <w:sz w:val="24"/>
          <w:szCs w:val="24"/>
        </w:rPr>
        <w:t>d’activité</w:t>
      </w:r>
      <w:r w:rsidRPr="009A1FC2">
        <w:rPr>
          <w:rFonts w:ascii="Baskerville Old Face" w:hAnsi="Baskerville Old Face"/>
          <w:spacing w:val="14"/>
          <w:sz w:val="24"/>
          <w:szCs w:val="24"/>
        </w:rPr>
        <w:t xml:space="preserve"> </w:t>
      </w:r>
      <w:r w:rsidRPr="009A1FC2">
        <w:rPr>
          <w:rFonts w:ascii="Baskerville Old Face" w:hAnsi="Baskerville Old Face"/>
          <w:sz w:val="24"/>
          <w:szCs w:val="24"/>
        </w:rPr>
        <w:t>mentionnée</w:t>
      </w:r>
      <w:r w:rsidRPr="009A1FC2">
        <w:rPr>
          <w:rFonts w:ascii="Baskerville Old Face" w:hAnsi="Baskerville Old Face"/>
          <w:spacing w:val="15"/>
          <w:sz w:val="24"/>
          <w:szCs w:val="24"/>
        </w:rPr>
        <w:t xml:space="preserve"> </w:t>
      </w:r>
      <w:r w:rsidRPr="009A1FC2">
        <w:rPr>
          <w:rFonts w:ascii="Baskerville Old Face" w:hAnsi="Baskerville Old Face"/>
          <w:sz w:val="24"/>
          <w:szCs w:val="24"/>
        </w:rPr>
        <w:t>dans</w:t>
      </w:r>
      <w:r w:rsidRPr="009A1FC2">
        <w:rPr>
          <w:rFonts w:ascii="Baskerville Old Face" w:hAnsi="Baskerville Old Face"/>
          <w:spacing w:val="15"/>
          <w:sz w:val="24"/>
          <w:szCs w:val="24"/>
        </w:rPr>
        <w:t xml:space="preserve"> </w:t>
      </w:r>
      <w:proofErr w:type="spellStart"/>
      <w:r w:rsidRPr="009A1FC2">
        <w:rPr>
          <w:rFonts w:ascii="Baskerville Old Face" w:hAnsi="Baskerville Old Face"/>
          <w:sz w:val="24"/>
          <w:szCs w:val="24"/>
        </w:rPr>
        <w:t>Cerfa</w:t>
      </w:r>
      <w:proofErr w:type="spellEnd"/>
      <w:r w:rsidRPr="009A1FC2">
        <w:rPr>
          <w:rFonts w:ascii="Baskerville Old Face" w:hAnsi="Baskerville Old Face"/>
          <w:spacing w:val="13"/>
          <w:sz w:val="24"/>
          <w:szCs w:val="24"/>
        </w:rPr>
        <w:t xml:space="preserve"> </w:t>
      </w:r>
      <w:r>
        <w:rPr>
          <w:rFonts w:ascii="Baskerville Old Face" w:hAnsi="Baskerville Old Face"/>
          <w:sz w:val="24"/>
          <w:szCs w:val="24"/>
        </w:rPr>
        <w:t>(</w:t>
      </w:r>
      <w:r w:rsidRPr="009A1FC2">
        <w:rPr>
          <w:rFonts w:ascii="Baskerville Old Face" w:hAnsi="Baskerville Old Face"/>
          <w:sz w:val="24"/>
          <w:szCs w:val="24"/>
        </w:rPr>
        <w:t>séjour,</w:t>
      </w:r>
      <w:r w:rsidRPr="009A1FC2">
        <w:rPr>
          <w:rFonts w:ascii="Baskerville Old Face" w:hAnsi="Baskerville Old Face"/>
          <w:spacing w:val="14"/>
          <w:sz w:val="24"/>
          <w:szCs w:val="24"/>
        </w:rPr>
        <w:t xml:space="preserve"> </w:t>
      </w:r>
      <w:r w:rsidRPr="009A1FC2">
        <w:rPr>
          <w:rFonts w:ascii="Baskerville Old Face" w:hAnsi="Baskerville Old Face"/>
          <w:sz w:val="24"/>
          <w:szCs w:val="24"/>
        </w:rPr>
        <w:t>ateliers</w:t>
      </w:r>
      <w:r w:rsidRPr="009A1FC2">
        <w:rPr>
          <w:rFonts w:ascii="Baskerville Old Face" w:hAnsi="Baskerville Old Face"/>
          <w:spacing w:val="14"/>
          <w:sz w:val="24"/>
          <w:szCs w:val="24"/>
        </w:rPr>
        <w:t xml:space="preserve"> </w:t>
      </w:r>
      <w:r w:rsidRPr="009A1FC2">
        <w:rPr>
          <w:rFonts w:ascii="Baskerville Old Face" w:hAnsi="Baskerville Old Face"/>
          <w:sz w:val="24"/>
          <w:szCs w:val="24"/>
        </w:rPr>
        <w:t>sur</w:t>
      </w:r>
      <w:r w:rsidRPr="009A1FC2">
        <w:rPr>
          <w:rFonts w:ascii="Baskerville Old Face" w:hAnsi="Baskerville Old Face"/>
          <w:spacing w:val="1"/>
          <w:sz w:val="24"/>
          <w:szCs w:val="24"/>
        </w:rPr>
        <w:t xml:space="preserve"> </w:t>
      </w:r>
      <w:r w:rsidRPr="009A1FC2">
        <w:rPr>
          <w:rFonts w:ascii="Baskerville Old Face" w:hAnsi="Baskerville Old Face"/>
          <w:sz w:val="24"/>
          <w:szCs w:val="24"/>
        </w:rPr>
        <w:t>place,</w:t>
      </w:r>
      <w:r w:rsidRPr="009A1FC2">
        <w:rPr>
          <w:rFonts w:ascii="Baskerville Old Face" w:hAnsi="Baskerville Old Face"/>
          <w:spacing w:val="-2"/>
          <w:sz w:val="24"/>
          <w:szCs w:val="24"/>
        </w:rPr>
        <w:t xml:space="preserve"> </w:t>
      </w:r>
      <w:r w:rsidRPr="009A1FC2">
        <w:rPr>
          <w:rFonts w:ascii="Baskerville Old Face" w:hAnsi="Baskerville Old Face"/>
          <w:sz w:val="24"/>
          <w:szCs w:val="24"/>
        </w:rPr>
        <w:t>sorties).</w:t>
      </w:r>
      <w:r>
        <w:rPr>
          <w:rFonts w:ascii="Baskerville Old Face" w:eastAsiaTheme="majorEastAsia" w:hAnsi="Baskerville Old Face" w:cstheme="majorBidi"/>
          <w:b/>
          <w:bCs/>
          <w:color w:val="1F497D" w:themeColor="text2"/>
          <w:sz w:val="32"/>
          <w:szCs w:val="28"/>
        </w:rPr>
        <w:t xml:space="preserve"> </w:t>
      </w: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pStyle w:val="Corpsdetexte"/>
        <w:ind w:left="502"/>
        <w:rPr>
          <w:rFonts w:ascii="Baskerville Old Face" w:hAnsi="Baskerville Old Face"/>
          <w:sz w:val="24"/>
          <w:szCs w:val="24"/>
        </w:rPr>
      </w:pPr>
    </w:p>
    <w:p w:rsidR="0067547B" w:rsidRDefault="0067547B" w:rsidP="0067547B">
      <w:pPr>
        <w:tabs>
          <w:tab w:val="left" w:pos="5055"/>
        </w:tabs>
        <w:spacing w:line="240" w:lineRule="auto"/>
        <w:rPr>
          <w:rFonts w:ascii="Baskerville Old Face" w:eastAsiaTheme="majorEastAsia" w:hAnsi="Baskerville Old Face" w:cstheme="majorBidi"/>
          <w:b/>
          <w:bCs/>
          <w:color w:val="1F497D" w:themeColor="text2"/>
          <w:sz w:val="32"/>
          <w:szCs w:val="28"/>
        </w:rPr>
      </w:pPr>
      <w:r>
        <w:rPr>
          <w:rFonts w:ascii="Times New Roman"/>
          <w:sz w:val="16"/>
        </w:rPr>
        <w:t>(4) P</w:t>
      </w:r>
      <w:r w:rsidRPr="001A0B1B">
        <w:rPr>
          <w:rFonts w:ascii="Times New Roman"/>
          <w:sz w:val="16"/>
        </w:rPr>
        <w:t>our en savoir plus</w:t>
      </w:r>
      <w:r>
        <w:rPr>
          <w:rFonts w:ascii="Times New Roman"/>
          <w:sz w:val="16"/>
        </w:rPr>
        <w:t> </w:t>
      </w:r>
      <w:r>
        <w:rPr>
          <w:rFonts w:ascii="Times New Roman"/>
          <w:sz w:val="16"/>
        </w:rPr>
        <w:t>: https://</w:t>
      </w:r>
      <w:r w:rsidRPr="001A0B1B">
        <w:rPr>
          <w:rFonts w:ascii="Times New Roman"/>
          <w:sz w:val="16"/>
        </w:rPr>
        <w:t xml:space="preserve"> www.nord.gouv.fr</w:t>
      </w:r>
      <w:r>
        <w:rPr>
          <w:rFonts w:ascii="Times New Roman"/>
          <w:sz w:val="16"/>
        </w:rPr>
        <w:t xml:space="preserve">/Politiques-publiques/Jeunesse-sports-et-vie-associative/Jeunesse-enfance </w:t>
      </w:r>
    </w:p>
    <w:p w:rsidR="0067547B" w:rsidRDefault="0067547B" w:rsidP="0067547B">
      <w:pPr>
        <w:tabs>
          <w:tab w:val="left" w:pos="5055"/>
        </w:tabs>
        <w:spacing w:line="240" w:lineRule="auto"/>
        <w:rPr>
          <w:rFonts w:ascii="Baskerville Old Face" w:eastAsiaTheme="majorEastAsia" w:hAnsi="Baskerville Old Face" w:cstheme="majorBidi"/>
          <w:b/>
          <w:bCs/>
          <w:color w:val="1F497D" w:themeColor="text2"/>
          <w:sz w:val="32"/>
          <w:szCs w:val="28"/>
        </w:rPr>
      </w:pPr>
    </w:p>
    <w:p w:rsidR="0067547B" w:rsidRDefault="0067547B" w:rsidP="0067547B">
      <w:pPr>
        <w:tabs>
          <w:tab w:val="left" w:pos="5055"/>
        </w:tabs>
        <w:spacing w:line="240" w:lineRule="auto"/>
        <w:rPr>
          <w:rFonts w:ascii="Baskerville Old Face" w:eastAsiaTheme="majorEastAsia" w:hAnsi="Baskerville Old Face" w:cstheme="majorBidi"/>
          <w:b/>
          <w:bCs/>
          <w:color w:val="1F497D" w:themeColor="text2"/>
          <w:sz w:val="32"/>
          <w:szCs w:val="28"/>
        </w:rPr>
      </w:pPr>
    </w:p>
    <w:p w:rsidR="00EB2254" w:rsidRDefault="00EB2254" w:rsidP="0067547B">
      <w:pPr>
        <w:tabs>
          <w:tab w:val="left" w:pos="5055"/>
        </w:tabs>
        <w:spacing w:line="240" w:lineRule="auto"/>
        <w:rPr>
          <w:rFonts w:ascii="Baskerville Old Face" w:eastAsiaTheme="majorEastAsia" w:hAnsi="Baskerville Old Face" w:cstheme="majorBidi"/>
          <w:b/>
          <w:bCs/>
          <w:color w:val="1F497D" w:themeColor="text2"/>
          <w:sz w:val="32"/>
          <w:szCs w:val="28"/>
        </w:rPr>
      </w:pPr>
    </w:p>
    <w:p w:rsidR="0067547B" w:rsidRPr="005B35D7" w:rsidRDefault="0067547B" w:rsidP="0067547B">
      <w:pPr>
        <w:tabs>
          <w:tab w:val="left" w:pos="5055"/>
        </w:tabs>
        <w:spacing w:line="240" w:lineRule="auto"/>
        <w:jc w:val="center"/>
        <w:rPr>
          <w:rFonts w:ascii="Baskerville Old Face" w:eastAsiaTheme="majorEastAsia" w:hAnsi="Baskerville Old Face" w:cstheme="majorBidi"/>
          <w:b/>
          <w:bCs/>
          <w:color w:val="1F497D" w:themeColor="text2"/>
          <w:sz w:val="32"/>
          <w:szCs w:val="28"/>
        </w:rPr>
      </w:pPr>
      <w:r>
        <w:rPr>
          <w:rFonts w:ascii="Baskerville Old Face" w:eastAsiaTheme="majorEastAsia" w:hAnsi="Baskerville Old Face" w:cstheme="majorBidi"/>
          <w:b/>
          <w:bCs/>
          <w:color w:val="1F497D" w:themeColor="text2"/>
          <w:sz w:val="32"/>
          <w:szCs w:val="28"/>
        </w:rPr>
        <w:lastRenderedPageBreak/>
        <w:t>ANNEXE 5 : ATELIER SANTE VILLE (ASV)</w:t>
      </w:r>
    </w:p>
    <w:p w:rsidR="0067547B" w:rsidRPr="001A0B1B" w:rsidRDefault="0067547B" w:rsidP="0079726D">
      <w:pPr>
        <w:pStyle w:val="Paragraphedeliste"/>
        <w:widowControl w:val="0"/>
        <w:numPr>
          <w:ilvl w:val="0"/>
          <w:numId w:val="53"/>
        </w:numPr>
        <w:tabs>
          <w:tab w:val="left" w:pos="648"/>
        </w:tabs>
        <w:autoSpaceDE w:val="0"/>
        <w:autoSpaceDN w:val="0"/>
        <w:spacing w:after="0" w:line="240" w:lineRule="auto"/>
        <w:rPr>
          <w:rFonts w:ascii="Baskerville Old Face" w:hAnsi="Baskerville Old Face"/>
          <w:b/>
          <w:sz w:val="24"/>
          <w:szCs w:val="24"/>
        </w:rPr>
      </w:pPr>
      <w:r w:rsidRPr="001A0B1B">
        <w:rPr>
          <w:rFonts w:ascii="Baskerville Old Face" w:hAnsi="Baskerville Old Face"/>
          <w:b/>
          <w:sz w:val="24"/>
          <w:szCs w:val="24"/>
        </w:rPr>
        <w:t>OBJECTIFS</w:t>
      </w:r>
      <w:r w:rsidRPr="001A0B1B">
        <w:rPr>
          <w:rFonts w:ascii="Baskerville Old Face" w:hAnsi="Baskerville Old Face"/>
          <w:b/>
          <w:spacing w:val="-7"/>
          <w:sz w:val="24"/>
          <w:szCs w:val="24"/>
        </w:rPr>
        <w:t xml:space="preserve"> </w:t>
      </w:r>
      <w:r w:rsidRPr="001A0B1B">
        <w:rPr>
          <w:rFonts w:ascii="Baskerville Old Face" w:hAnsi="Baskerville Old Face"/>
          <w:b/>
          <w:sz w:val="24"/>
          <w:szCs w:val="24"/>
        </w:rPr>
        <w:t>ET</w:t>
      </w:r>
      <w:r w:rsidRPr="001A0B1B">
        <w:rPr>
          <w:rFonts w:ascii="Baskerville Old Face" w:hAnsi="Baskerville Old Face"/>
          <w:b/>
          <w:spacing w:val="-8"/>
          <w:sz w:val="24"/>
          <w:szCs w:val="24"/>
        </w:rPr>
        <w:t xml:space="preserve"> </w:t>
      </w:r>
      <w:r w:rsidRPr="001A0B1B">
        <w:rPr>
          <w:rFonts w:ascii="Baskerville Old Face" w:hAnsi="Baskerville Old Face"/>
          <w:b/>
          <w:sz w:val="24"/>
          <w:szCs w:val="24"/>
        </w:rPr>
        <w:t>PRIORITÉS</w:t>
      </w:r>
    </w:p>
    <w:p w:rsidR="0067547B" w:rsidRPr="001A0B1B" w:rsidRDefault="0067547B" w:rsidP="0067547B">
      <w:pPr>
        <w:pStyle w:val="Corpsdetexte"/>
        <w:rPr>
          <w:rFonts w:ascii="Baskerville Old Face" w:hAnsi="Baskerville Old Face"/>
          <w:sz w:val="24"/>
          <w:szCs w:val="24"/>
        </w:rPr>
      </w:pPr>
    </w:p>
    <w:p w:rsidR="0067547B" w:rsidRPr="001A0B1B" w:rsidRDefault="0067547B" w:rsidP="00EB2254">
      <w:pPr>
        <w:pStyle w:val="Corpsdetexte"/>
        <w:ind w:left="502" w:right="456"/>
        <w:jc w:val="both"/>
        <w:rPr>
          <w:rFonts w:ascii="Baskerville Old Face" w:hAnsi="Baskerville Old Face"/>
          <w:sz w:val="24"/>
          <w:szCs w:val="24"/>
        </w:rPr>
      </w:pPr>
      <w:r w:rsidRPr="001A0B1B">
        <w:rPr>
          <w:rFonts w:ascii="Baskerville Old Face" w:hAnsi="Baskerville Old Face"/>
          <w:sz w:val="24"/>
          <w:szCs w:val="24"/>
        </w:rPr>
        <w:t>L'atelier santé ville est un outil de la politique de la ville à la disposition des professionnels des secteurs sanitaires, sociaux,</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éducatifs et des habitants, dans le but d’impulser et de faciliter la mise en place d'actions de prévention et de promotion de la</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santé</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dans</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les</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quartiers</w:t>
      </w:r>
      <w:r w:rsidRPr="001A0B1B">
        <w:rPr>
          <w:rFonts w:ascii="Baskerville Old Face" w:hAnsi="Baskerville Old Face"/>
          <w:spacing w:val="-2"/>
          <w:sz w:val="24"/>
          <w:szCs w:val="24"/>
        </w:rPr>
        <w:t xml:space="preserve"> </w:t>
      </w:r>
      <w:r w:rsidR="00EB2254">
        <w:rPr>
          <w:rFonts w:ascii="Baskerville Old Face" w:hAnsi="Baskerville Old Face"/>
          <w:sz w:val="24"/>
          <w:szCs w:val="24"/>
        </w:rPr>
        <w:t>prioritaires.</w:t>
      </w:r>
    </w:p>
    <w:p w:rsidR="0067547B" w:rsidRPr="001A0B1B" w:rsidRDefault="0067547B" w:rsidP="0067547B">
      <w:pPr>
        <w:pStyle w:val="Corpsdetexte"/>
        <w:ind w:left="502" w:right="461"/>
        <w:jc w:val="both"/>
        <w:rPr>
          <w:rFonts w:ascii="Baskerville Old Face" w:hAnsi="Baskerville Old Face"/>
          <w:sz w:val="24"/>
          <w:szCs w:val="24"/>
        </w:rPr>
      </w:pPr>
      <w:r w:rsidRPr="001A0B1B">
        <w:rPr>
          <w:rFonts w:ascii="Baskerville Old Face" w:hAnsi="Baskerville Old Face"/>
          <w:sz w:val="24"/>
          <w:szCs w:val="24"/>
        </w:rPr>
        <w:t>Il s’inscrit dans les politiques de réduction des inégalités sociales et territoriales de santé et de lutte contre les exclusions via des</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actions</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sur</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leurs</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déterminants</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sociaux</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et</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la</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coordination</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des</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ressources</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et</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des</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acteurs</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du</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territoire,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au</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premier</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rang</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desquels</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les</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habitants</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des</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quartiers.</w:t>
      </w:r>
    </w:p>
    <w:p w:rsidR="0067547B" w:rsidRPr="001A0B1B" w:rsidRDefault="0067547B" w:rsidP="0067547B">
      <w:pPr>
        <w:pStyle w:val="Corpsdetexte"/>
        <w:rPr>
          <w:rFonts w:ascii="Baskerville Old Face" w:hAnsi="Baskerville Old Face"/>
          <w:sz w:val="24"/>
          <w:szCs w:val="24"/>
        </w:rPr>
      </w:pPr>
    </w:p>
    <w:p w:rsidR="0067547B" w:rsidRPr="00474EF9" w:rsidRDefault="0067547B" w:rsidP="00EB2254">
      <w:pPr>
        <w:pStyle w:val="Corpsdetexte"/>
        <w:ind w:left="502"/>
        <w:rPr>
          <w:rFonts w:ascii="Baskerville Old Face" w:hAnsi="Baskerville Old Face"/>
          <w:sz w:val="24"/>
          <w:szCs w:val="24"/>
        </w:rPr>
      </w:pPr>
      <w:r w:rsidRPr="00474EF9">
        <w:rPr>
          <w:rFonts w:ascii="Baskerville Old Face" w:hAnsi="Baskerville Old Face"/>
          <w:sz w:val="24"/>
          <w:szCs w:val="24"/>
        </w:rPr>
        <w:t>Ses</w:t>
      </w:r>
      <w:r w:rsidRPr="00474EF9">
        <w:rPr>
          <w:rFonts w:ascii="Baskerville Old Face" w:hAnsi="Baskerville Old Face"/>
          <w:spacing w:val="-4"/>
          <w:sz w:val="24"/>
          <w:szCs w:val="24"/>
        </w:rPr>
        <w:t xml:space="preserve"> </w:t>
      </w:r>
      <w:r w:rsidRPr="00474EF9">
        <w:rPr>
          <w:rFonts w:ascii="Baskerville Old Face" w:hAnsi="Baskerville Old Face"/>
          <w:sz w:val="24"/>
          <w:szCs w:val="24"/>
        </w:rPr>
        <w:t>priorités</w:t>
      </w:r>
      <w:r w:rsidRPr="00474EF9">
        <w:rPr>
          <w:rFonts w:ascii="Baskerville Old Face" w:hAnsi="Baskerville Old Face"/>
          <w:spacing w:val="-5"/>
          <w:sz w:val="24"/>
          <w:szCs w:val="24"/>
        </w:rPr>
        <w:t xml:space="preserve"> </w:t>
      </w:r>
      <w:r w:rsidRPr="00474EF9">
        <w:rPr>
          <w:rFonts w:ascii="Baskerville Old Face" w:hAnsi="Baskerville Old Face"/>
          <w:sz w:val="24"/>
          <w:szCs w:val="24"/>
        </w:rPr>
        <w:t>sont</w:t>
      </w:r>
      <w:r w:rsidRPr="00474EF9">
        <w:rPr>
          <w:rFonts w:ascii="Baskerville Old Face" w:hAnsi="Baskerville Old Face"/>
          <w:spacing w:val="-5"/>
          <w:sz w:val="24"/>
          <w:szCs w:val="24"/>
        </w:rPr>
        <w:t xml:space="preserve"> </w:t>
      </w:r>
      <w:r w:rsidRPr="00474EF9">
        <w:rPr>
          <w:rFonts w:ascii="Baskerville Old Face" w:hAnsi="Baskerville Old Face"/>
          <w:sz w:val="24"/>
          <w:szCs w:val="24"/>
        </w:rPr>
        <w:t>:</w:t>
      </w:r>
    </w:p>
    <w:p w:rsidR="0067547B" w:rsidRPr="001A0B1B" w:rsidRDefault="0067547B" w:rsidP="0079726D">
      <w:pPr>
        <w:pStyle w:val="Corpsdetexte"/>
        <w:numPr>
          <w:ilvl w:val="0"/>
          <w:numId w:val="54"/>
        </w:numPr>
        <w:rPr>
          <w:rFonts w:ascii="Baskerville Old Face" w:hAnsi="Baskerville Old Face"/>
          <w:sz w:val="24"/>
          <w:szCs w:val="24"/>
        </w:rPr>
      </w:pPr>
      <w:r w:rsidRPr="00474EF9">
        <w:rPr>
          <w:rFonts w:ascii="Baskerville Old Face" w:hAnsi="Baskerville Old Face"/>
          <w:sz w:val="24"/>
          <w:szCs w:val="24"/>
        </w:rPr>
        <w:t>La</w:t>
      </w:r>
      <w:r w:rsidRPr="00474EF9">
        <w:rPr>
          <w:rFonts w:ascii="Baskerville Old Face" w:hAnsi="Baskerville Old Face"/>
          <w:spacing w:val="-8"/>
          <w:sz w:val="24"/>
          <w:szCs w:val="24"/>
        </w:rPr>
        <w:t xml:space="preserve"> </w:t>
      </w:r>
      <w:r w:rsidRPr="00474EF9">
        <w:rPr>
          <w:rFonts w:ascii="Baskerville Old Face" w:hAnsi="Baskerville Old Face"/>
          <w:sz w:val="24"/>
          <w:szCs w:val="24"/>
        </w:rPr>
        <w:t>réduction</w:t>
      </w:r>
      <w:r w:rsidRPr="00474EF9">
        <w:rPr>
          <w:rFonts w:ascii="Baskerville Old Face" w:hAnsi="Baskerville Old Face"/>
          <w:spacing w:val="-7"/>
          <w:sz w:val="24"/>
          <w:szCs w:val="24"/>
        </w:rPr>
        <w:t xml:space="preserve"> </w:t>
      </w:r>
      <w:r w:rsidRPr="00474EF9">
        <w:rPr>
          <w:rFonts w:ascii="Baskerville Old Face" w:hAnsi="Baskerville Old Face"/>
          <w:sz w:val="24"/>
          <w:szCs w:val="24"/>
        </w:rPr>
        <w:t>les</w:t>
      </w:r>
      <w:r w:rsidRPr="00474EF9">
        <w:rPr>
          <w:rFonts w:ascii="Baskerville Old Face" w:hAnsi="Baskerville Old Face"/>
          <w:spacing w:val="-6"/>
          <w:sz w:val="24"/>
          <w:szCs w:val="24"/>
        </w:rPr>
        <w:t xml:space="preserve"> </w:t>
      </w:r>
      <w:r w:rsidRPr="00474EF9">
        <w:rPr>
          <w:rFonts w:ascii="Baskerville Old Face" w:hAnsi="Baskerville Old Face"/>
          <w:sz w:val="24"/>
          <w:szCs w:val="24"/>
        </w:rPr>
        <w:t>inégalités</w:t>
      </w:r>
      <w:r w:rsidRPr="00474EF9">
        <w:rPr>
          <w:rFonts w:ascii="Baskerville Old Face" w:hAnsi="Baskerville Old Face"/>
          <w:spacing w:val="-8"/>
          <w:sz w:val="24"/>
          <w:szCs w:val="24"/>
        </w:rPr>
        <w:t xml:space="preserve"> </w:t>
      </w:r>
      <w:r w:rsidRPr="00474EF9">
        <w:rPr>
          <w:rFonts w:ascii="Baskerville Old Face" w:hAnsi="Baskerville Old Face"/>
          <w:sz w:val="24"/>
          <w:szCs w:val="24"/>
        </w:rPr>
        <w:t>sociales</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et</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territoriales</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en</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matière</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santé</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w:t>
      </w:r>
    </w:p>
    <w:p w:rsidR="0067547B" w:rsidRPr="00AA4764" w:rsidRDefault="0067547B" w:rsidP="0079726D">
      <w:pPr>
        <w:pStyle w:val="Corpsdetexte"/>
        <w:numPr>
          <w:ilvl w:val="0"/>
          <w:numId w:val="54"/>
        </w:numPr>
        <w:rPr>
          <w:rFonts w:ascii="Baskerville Old Face" w:hAnsi="Baskerville Old Face"/>
          <w:sz w:val="24"/>
          <w:szCs w:val="24"/>
        </w:rPr>
      </w:pPr>
      <w:r w:rsidRPr="001A0B1B">
        <w:rPr>
          <w:rFonts w:ascii="Baskerville Old Face" w:hAnsi="Baskerville Old Face"/>
          <w:sz w:val="24"/>
          <w:szCs w:val="24"/>
        </w:rPr>
        <w:t>Le</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renforcement</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des</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programmes</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10"/>
          <w:sz w:val="24"/>
          <w:szCs w:val="24"/>
        </w:rPr>
        <w:t xml:space="preserve"> </w:t>
      </w:r>
      <w:r w:rsidRPr="001A0B1B">
        <w:rPr>
          <w:rFonts w:ascii="Baskerville Old Face" w:hAnsi="Baskerville Old Face"/>
          <w:sz w:val="24"/>
          <w:szCs w:val="24"/>
        </w:rPr>
        <w:t>prévention,</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dépistage</w:t>
      </w:r>
      <w:r>
        <w:rPr>
          <w:rFonts w:ascii="Baskerville Old Face" w:hAnsi="Baskerville Old Face"/>
          <w:spacing w:val="-10"/>
          <w:sz w:val="24"/>
          <w:szCs w:val="24"/>
        </w:rPr>
        <w:t>,</w:t>
      </w:r>
      <w:r w:rsidRPr="001A0B1B">
        <w:rPr>
          <w:rFonts w:ascii="Baskerville Old Face" w:hAnsi="Baskerville Old Face"/>
          <w:spacing w:val="-10"/>
          <w:sz w:val="24"/>
          <w:szCs w:val="24"/>
        </w:rPr>
        <w:t xml:space="preserve"> </w:t>
      </w:r>
      <w:r w:rsidRPr="001A0B1B">
        <w:rPr>
          <w:rFonts w:ascii="Baskerville Old Face" w:hAnsi="Baskerville Old Face"/>
          <w:sz w:val="24"/>
          <w:szCs w:val="24"/>
        </w:rPr>
        <w:t>d’accompagnement</w:t>
      </w:r>
      <w:r w:rsidRPr="001A0B1B">
        <w:rPr>
          <w:rFonts w:ascii="Baskerville Old Face" w:hAnsi="Baskerville Old Face"/>
          <w:spacing w:val="-10"/>
          <w:sz w:val="24"/>
          <w:szCs w:val="24"/>
        </w:rPr>
        <w:t xml:space="preserve"> </w:t>
      </w:r>
      <w:r w:rsidRPr="001A0B1B">
        <w:rPr>
          <w:rFonts w:ascii="Baskerville Old Face" w:hAnsi="Baskerville Old Face"/>
          <w:sz w:val="24"/>
          <w:szCs w:val="24"/>
        </w:rPr>
        <w:t>dans</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les</w:t>
      </w:r>
      <w:r w:rsidRPr="001A0B1B">
        <w:rPr>
          <w:rFonts w:ascii="Baskerville Old Face" w:hAnsi="Baskerville Old Face"/>
          <w:spacing w:val="-10"/>
          <w:sz w:val="24"/>
          <w:szCs w:val="24"/>
        </w:rPr>
        <w:t xml:space="preserve"> </w:t>
      </w:r>
      <w:r w:rsidRPr="001A0B1B">
        <w:rPr>
          <w:rFonts w:ascii="Baskerville Old Face" w:hAnsi="Baskerville Old Face"/>
          <w:sz w:val="24"/>
          <w:szCs w:val="24"/>
        </w:rPr>
        <w:t>démarches</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10"/>
          <w:sz w:val="24"/>
          <w:szCs w:val="24"/>
        </w:rPr>
        <w:t xml:space="preserve"> </w:t>
      </w:r>
      <w:r w:rsidRPr="001A0B1B">
        <w:rPr>
          <w:rFonts w:ascii="Baskerville Old Face" w:hAnsi="Baskerville Old Face"/>
          <w:sz w:val="24"/>
          <w:szCs w:val="24"/>
        </w:rPr>
        <w:t>soins</w:t>
      </w:r>
      <w:r w:rsidRPr="001A0B1B">
        <w:rPr>
          <w:rFonts w:ascii="Baskerville Old Face" w:hAnsi="Baskerville Old Face"/>
          <w:spacing w:val="-3"/>
          <w:sz w:val="24"/>
          <w:szCs w:val="24"/>
        </w:rPr>
        <w:t xml:space="preserve"> </w:t>
      </w:r>
      <w:r>
        <w:rPr>
          <w:rFonts w:ascii="Baskerville Old Face" w:hAnsi="Baskerville Old Face"/>
          <w:sz w:val="24"/>
          <w:szCs w:val="24"/>
        </w:rPr>
        <w:t>;</w:t>
      </w:r>
      <w:r w:rsidRPr="001A0B1B">
        <w:rPr>
          <w:rFonts w:ascii="Baskerville Old Face" w:hAnsi="Baskerville Old Face"/>
          <w:spacing w:val="-9"/>
          <w:sz w:val="24"/>
          <w:szCs w:val="24"/>
        </w:rPr>
        <w:t xml:space="preserve"> </w:t>
      </w:r>
    </w:p>
    <w:p w:rsidR="0067547B" w:rsidRPr="001A0B1B" w:rsidRDefault="0067547B" w:rsidP="0079726D">
      <w:pPr>
        <w:pStyle w:val="Corpsdetexte"/>
        <w:numPr>
          <w:ilvl w:val="0"/>
          <w:numId w:val="54"/>
        </w:numPr>
        <w:rPr>
          <w:rFonts w:ascii="Baskerville Old Face" w:hAnsi="Baskerville Old Face"/>
          <w:sz w:val="24"/>
          <w:szCs w:val="24"/>
        </w:rPr>
      </w:pPr>
      <w:r w:rsidRPr="001A0B1B">
        <w:rPr>
          <w:rFonts w:ascii="Baskerville Old Face" w:hAnsi="Baskerville Old Face"/>
          <w:spacing w:val="-1"/>
          <w:sz w:val="24"/>
          <w:szCs w:val="24"/>
        </w:rPr>
        <w:t>L’accompagnement</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10"/>
          <w:sz w:val="24"/>
          <w:szCs w:val="24"/>
        </w:rPr>
        <w:t xml:space="preserve"> </w:t>
      </w:r>
      <w:r w:rsidRPr="001A0B1B">
        <w:rPr>
          <w:rFonts w:ascii="Baskerville Old Face" w:hAnsi="Baskerville Old Face"/>
          <w:sz w:val="24"/>
          <w:szCs w:val="24"/>
        </w:rPr>
        <w:t>la</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population</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sur</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le</w:t>
      </w:r>
      <w:r w:rsidRPr="001A0B1B">
        <w:rPr>
          <w:rFonts w:ascii="Baskerville Old Face" w:hAnsi="Baskerville Old Face"/>
          <w:spacing w:val="-10"/>
          <w:sz w:val="24"/>
          <w:szCs w:val="24"/>
        </w:rPr>
        <w:t xml:space="preserve"> </w:t>
      </w:r>
      <w:r w:rsidRPr="001A0B1B">
        <w:rPr>
          <w:rFonts w:ascii="Baskerville Old Face" w:hAnsi="Baskerville Old Face"/>
          <w:sz w:val="24"/>
          <w:szCs w:val="24"/>
        </w:rPr>
        <w:t>plan</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médico-social.</w:t>
      </w:r>
    </w:p>
    <w:p w:rsidR="0067547B" w:rsidRPr="001A0B1B" w:rsidRDefault="0067547B" w:rsidP="0067547B">
      <w:pPr>
        <w:pStyle w:val="Corpsdetexte"/>
        <w:rPr>
          <w:rFonts w:ascii="Baskerville Old Face" w:hAnsi="Baskerville Old Face"/>
          <w:sz w:val="24"/>
          <w:szCs w:val="24"/>
        </w:rPr>
      </w:pPr>
    </w:p>
    <w:p w:rsidR="0067547B" w:rsidRPr="005A136F" w:rsidRDefault="0067547B" w:rsidP="0067547B">
      <w:pPr>
        <w:pStyle w:val="Corpsdetexte"/>
        <w:rPr>
          <w:rFonts w:ascii="Baskerville Old Face" w:hAnsi="Baskerville Old Face"/>
          <w:b/>
          <w:sz w:val="24"/>
          <w:szCs w:val="24"/>
        </w:rPr>
      </w:pPr>
    </w:p>
    <w:p w:rsidR="0067547B" w:rsidRPr="005A136F" w:rsidRDefault="0067547B" w:rsidP="0079726D">
      <w:pPr>
        <w:pStyle w:val="Paragraphedeliste"/>
        <w:widowControl w:val="0"/>
        <w:numPr>
          <w:ilvl w:val="0"/>
          <w:numId w:val="53"/>
        </w:numPr>
        <w:tabs>
          <w:tab w:val="left" w:pos="648"/>
        </w:tabs>
        <w:autoSpaceDE w:val="0"/>
        <w:autoSpaceDN w:val="0"/>
        <w:spacing w:after="0" w:line="240" w:lineRule="auto"/>
        <w:rPr>
          <w:rFonts w:ascii="Baskerville Old Face" w:hAnsi="Baskerville Old Face"/>
          <w:b/>
          <w:sz w:val="24"/>
          <w:szCs w:val="24"/>
        </w:rPr>
      </w:pPr>
      <w:r w:rsidRPr="005A136F">
        <w:rPr>
          <w:rFonts w:ascii="Baskerville Old Face" w:hAnsi="Baskerville Old Face"/>
          <w:b/>
          <w:sz w:val="24"/>
          <w:szCs w:val="24"/>
        </w:rPr>
        <w:t>PUBLIC</w:t>
      </w:r>
      <w:r w:rsidRPr="005A136F">
        <w:rPr>
          <w:rFonts w:ascii="Baskerville Old Face" w:hAnsi="Baskerville Old Face"/>
          <w:b/>
          <w:spacing w:val="-3"/>
          <w:sz w:val="24"/>
          <w:szCs w:val="24"/>
        </w:rPr>
        <w:t xml:space="preserve"> </w:t>
      </w:r>
      <w:r>
        <w:rPr>
          <w:rFonts w:ascii="Baskerville Old Face" w:hAnsi="Baskerville Old Face"/>
          <w:b/>
          <w:spacing w:val="-3"/>
          <w:sz w:val="24"/>
          <w:szCs w:val="24"/>
        </w:rPr>
        <w:t xml:space="preserve"> </w:t>
      </w:r>
      <w:r w:rsidRPr="005A136F">
        <w:rPr>
          <w:rFonts w:ascii="Baskerville Old Face" w:hAnsi="Baskerville Old Face"/>
          <w:b/>
          <w:sz w:val="24"/>
          <w:szCs w:val="24"/>
        </w:rPr>
        <w:t>VISÉ</w:t>
      </w:r>
    </w:p>
    <w:p w:rsidR="0067547B" w:rsidRPr="001A0B1B" w:rsidRDefault="0067547B" w:rsidP="0067547B">
      <w:pPr>
        <w:pStyle w:val="Corpsdetexte"/>
        <w:rPr>
          <w:rFonts w:ascii="Baskerville Old Face" w:hAnsi="Baskerville Old Face"/>
          <w:sz w:val="24"/>
          <w:szCs w:val="24"/>
        </w:rPr>
      </w:pPr>
    </w:p>
    <w:p w:rsidR="0067547B" w:rsidRPr="00EB2254" w:rsidRDefault="0067547B" w:rsidP="00EB2254">
      <w:pPr>
        <w:pStyle w:val="Corpsdetexte"/>
        <w:ind w:left="502"/>
        <w:rPr>
          <w:rFonts w:ascii="Baskerville Old Face" w:hAnsi="Baskerville Old Face"/>
          <w:spacing w:val="-3"/>
          <w:sz w:val="24"/>
          <w:szCs w:val="24"/>
        </w:rPr>
      </w:pPr>
      <w:r w:rsidRPr="00474EF9">
        <w:rPr>
          <w:rFonts w:ascii="Baskerville Old Face" w:hAnsi="Baskerville Old Face"/>
          <w:spacing w:val="-1"/>
          <w:sz w:val="24"/>
          <w:szCs w:val="24"/>
        </w:rPr>
        <w:t>Habitants</w:t>
      </w:r>
      <w:r w:rsidRPr="00474EF9">
        <w:rPr>
          <w:rFonts w:ascii="Baskerville Old Face" w:hAnsi="Baskerville Old Face"/>
          <w:spacing w:val="6"/>
          <w:sz w:val="24"/>
          <w:szCs w:val="24"/>
        </w:rPr>
        <w:t xml:space="preserve"> </w:t>
      </w:r>
      <w:r w:rsidRPr="00474EF9">
        <w:rPr>
          <w:rFonts w:ascii="Baskerville Old Face" w:hAnsi="Baskerville Old Face"/>
          <w:spacing w:val="-1"/>
          <w:sz w:val="24"/>
          <w:szCs w:val="24"/>
        </w:rPr>
        <w:t>des</w:t>
      </w:r>
      <w:r w:rsidRPr="00474EF9">
        <w:rPr>
          <w:rFonts w:ascii="Baskerville Old Face" w:hAnsi="Baskerville Old Face"/>
          <w:spacing w:val="7"/>
          <w:sz w:val="24"/>
          <w:szCs w:val="24"/>
        </w:rPr>
        <w:t xml:space="preserve"> </w:t>
      </w:r>
      <w:r w:rsidRPr="00474EF9">
        <w:rPr>
          <w:rFonts w:ascii="Baskerville Old Face" w:hAnsi="Baskerville Old Face"/>
          <w:spacing w:val="-1"/>
          <w:sz w:val="24"/>
          <w:szCs w:val="24"/>
        </w:rPr>
        <w:t>quartiers</w:t>
      </w:r>
      <w:r w:rsidRPr="00474EF9">
        <w:rPr>
          <w:rFonts w:ascii="Baskerville Old Face" w:hAnsi="Baskerville Old Face"/>
          <w:spacing w:val="7"/>
          <w:sz w:val="24"/>
          <w:szCs w:val="24"/>
        </w:rPr>
        <w:t xml:space="preserve"> </w:t>
      </w:r>
      <w:r w:rsidRPr="00474EF9">
        <w:rPr>
          <w:rFonts w:ascii="Baskerville Old Face" w:hAnsi="Baskerville Old Face"/>
          <w:sz w:val="24"/>
          <w:szCs w:val="24"/>
        </w:rPr>
        <w:t>prioritaires</w:t>
      </w:r>
      <w:r w:rsidRPr="00474EF9">
        <w:rPr>
          <w:rFonts w:ascii="Baskerville Old Face" w:hAnsi="Baskerville Old Face"/>
          <w:spacing w:val="7"/>
          <w:sz w:val="24"/>
          <w:szCs w:val="24"/>
        </w:rPr>
        <w:t xml:space="preserve"> </w:t>
      </w:r>
      <w:r w:rsidRPr="00474EF9">
        <w:rPr>
          <w:rFonts w:ascii="Baskerville Old Face" w:hAnsi="Baskerville Old Face"/>
          <w:sz w:val="24"/>
          <w:szCs w:val="24"/>
        </w:rPr>
        <w:t>de</w:t>
      </w:r>
      <w:r w:rsidRPr="00474EF9">
        <w:rPr>
          <w:rFonts w:ascii="Baskerville Old Face" w:hAnsi="Baskerville Old Face"/>
          <w:spacing w:val="6"/>
          <w:sz w:val="24"/>
          <w:szCs w:val="24"/>
        </w:rPr>
        <w:t xml:space="preserve"> </w:t>
      </w:r>
      <w:r w:rsidRPr="00474EF9">
        <w:rPr>
          <w:rFonts w:ascii="Baskerville Old Face" w:hAnsi="Baskerville Old Face"/>
          <w:sz w:val="24"/>
          <w:szCs w:val="24"/>
        </w:rPr>
        <w:t>la</w:t>
      </w:r>
      <w:r w:rsidRPr="00474EF9">
        <w:rPr>
          <w:rFonts w:ascii="Baskerville Old Face" w:hAnsi="Baskerville Old Face"/>
          <w:spacing w:val="7"/>
          <w:sz w:val="24"/>
          <w:szCs w:val="24"/>
        </w:rPr>
        <w:t xml:space="preserve"> </w:t>
      </w:r>
      <w:r w:rsidRPr="00474EF9">
        <w:rPr>
          <w:rFonts w:ascii="Baskerville Old Face" w:hAnsi="Baskerville Old Face"/>
          <w:sz w:val="24"/>
          <w:szCs w:val="24"/>
        </w:rPr>
        <w:t>politique</w:t>
      </w:r>
      <w:r w:rsidRPr="00474EF9">
        <w:rPr>
          <w:rFonts w:ascii="Baskerville Old Face" w:hAnsi="Baskerville Old Face"/>
          <w:spacing w:val="6"/>
          <w:sz w:val="24"/>
          <w:szCs w:val="24"/>
        </w:rPr>
        <w:t xml:space="preserve"> </w:t>
      </w:r>
      <w:r w:rsidRPr="00474EF9">
        <w:rPr>
          <w:rFonts w:ascii="Baskerville Old Face" w:hAnsi="Baskerville Old Face"/>
          <w:sz w:val="24"/>
          <w:szCs w:val="24"/>
        </w:rPr>
        <w:t>de</w:t>
      </w:r>
      <w:r w:rsidRPr="00474EF9">
        <w:rPr>
          <w:rFonts w:ascii="Baskerville Old Face" w:hAnsi="Baskerville Old Face"/>
          <w:spacing w:val="6"/>
          <w:sz w:val="24"/>
          <w:szCs w:val="24"/>
        </w:rPr>
        <w:t xml:space="preserve"> </w:t>
      </w:r>
      <w:r w:rsidRPr="00474EF9">
        <w:rPr>
          <w:rFonts w:ascii="Baskerville Old Face" w:hAnsi="Baskerville Old Face"/>
          <w:sz w:val="24"/>
          <w:szCs w:val="24"/>
        </w:rPr>
        <w:t>la</w:t>
      </w:r>
      <w:r w:rsidRPr="00474EF9">
        <w:rPr>
          <w:rFonts w:ascii="Baskerville Old Face" w:hAnsi="Baskerville Old Face"/>
          <w:spacing w:val="7"/>
          <w:sz w:val="24"/>
          <w:szCs w:val="24"/>
        </w:rPr>
        <w:t xml:space="preserve"> </w:t>
      </w:r>
      <w:r w:rsidRPr="00474EF9">
        <w:rPr>
          <w:rFonts w:ascii="Baskerville Old Face" w:hAnsi="Baskerville Old Face"/>
          <w:sz w:val="24"/>
          <w:szCs w:val="24"/>
        </w:rPr>
        <w:t>ville</w:t>
      </w:r>
      <w:r w:rsidRPr="00474EF9">
        <w:rPr>
          <w:rFonts w:ascii="Baskerville Old Face" w:hAnsi="Baskerville Old Face"/>
          <w:spacing w:val="17"/>
          <w:sz w:val="24"/>
          <w:szCs w:val="24"/>
        </w:rPr>
        <w:t xml:space="preserve"> </w:t>
      </w:r>
      <w:r w:rsidRPr="00474EF9">
        <w:rPr>
          <w:rFonts w:ascii="Baskerville Old Face" w:hAnsi="Baskerville Old Face"/>
          <w:sz w:val="24"/>
          <w:szCs w:val="24"/>
        </w:rPr>
        <w:t>(cartographie</w:t>
      </w:r>
      <w:r w:rsidRPr="00474EF9">
        <w:rPr>
          <w:rFonts w:ascii="Baskerville Old Face" w:hAnsi="Baskerville Old Face"/>
          <w:spacing w:val="1"/>
          <w:sz w:val="24"/>
          <w:szCs w:val="24"/>
        </w:rPr>
        <w:t xml:space="preserve"> </w:t>
      </w:r>
      <w:r w:rsidRPr="00474EF9">
        <w:rPr>
          <w:rFonts w:ascii="Baskerville Old Face" w:hAnsi="Baskerville Old Face"/>
          <w:sz w:val="24"/>
          <w:szCs w:val="24"/>
        </w:rPr>
        <w:t>sur https://www.sigville.gouv.fr/carte</w:t>
      </w:r>
      <w:r w:rsidRPr="00474EF9">
        <w:rPr>
          <w:rFonts w:ascii="Baskerville Old Face" w:hAnsi="Baskerville Old Face"/>
          <w:spacing w:val="-4"/>
          <w:sz w:val="24"/>
          <w:szCs w:val="24"/>
        </w:rPr>
        <w:t>),</w:t>
      </w:r>
      <w:r w:rsidRPr="00474EF9">
        <w:rPr>
          <w:rFonts w:ascii="Baskerville Old Face" w:hAnsi="Baskerville Old Face"/>
          <w:spacing w:val="-1"/>
          <w:sz w:val="24"/>
          <w:szCs w:val="24"/>
        </w:rPr>
        <w:t xml:space="preserve"> </w:t>
      </w:r>
      <w:r w:rsidRPr="00474EF9">
        <w:rPr>
          <w:rFonts w:ascii="Baskerville Old Face" w:hAnsi="Baskerville Old Face"/>
          <w:spacing w:val="-3"/>
          <w:sz w:val="24"/>
          <w:szCs w:val="24"/>
        </w:rPr>
        <w:t>une</w:t>
      </w:r>
      <w:r w:rsidRPr="00474EF9">
        <w:rPr>
          <w:rFonts w:ascii="Baskerville Old Face" w:hAnsi="Baskerville Old Face"/>
          <w:spacing w:val="-1"/>
          <w:sz w:val="24"/>
          <w:szCs w:val="24"/>
        </w:rPr>
        <w:t xml:space="preserve"> </w:t>
      </w:r>
      <w:r w:rsidRPr="00474EF9">
        <w:rPr>
          <w:rFonts w:ascii="Baskerville Old Face" w:hAnsi="Baskerville Old Face"/>
          <w:spacing w:val="-3"/>
          <w:sz w:val="24"/>
          <w:szCs w:val="24"/>
        </w:rPr>
        <w:t>attention</w:t>
      </w:r>
      <w:r w:rsidRPr="00474EF9">
        <w:rPr>
          <w:rFonts w:ascii="Baskerville Old Face" w:hAnsi="Baskerville Old Face"/>
          <w:sz w:val="24"/>
          <w:szCs w:val="24"/>
        </w:rPr>
        <w:t xml:space="preserve"> </w:t>
      </w:r>
      <w:r w:rsidRPr="00474EF9">
        <w:rPr>
          <w:rFonts w:ascii="Baskerville Old Face" w:hAnsi="Baskerville Old Face"/>
          <w:spacing w:val="-3"/>
          <w:sz w:val="24"/>
          <w:szCs w:val="24"/>
        </w:rPr>
        <w:t>particulière</w:t>
      </w:r>
      <w:r w:rsidRPr="00474EF9">
        <w:rPr>
          <w:rFonts w:ascii="Baskerville Old Face" w:hAnsi="Baskerville Old Face"/>
          <w:spacing w:val="-1"/>
          <w:sz w:val="24"/>
          <w:szCs w:val="24"/>
        </w:rPr>
        <w:t xml:space="preserve"> </w:t>
      </w:r>
      <w:r w:rsidRPr="00474EF9">
        <w:rPr>
          <w:rFonts w:ascii="Baskerville Old Face" w:hAnsi="Baskerville Old Face"/>
          <w:spacing w:val="-3"/>
          <w:sz w:val="24"/>
          <w:szCs w:val="24"/>
        </w:rPr>
        <w:t>étant</w:t>
      </w:r>
      <w:r w:rsidRPr="00474EF9">
        <w:rPr>
          <w:rFonts w:ascii="Baskerville Old Face" w:hAnsi="Baskerville Old Face"/>
          <w:sz w:val="24"/>
          <w:szCs w:val="24"/>
        </w:rPr>
        <w:t xml:space="preserve"> </w:t>
      </w:r>
      <w:r w:rsidRPr="00474EF9">
        <w:rPr>
          <w:rFonts w:ascii="Baskerville Old Face" w:hAnsi="Baskerville Old Face"/>
          <w:spacing w:val="-3"/>
          <w:sz w:val="24"/>
          <w:szCs w:val="24"/>
        </w:rPr>
        <w:t>à</w:t>
      </w:r>
      <w:r w:rsidRPr="00474EF9">
        <w:rPr>
          <w:rFonts w:ascii="Baskerville Old Face" w:hAnsi="Baskerville Old Face"/>
          <w:spacing w:val="1"/>
          <w:sz w:val="24"/>
          <w:szCs w:val="24"/>
        </w:rPr>
        <w:t xml:space="preserve"> </w:t>
      </w:r>
      <w:r w:rsidRPr="00474EF9">
        <w:rPr>
          <w:rFonts w:ascii="Baskerville Old Face" w:hAnsi="Baskerville Old Face"/>
          <w:spacing w:val="-3"/>
          <w:sz w:val="24"/>
          <w:szCs w:val="24"/>
        </w:rPr>
        <w:t>porter</w:t>
      </w:r>
      <w:r w:rsidRPr="00474EF9">
        <w:rPr>
          <w:rFonts w:ascii="Baskerville Old Face" w:hAnsi="Baskerville Old Face"/>
          <w:spacing w:val="1"/>
          <w:sz w:val="24"/>
          <w:szCs w:val="24"/>
        </w:rPr>
        <w:t xml:space="preserve"> </w:t>
      </w:r>
      <w:r w:rsidRPr="00474EF9">
        <w:rPr>
          <w:rFonts w:ascii="Baskerville Old Face" w:hAnsi="Baskerville Old Face"/>
          <w:spacing w:val="-3"/>
          <w:sz w:val="24"/>
          <w:szCs w:val="24"/>
        </w:rPr>
        <w:t>:</w:t>
      </w:r>
    </w:p>
    <w:p w:rsidR="0067547B" w:rsidRPr="001A0B1B" w:rsidRDefault="0067547B" w:rsidP="0079726D">
      <w:pPr>
        <w:pStyle w:val="Corpsdetexte"/>
        <w:numPr>
          <w:ilvl w:val="0"/>
          <w:numId w:val="55"/>
        </w:numPr>
        <w:rPr>
          <w:rFonts w:ascii="Baskerville Old Face" w:hAnsi="Baskerville Old Face"/>
          <w:sz w:val="24"/>
          <w:szCs w:val="24"/>
        </w:rPr>
      </w:pPr>
      <w:r w:rsidRPr="00474EF9">
        <w:rPr>
          <w:rFonts w:ascii="Baskerville Old Face" w:hAnsi="Baskerville Old Face"/>
          <w:sz w:val="24"/>
          <w:szCs w:val="24"/>
        </w:rPr>
        <w:t>Aux</w:t>
      </w:r>
      <w:r w:rsidRPr="00474EF9">
        <w:rPr>
          <w:rFonts w:ascii="Baskerville Old Face" w:hAnsi="Baskerville Old Face"/>
          <w:spacing w:val="-8"/>
          <w:sz w:val="24"/>
          <w:szCs w:val="24"/>
        </w:rPr>
        <w:t xml:space="preserve"> </w:t>
      </w:r>
      <w:r w:rsidRPr="00474EF9">
        <w:rPr>
          <w:rFonts w:ascii="Baskerville Old Face" w:hAnsi="Baskerville Old Face"/>
          <w:sz w:val="24"/>
          <w:szCs w:val="24"/>
        </w:rPr>
        <w:t>femmes</w:t>
      </w:r>
      <w:r w:rsidRPr="00474EF9">
        <w:rPr>
          <w:rFonts w:ascii="Baskerville Old Face" w:hAnsi="Baskerville Old Face"/>
          <w:spacing w:val="-7"/>
          <w:sz w:val="24"/>
          <w:szCs w:val="24"/>
        </w:rPr>
        <w:t xml:space="preserve"> </w:t>
      </w:r>
      <w:r w:rsidRPr="00474EF9">
        <w:rPr>
          <w:rFonts w:ascii="Baskerville Old Face" w:hAnsi="Baskerville Old Face"/>
          <w:sz w:val="24"/>
          <w:szCs w:val="24"/>
        </w:rPr>
        <w:t>présentant</w:t>
      </w:r>
      <w:r w:rsidRPr="00474EF9">
        <w:rPr>
          <w:rFonts w:ascii="Baskerville Old Face" w:hAnsi="Baskerville Old Face"/>
          <w:spacing w:val="-10"/>
          <w:sz w:val="24"/>
          <w:szCs w:val="24"/>
        </w:rPr>
        <w:t xml:space="preserve"> </w:t>
      </w:r>
      <w:r w:rsidRPr="00474EF9">
        <w:rPr>
          <w:rFonts w:ascii="Baskerville Old Face" w:hAnsi="Baskerville Old Face"/>
          <w:sz w:val="24"/>
          <w:szCs w:val="24"/>
        </w:rPr>
        <w:t>un</w:t>
      </w:r>
      <w:r w:rsidRPr="00474EF9">
        <w:rPr>
          <w:rFonts w:ascii="Baskerville Old Face" w:hAnsi="Baskerville Old Face"/>
          <w:spacing w:val="-9"/>
          <w:sz w:val="24"/>
          <w:szCs w:val="24"/>
        </w:rPr>
        <w:t xml:space="preserve"> </w:t>
      </w:r>
      <w:r w:rsidRPr="00474EF9">
        <w:rPr>
          <w:rFonts w:ascii="Baskerville Old Face" w:hAnsi="Baskerville Old Face"/>
          <w:sz w:val="24"/>
          <w:szCs w:val="24"/>
        </w:rPr>
        <w:t>risque</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accru</w:t>
      </w:r>
      <w:r w:rsidRPr="001A0B1B">
        <w:rPr>
          <w:rFonts w:ascii="Baskerville Old Face" w:hAnsi="Baskerville Old Face"/>
          <w:spacing w:val="-10"/>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vulnérabilité,</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en</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particulier</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les</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familles</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monoparentales</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w:t>
      </w:r>
    </w:p>
    <w:p w:rsidR="0067547B" w:rsidRPr="001A0B1B" w:rsidRDefault="0067547B" w:rsidP="0079726D">
      <w:pPr>
        <w:pStyle w:val="Corpsdetexte"/>
        <w:numPr>
          <w:ilvl w:val="0"/>
          <w:numId w:val="55"/>
        </w:numPr>
        <w:rPr>
          <w:rFonts w:ascii="Baskerville Old Face" w:hAnsi="Baskerville Old Face"/>
          <w:sz w:val="24"/>
          <w:szCs w:val="24"/>
        </w:rPr>
      </w:pPr>
      <w:r w:rsidRPr="001A0B1B">
        <w:rPr>
          <w:rFonts w:ascii="Baskerville Old Face" w:hAnsi="Baskerville Old Face"/>
          <w:sz w:val="24"/>
          <w:szCs w:val="24"/>
        </w:rPr>
        <w:t>Aux</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personnes</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issues</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l’immigration</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(prise</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en</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compte</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des</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approches</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culturelles</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la</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santé)</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w:t>
      </w:r>
    </w:p>
    <w:p w:rsidR="0067547B" w:rsidRPr="001A0B1B" w:rsidRDefault="0067547B" w:rsidP="0079726D">
      <w:pPr>
        <w:pStyle w:val="Corpsdetexte"/>
        <w:numPr>
          <w:ilvl w:val="0"/>
          <w:numId w:val="55"/>
        </w:numPr>
        <w:rPr>
          <w:rFonts w:ascii="Baskerville Old Face" w:hAnsi="Baskerville Old Face"/>
          <w:sz w:val="24"/>
          <w:szCs w:val="24"/>
        </w:rPr>
      </w:pPr>
      <w:r w:rsidRPr="001A0B1B">
        <w:rPr>
          <w:rFonts w:ascii="Baskerville Old Face" w:hAnsi="Baskerville Old Face"/>
          <w:sz w:val="24"/>
          <w:szCs w:val="24"/>
        </w:rPr>
        <w:t>Aux</w:t>
      </w:r>
      <w:r w:rsidRPr="001A0B1B">
        <w:rPr>
          <w:rFonts w:ascii="Baskerville Old Face" w:hAnsi="Baskerville Old Face"/>
          <w:spacing w:val="-5"/>
          <w:sz w:val="24"/>
          <w:szCs w:val="24"/>
        </w:rPr>
        <w:t xml:space="preserve"> </w:t>
      </w:r>
      <w:r w:rsidRPr="001A0B1B">
        <w:rPr>
          <w:rFonts w:ascii="Baskerville Old Face" w:hAnsi="Baskerville Old Face"/>
          <w:sz w:val="24"/>
          <w:szCs w:val="24"/>
        </w:rPr>
        <w:t>enfants</w:t>
      </w:r>
      <w:r w:rsidRPr="001A0B1B">
        <w:rPr>
          <w:rFonts w:ascii="Baskerville Old Face" w:hAnsi="Baskerville Old Face"/>
          <w:spacing w:val="-5"/>
          <w:sz w:val="24"/>
          <w:szCs w:val="24"/>
        </w:rPr>
        <w:t xml:space="preserve"> </w:t>
      </w:r>
      <w:r w:rsidRPr="001A0B1B">
        <w:rPr>
          <w:rFonts w:ascii="Baskerville Old Face" w:hAnsi="Baskerville Old Face"/>
          <w:sz w:val="24"/>
          <w:szCs w:val="24"/>
        </w:rPr>
        <w:t>et</w:t>
      </w:r>
      <w:r w:rsidRPr="001A0B1B">
        <w:rPr>
          <w:rFonts w:ascii="Baskerville Old Face" w:hAnsi="Baskerville Old Face"/>
          <w:spacing w:val="-5"/>
          <w:sz w:val="24"/>
          <w:szCs w:val="24"/>
        </w:rPr>
        <w:t xml:space="preserve"> </w:t>
      </w:r>
      <w:r w:rsidRPr="001A0B1B">
        <w:rPr>
          <w:rFonts w:ascii="Baskerville Old Face" w:hAnsi="Baskerville Old Face"/>
          <w:sz w:val="24"/>
          <w:szCs w:val="24"/>
        </w:rPr>
        <w:t>jeunes</w:t>
      </w:r>
      <w:r w:rsidRPr="001A0B1B">
        <w:rPr>
          <w:rFonts w:ascii="Baskerville Old Face" w:hAnsi="Baskerville Old Face"/>
          <w:spacing w:val="-5"/>
          <w:sz w:val="24"/>
          <w:szCs w:val="24"/>
        </w:rPr>
        <w:t xml:space="preserve"> </w:t>
      </w:r>
      <w:r w:rsidRPr="001A0B1B">
        <w:rPr>
          <w:rFonts w:ascii="Baskerville Old Face" w:hAnsi="Baskerville Old Face"/>
          <w:sz w:val="24"/>
          <w:szCs w:val="24"/>
        </w:rPr>
        <w:t>adultes</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w:t>
      </w:r>
    </w:p>
    <w:p w:rsidR="0067547B" w:rsidRPr="001A0B1B" w:rsidRDefault="0067547B" w:rsidP="0079726D">
      <w:pPr>
        <w:pStyle w:val="Corpsdetexte"/>
        <w:numPr>
          <w:ilvl w:val="0"/>
          <w:numId w:val="55"/>
        </w:numPr>
        <w:rPr>
          <w:rFonts w:ascii="Baskerville Old Face" w:hAnsi="Baskerville Old Face"/>
          <w:sz w:val="24"/>
          <w:szCs w:val="24"/>
        </w:rPr>
      </w:pPr>
      <w:r w:rsidRPr="001A0B1B">
        <w:rPr>
          <w:rFonts w:ascii="Baskerville Old Face" w:hAnsi="Baskerville Old Face"/>
          <w:sz w:val="24"/>
          <w:szCs w:val="24"/>
        </w:rPr>
        <w:t>Aux</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adultes</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et</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personnes</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âgées</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en</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situation</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10"/>
          <w:sz w:val="24"/>
          <w:szCs w:val="24"/>
        </w:rPr>
        <w:t xml:space="preserve"> </w:t>
      </w:r>
      <w:r w:rsidRPr="001A0B1B">
        <w:rPr>
          <w:rFonts w:ascii="Baskerville Old Face" w:hAnsi="Baskerville Old Face"/>
          <w:sz w:val="24"/>
          <w:szCs w:val="24"/>
        </w:rPr>
        <w:t>vulnérabilité</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sociale.</w:t>
      </w:r>
    </w:p>
    <w:p w:rsidR="0067547B" w:rsidRPr="001A0B1B" w:rsidRDefault="0067547B" w:rsidP="0067547B">
      <w:pPr>
        <w:pStyle w:val="Corpsdetexte"/>
        <w:rPr>
          <w:rFonts w:ascii="Baskerville Old Face" w:hAnsi="Baskerville Old Face"/>
          <w:sz w:val="24"/>
          <w:szCs w:val="24"/>
        </w:rPr>
      </w:pPr>
    </w:p>
    <w:p w:rsidR="0067547B" w:rsidRPr="001A0B1B" w:rsidRDefault="0067547B" w:rsidP="0067547B">
      <w:pPr>
        <w:pStyle w:val="Corpsdetexte"/>
        <w:rPr>
          <w:rFonts w:ascii="Baskerville Old Face" w:hAnsi="Baskerville Old Face"/>
          <w:sz w:val="24"/>
          <w:szCs w:val="24"/>
        </w:rPr>
      </w:pPr>
    </w:p>
    <w:p w:rsidR="0067547B" w:rsidRPr="005A136F" w:rsidRDefault="0067547B" w:rsidP="0079726D">
      <w:pPr>
        <w:pStyle w:val="Paragraphedeliste"/>
        <w:widowControl w:val="0"/>
        <w:numPr>
          <w:ilvl w:val="0"/>
          <w:numId w:val="53"/>
        </w:numPr>
        <w:tabs>
          <w:tab w:val="left" w:pos="644"/>
        </w:tabs>
        <w:autoSpaceDE w:val="0"/>
        <w:autoSpaceDN w:val="0"/>
        <w:spacing w:after="0" w:line="240" w:lineRule="auto"/>
        <w:rPr>
          <w:rFonts w:ascii="Baskerville Old Face" w:hAnsi="Baskerville Old Face"/>
          <w:b/>
          <w:sz w:val="24"/>
          <w:szCs w:val="24"/>
        </w:rPr>
      </w:pPr>
      <w:r w:rsidRPr="005A136F">
        <w:rPr>
          <w:rFonts w:ascii="Baskerville Old Face" w:hAnsi="Baskerville Old Face"/>
          <w:b/>
          <w:sz w:val="24"/>
          <w:szCs w:val="24"/>
        </w:rPr>
        <w:t>MODALITÉS</w:t>
      </w:r>
      <w:r w:rsidRPr="005A136F">
        <w:rPr>
          <w:rFonts w:ascii="Baskerville Old Face" w:hAnsi="Baskerville Old Face"/>
          <w:b/>
          <w:spacing w:val="-2"/>
          <w:sz w:val="24"/>
          <w:szCs w:val="24"/>
        </w:rPr>
        <w:t xml:space="preserve"> </w:t>
      </w:r>
      <w:r w:rsidRPr="005A136F">
        <w:rPr>
          <w:rFonts w:ascii="Baskerville Old Face" w:hAnsi="Baskerville Old Face"/>
          <w:b/>
          <w:sz w:val="24"/>
          <w:szCs w:val="24"/>
        </w:rPr>
        <w:t>DE</w:t>
      </w:r>
      <w:r w:rsidRPr="005A136F">
        <w:rPr>
          <w:rFonts w:ascii="Baskerville Old Face" w:hAnsi="Baskerville Old Face"/>
          <w:b/>
          <w:spacing w:val="-4"/>
          <w:sz w:val="24"/>
          <w:szCs w:val="24"/>
        </w:rPr>
        <w:t xml:space="preserve"> </w:t>
      </w:r>
      <w:r>
        <w:rPr>
          <w:rFonts w:ascii="Baskerville Old Face" w:hAnsi="Baskerville Old Face"/>
          <w:b/>
          <w:spacing w:val="-4"/>
          <w:sz w:val="24"/>
          <w:szCs w:val="24"/>
        </w:rPr>
        <w:t xml:space="preserve"> </w:t>
      </w:r>
      <w:r w:rsidRPr="005A136F">
        <w:rPr>
          <w:rFonts w:ascii="Baskerville Old Face" w:hAnsi="Baskerville Old Face"/>
          <w:b/>
          <w:sz w:val="24"/>
          <w:szCs w:val="24"/>
        </w:rPr>
        <w:t>MISE</w:t>
      </w:r>
      <w:r w:rsidRPr="005A136F">
        <w:rPr>
          <w:rFonts w:ascii="Baskerville Old Face" w:hAnsi="Baskerville Old Face"/>
          <w:b/>
          <w:spacing w:val="-2"/>
          <w:sz w:val="24"/>
          <w:szCs w:val="24"/>
        </w:rPr>
        <w:t xml:space="preserve"> </w:t>
      </w:r>
      <w:r>
        <w:rPr>
          <w:rFonts w:ascii="Baskerville Old Face" w:hAnsi="Baskerville Old Face"/>
          <w:b/>
          <w:spacing w:val="-2"/>
          <w:sz w:val="24"/>
          <w:szCs w:val="24"/>
        </w:rPr>
        <w:t xml:space="preserve"> </w:t>
      </w:r>
      <w:r w:rsidRPr="005A136F">
        <w:rPr>
          <w:rFonts w:ascii="Baskerville Old Face" w:hAnsi="Baskerville Old Face"/>
          <w:b/>
          <w:sz w:val="24"/>
          <w:szCs w:val="24"/>
        </w:rPr>
        <w:t>EN</w:t>
      </w:r>
      <w:r w:rsidRPr="005A136F">
        <w:rPr>
          <w:rFonts w:ascii="Baskerville Old Face" w:hAnsi="Baskerville Old Face"/>
          <w:b/>
          <w:spacing w:val="-2"/>
          <w:sz w:val="24"/>
          <w:szCs w:val="24"/>
        </w:rPr>
        <w:t xml:space="preserve"> </w:t>
      </w:r>
      <w:r>
        <w:rPr>
          <w:rFonts w:ascii="Baskerville Old Face" w:hAnsi="Baskerville Old Face"/>
          <w:b/>
          <w:spacing w:val="-2"/>
          <w:sz w:val="24"/>
          <w:szCs w:val="24"/>
        </w:rPr>
        <w:t xml:space="preserve"> </w:t>
      </w:r>
      <w:r w:rsidRPr="005A136F">
        <w:rPr>
          <w:rFonts w:ascii="Baskerville Old Face" w:hAnsi="Baskerville Old Face"/>
          <w:b/>
          <w:sz w:val="24"/>
          <w:szCs w:val="24"/>
        </w:rPr>
        <w:t>ŒUVRE</w:t>
      </w:r>
    </w:p>
    <w:p w:rsidR="0067547B" w:rsidRPr="001A0B1B" w:rsidRDefault="0067547B" w:rsidP="0067547B">
      <w:pPr>
        <w:pStyle w:val="Corpsdetexte"/>
        <w:rPr>
          <w:rFonts w:ascii="Baskerville Old Face" w:hAnsi="Baskerville Old Face"/>
          <w:sz w:val="24"/>
          <w:szCs w:val="24"/>
        </w:rPr>
      </w:pPr>
    </w:p>
    <w:p w:rsidR="0067547B" w:rsidRPr="001A0B1B" w:rsidRDefault="0067547B" w:rsidP="0067547B">
      <w:pPr>
        <w:pStyle w:val="Corpsdetexte"/>
        <w:ind w:left="502"/>
        <w:rPr>
          <w:rFonts w:ascii="Baskerville Old Face" w:hAnsi="Baskerville Old Face"/>
          <w:sz w:val="24"/>
          <w:szCs w:val="24"/>
        </w:rPr>
      </w:pPr>
      <w:r w:rsidRPr="001A0B1B">
        <w:rPr>
          <w:rFonts w:ascii="Baskerville Old Face" w:hAnsi="Baskerville Old Face"/>
          <w:sz w:val="24"/>
          <w:szCs w:val="24"/>
        </w:rPr>
        <w:t>Toute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demande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5"/>
          <w:sz w:val="24"/>
          <w:szCs w:val="24"/>
        </w:rPr>
        <w:t xml:space="preserve"> </w:t>
      </w:r>
      <w:r w:rsidRPr="001A0B1B">
        <w:rPr>
          <w:rFonts w:ascii="Baskerville Old Face" w:hAnsi="Baskerville Old Face"/>
          <w:sz w:val="24"/>
          <w:szCs w:val="24"/>
        </w:rPr>
        <w:t>nouvel</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atelier</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santé</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ville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doit</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faire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l’objet</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d’un</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entretien</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préalable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avec</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l’Agence</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régionale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5"/>
          <w:sz w:val="24"/>
          <w:szCs w:val="24"/>
        </w:rPr>
        <w:t xml:space="preserve"> </w:t>
      </w:r>
      <w:r w:rsidRPr="001A0B1B">
        <w:rPr>
          <w:rFonts w:ascii="Baskerville Old Face" w:hAnsi="Baskerville Old Face"/>
          <w:sz w:val="24"/>
          <w:szCs w:val="24"/>
        </w:rPr>
        <w:t>santé</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(ARS)</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et</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la</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mission</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politique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la</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ville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et</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égalité</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des</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chances</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placée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auprès</w:t>
      </w:r>
      <w:r w:rsidRPr="001A0B1B">
        <w:rPr>
          <w:rFonts w:ascii="Baskerville Old Face" w:hAnsi="Baskerville Old Face"/>
          <w:spacing w:val="-2"/>
          <w:sz w:val="24"/>
          <w:szCs w:val="24"/>
        </w:rPr>
        <w:t xml:space="preserve"> </w:t>
      </w:r>
      <w:r>
        <w:rPr>
          <w:rFonts w:ascii="Baskerville Old Face" w:hAnsi="Baskerville Old Face"/>
          <w:sz w:val="24"/>
          <w:szCs w:val="24"/>
        </w:rPr>
        <w:t>de la Préfète</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délégué</w:t>
      </w:r>
      <w:r>
        <w:rPr>
          <w:rFonts w:ascii="Baskerville Old Face" w:hAnsi="Baskerville Old Face"/>
          <w:sz w:val="24"/>
          <w:szCs w:val="24"/>
        </w:rPr>
        <w:t>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pour</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l’égalité</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des</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chances.</w:t>
      </w:r>
    </w:p>
    <w:p w:rsidR="0067547B" w:rsidRPr="001A0B1B" w:rsidRDefault="0067547B" w:rsidP="0067547B">
      <w:pPr>
        <w:pStyle w:val="Corpsdetexte"/>
        <w:rPr>
          <w:rFonts w:ascii="Baskerville Old Face" w:hAnsi="Baskerville Old Face"/>
          <w:sz w:val="24"/>
          <w:szCs w:val="24"/>
        </w:rPr>
      </w:pPr>
    </w:p>
    <w:p w:rsidR="0067547B" w:rsidRPr="001A0B1B" w:rsidRDefault="0067547B" w:rsidP="0067547B">
      <w:pPr>
        <w:pStyle w:val="Corpsdetexte"/>
        <w:rPr>
          <w:rFonts w:ascii="Baskerville Old Face" w:hAnsi="Baskerville Old Face"/>
          <w:sz w:val="24"/>
          <w:szCs w:val="24"/>
        </w:rPr>
      </w:pPr>
    </w:p>
    <w:p w:rsidR="0067547B" w:rsidRDefault="0067547B" w:rsidP="0079726D">
      <w:pPr>
        <w:pStyle w:val="Paragraphedeliste"/>
        <w:widowControl w:val="0"/>
        <w:numPr>
          <w:ilvl w:val="0"/>
          <w:numId w:val="53"/>
        </w:numPr>
        <w:tabs>
          <w:tab w:val="left" w:pos="648"/>
        </w:tabs>
        <w:autoSpaceDE w:val="0"/>
        <w:autoSpaceDN w:val="0"/>
        <w:spacing w:after="0" w:line="240" w:lineRule="auto"/>
        <w:rPr>
          <w:rFonts w:ascii="Baskerville Old Face" w:hAnsi="Baskerville Old Face"/>
          <w:b/>
          <w:sz w:val="24"/>
          <w:szCs w:val="24"/>
        </w:rPr>
      </w:pPr>
      <w:r w:rsidRPr="005A136F">
        <w:rPr>
          <w:rFonts w:ascii="Baskerville Old Face" w:hAnsi="Baskerville Old Face"/>
          <w:b/>
          <w:sz w:val="24"/>
          <w:szCs w:val="24"/>
        </w:rPr>
        <w:t>MODALITÉS</w:t>
      </w:r>
      <w:r>
        <w:rPr>
          <w:rFonts w:ascii="Baskerville Old Face" w:hAnsi="Baskerville Old Face"/>
          <w:b/>
          <w:sz w:val="24"/>
          <w:szCs w:val="24"/>
        </w:rPr>
        <w:t xml:space="preserve"> </w:t>
      </w:r>
      <w:r w:rsidRPr="005A136F">
        <w:rPr>
          <w:rFonts w:ascii="Baskerville Old Face" w:hAnsi="Baskerville Old Face"/>
          <w:b/>
          <w:spacing w:val="-4"/>
          <w:sz w:val="24"/>
          <w:szCs w:val="24"/>
        </w:rPr>
        <w:t xml:space="preserve"> </w:t>
      </w:r>
      <w:r w:rsidRPr="005A136F">
        <w:rPr>
          <w:rFonts w:ascii="Baskerville Old Face" w:hAnsi="Baskerville Old Face"/>
          <w:b/>
          <w:sz w:val="24"/>
          <w:szCs w:val="24"/>
        </w:rPr>
        <w:t>DE</w:t>
      </w:r>
      <w:r>
        <w:rPr>
          <w:rFonts w:ascii="Baskerville Old Face" w:hAnsi="Baskerville Old Face"/>
          <w:b/>
          <w:sz w:val="24"/>
          <w:szCs w:val="24"/>
        </w:rPr>
        <w:t xml:space="preserve"> </w:t>
      </w:r>
      <w:r w:rsidRPr="005A136F">
        <w:rPr>
          <w:rFonts w:ascii="Baskerville Old Face" w:hAnsi="Baskerville Old Face"/>
          <w:b/>
          <w:spacing w:val="-6"/>
          <w:sz w:val="24"/>
          <w:szCs w:val="24"/>
        </w:rPr>
        <w:t xml:space="preserve"> </w:t>
      </w:r>
      <w:r>
        <w:rPr>
          <w:rFonts w:ascii="Baskerville Old Face" w:hAnsi="Baskerville Old Face"/>
          <w:b/>
          <w:sz w:val="24"/>
          <w:szCs w:val="24"/>
        </w:rPr>
        <w:t>FINANCEMENT</w:t>
      </w:r>
    </w:p>
    <w:p w:rsidR="0067547B" w:rsidRPr="0067547B" w:rsidRDefault="0067547B" w:rsidP="0067547B">
      <w:pPr>
        <w:pStyle w:val="Paragraphedeliste"/>
        <w:widowControl w:val="0"/>
        <w:tabs>
          <w:tab w:val="left" w:pos="648"/>
        </w:tabs>
        <w:autoSpaceDE w:val="0"/>
        <w:autoSpaceDN w:val="0"/>
        <w:spacing w:after="0" w:line="240" w:lineRule="auto"/>
        <w:rPr>
          <w:rFonts w:ascii="Baskerville Old Face" w:hAnsi="Baskerville Old Face"/>
          <w:b/>
          <w:sz w:val="24"/>
          <w:szCs w:val="24"/>
        </w:rPr>
      </w:pPr>
    </w:p>
    <w:p w:rsidR="0067547B" w:rsidRDefault="0067547B" w:rsidP="00EB2254">
      <w:pPr>
        <w:pStyle w:val="Corpsdetexte"/>
        <w:ind w:left="502"/>
        <w:rPr>
          <w:rFonts w:ascii="Baskerville Old Face" w:hAnsi="Baskerville Old Face"/>
          <w:sz w:val="24"/>
          <w:szCs w:val="24"/>
        </w:rPr>
      </w:pPr>
      <w:r w:rsidRPr="001A0B1B">
        <w:rPr>
          <w:rFonts w:ascii="Baskerville Old Face" w:hAnsi="Baskerville Old Face"/>
          <w:sz w:val="24"/>
          <w:szCs w:val="24"/>
        </w:rPr>
        <w:t>Les</w:t>
      </w:r>
      <w:r w:rsidRPr="001A0B1B">
        <w:rPr>
          <w:rFonts w:ascii="Baskerville Old Face" w:hAnsi="Baskerville Old Face"/>
          <w:spacing w:val="13"/>
          <w:sz w:val="24"/>
          <w:szCs w:val="24"/>
        </w:rPr>
        <w:t xml:space="preserve"> </w:t>
      </w:r>
      <w:r w:rsidRPr="001A0B1B">
        <w:rPr>
          <w:rFonts w:ascii="Baskerville Old Face" w:hAnsi="Baskerville Old Face"/>
          <w:sz w:val="24"/>
          <w:szCs w:val="24"/>
        </w:rPr>
        <w:t>crédits</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spécifiques</w:t>
      </w:r>
      <w:r w:rsidRPr="001A0B1B">
        <w:rPr>
          <w:rFonts w:ascii="Baskerville Old Face" w:hAnsi="Baskerville Old Face"/>
          <w:spacing w:val="13"/>
          <w:sz w:val="24"/>
          <w:szCs w:val="24"/>
        </w:rPr>
        <w:t xml:space="preserve"> </w:t>
      </w:r>
      <w:r w:rsidRPr="001A0B1B">
        <w:rPr>
          <w:rFonts w:ascii="Baskerville Old Face" w:hAnsi="Baskerville Old Face"/>
          <w:sz w:val="24"/>
          <w:szCs w:val="24"/>
        </w:rPr>
        <w:t>dédiés</w:t>
      </w:r>
      <w:r w:rsidRPr="001A0B1B">
        <w:rPr>
          <w:rFonts w:ascii="Baskerville Old Face" w:hAnsi="Baskerville Old Face"/>
          <w:spacing w:val="13"/>
          <w:sz w:val="24"/>
          <w:szCs w:val="24"/>
        </w:rPr>
        <w:t xml:space="preserve"> </w:t>
      </w:r>
      <w:r w:rsidRPr="001A0B1B">
        <w:rPr>
          <w:rFonts w:ascii="Baskerville Old Face" w:hAnsi="Baskerville Old Face"/>
          <w:sz w:val="24"/>
          <w:szCs w:val="24"/>
        </w:rPr>
        <w:t>aux</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ASV</w:t>
      </w:r>
      <w:r w:rsidRPr="001A0B1B">
        <w:rPr>
          <w:rFonts w:ascii="Baskerville Old Face" w:hAnsi="Baskerville Old Face"/>
          <w:spacing w:val="13"/>
          <w:sz w:val="24"/>
          <w:szCs w:val="24"/>
        </w:rPr>
        <w:t xml:space="preserve"> </w:t>
      </w:r>
      <w:r w:rsidRPr="001A0B1B">
        <w:rPr>
          <w:rFonts w:ascii="Baskerville Old Face" w:hAnsi="Baskerville Old Face"/>
          <w:sz w:val="24"/>
          <w:szCs w:val="24"/>
        </w:rPr>
        <w:t>sont</w:t>
      </w:r>
      <w:r w:rsidRPr="001A0B1B">
        <w:rPr>
          <w:rFonts w:ascii="Baskerville Old Face" w:hAnsi="Baskerville Old Face"/>
          <w:spacing w:val="12"/>
          <w:sz w:val="24"/>
          <w:szCs w:val="24"/>
        </w:rPr>
        <w:t xml:space="preserve"> </w:t>
      </w:r>
      <w:r w:rsidRPr="001A0B1B">
        <w:rPr>
          <w:rFonts w:ascii="Baskerville Old Face" w:hAnsi="Baskerville Old Face"/>
          <w:sz w:val="24"/>
          <w:szCs w:val="24"/>
        </w:rPr>
        <w:t>destinés</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principalement</w:t>
      </w:r>
      <w:r w:rsidRPr="001A0B1B">
        <w:rPr>
          <w:rFonts w:ascii="Baskerville Old Face" w:hAnsi="Baskerville Old Face"/>
          <w:spacing w:val="12"/>
          <w:sz w:val="24"/>
          <w:szCs w:val="24"/>
        </w:rPr>
        <w:t xml:space="preserve"> </w:t>
      </w:r>
      <w:r w:rsidRPr="001A0B1B">
        <w:rPr>
          <w:rFonts w:ascii="Baskerville Old Face" w:hAnsi="Baskerville Old Face"/>
          <w:sz w:val="24"/>
          <w:szCs w:val="24"/>
        </w:rPr>
        <w:t>au</w:t>
      </w:r>
      <w:r w:rsidRPr="001A0B1B">
        <w:rPr>
          <w:rFonts w:ascii="Baskerville Old Face" w:hAnsi="Baskerville Old Face"/>
          <w:spacing w:val="12"/>
          <w:sz w:val="24"/>
          <w:szCs w:val="24"/>
        </w:rPr>
        <w:t xml:space="preserve"> </w:t>
      </w:r>
      <w:r w:rsidRPr="001A0B1B">
        <w:rPr>
          <w:rFonts w:ascii="Baskerville Old Face" w:hAnsi="Baskerville Old Face"/>
          <w:sz w:val="24"/>
          <w:szCs w:val="24"/>
        </w:rPr>
        <w:t>financement</w:t>
      </w:r>
      <w:r w:rsidRPr="001A0B1B">
        <w:rPr>
          <w:rFonts w:ascii="Baskerville Old Face" w:hAnsi="Baskerville Old Face"/>
          <w:spacing w:val="12"/>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13"/>
          <w:sz w:val="24"/>
          <w:szCs w:val="24"/>
        </w:rPr>
        <w:t xml:space="preserve"> </w:t>
      </w:r>
      <w:r w:rsidRPr="001A0B1B">
        <w:rPr>
          <w:rFonts w:ascii="Baskerville Old Face" w:hAnsi="Baskerville Old Face"/>
          <w:sz w:val="24"/>
          <w:szCs w:val="24"/>
        </w:rPr>
        <w:t>l’ingénierie</w:t>
      </w:r>
      <w:r w:rsidRPr="001A0B1B">
        <w:rPr>
          <w:rFonts w:ascii="Baskerville Old Face" w:hAnsi="Baskerville Old Face"/>
          <w:spacing w:val="13"/>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12"/>
          <w:sz w:val="24"/>
          <w:szCs w:val="24"/>
        </w:rPr>
        <w:t xml:space="preserve"> </w:t>
      </w:r>
      <w:r w:rsidRPr="001A0B1B">
        <w:rPr>
          <w:rFonts w:ascii="Baskerville Old Face" w:hAnsi="Baskerville Old Face"/>
          <w:sz w:val="24"/>
          <w:szCs w:val="24"/>
        </w:rPr>
        <w:t>projet</w:t>
      </w:r>
      <w:r w:rsidRPr="001A0B1B">
        <w:rPr>
          <w:rFonts w:ascii="Baskerville Old Face" w:hAnsi="Baskerville Old Face"/>
          <w:spacing w:val="12"/>
          <w:sz w:val="24"/>
          <w:szCs w:val="24"/>
        </w:rPr>
        <w:t xml:space="preserve"> </w:t>
      </w:r>
      <w:r w:rsidRPr="001A0B1B">
        <w:rPr>
          <w:rFonts w:ascii="Baskerville Old Face" w:hAnsi="Baskerville Old Face"/>
          <w:sz w:val="24"/>
          <w:szCs w:val="24"/>
        </w:rPr>
        <w:t>et</w:t>
      </w:r>
      <w:r w:rsidRPr="001A0B1B">
        <w:rPr>
          <w:rFonts w:ascii="Baskerville Old Face" w:hAnsi="Baskerville Old Face"/>
          <w:spacing w:val="12"/>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12"/>
          <w:sz w:val="24"/>
          <w:szCs w:val="24"/>
        </w:rPr>
        <w:t xml:space="preserve"> </w:t>
      </w:r>
      <w:r w:rsidRPr="001A0B1B">
        <w:rPr>
          <w:rFonts w:ascii="Baskerville Old Face" w:hAnsi="Baskerville Old Face"/>
          <w:sz w:val="24"/>
          <w:szCs w:val="24"/>
        </w:rPr>
        <w:t>diagnostics</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préalables à</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la</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mise</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en</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place</w:t>
      </w:r>
      <w:r w:rsidRPr="001A0B1B">
        <w:rPr>
          <w:rFonts w:ascii="Baskerville Old Face" w:hAnsi="Baskerville Old Face"/>
          <w:spacing w:val="-4"/>
          <w:sz w:val="24"/>
          <w:szCs w:val="24"/>
        </w:rPr>
        <w:t xml:space="preserve"> </w:t>
      </w:r>
      <w:r w:rsidR="00EB2254">
        <w:rPr>
          <w:rFonts w:ascii="Baskerville Old Face" w:hAnsi="Baskerville Old Face"/>
          <w:sz w:val="24"/>
          <w:szCs w:val="24"/>
        </w:rPr>
        <w:t xml:space="preserve">d’un ASV. </w:t>
      </w:r>
    </w:p>
    <w:p w:rsidR="0067547B" w:rsidRDefault="0067547B" w:rsidP="0067547B">
      <w:pPr>
        <w:pStyle w:val="Corpsdetexte"/>
        <w:ind w:left="502"/>
        <w:rPr>
          <w:rFonts w:ascii="Baskerville Old Face" w:hAnsi="Baskerville Old Face"/>
          <w:sz w:val="24"/>
          <w:szCs w:val="24"/>
        </w:rPr>
      </w:pPr>
      <w:r w:rsidRPr="001A0B1B">
        <w:rPr>
          <w:rFonts w:ascii="Baskerville Old Face" w:hAnsi="Baskerville Old Face"/>
          <w:sz w:val="24"/>
          <w:szCs w:val="24"/>
        </w:rPr>
        <w:t>Les</w:t>
      </w:r>
      <w:r w:rsidRPr="001A0B1B">
        <w:rPr>
          <w:rFonts w:ascii="Baskerville Old Face" w:hAnsi="Baskerville Old Face"/>
          <w:spacing w:val="15"/>
          <w:sz w:val="24"/>
          <w:szCs w:val="24"/>
        </w:rPr>
        <w:t xml:space="preserve"> </w:t>
      </w:r>
      <w:r w:rsidRPr="001A0B1B">
        <w:rPr>
          <w:rFonts w:ascii="Baskerville Old Face" w:hAnsi="Baskerville Old Face"/>
          <w:sz w:val="24"/>
          <w:szCs w:val="24"/>
        </w:rPr>
        <w:t>postes</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13"/>
          <w:sz w:val="24"/>
          <w:szCs w:val="24"/>
        </w:rPr>
        <w:t xml:space="preserve"> </w:t>
      </w:r>
      <w:r w:rsidRPr="001A0B1B">
        <w:rPr>
          <w:rFonts w:ascii="Baskerville Old Face" w:hAnsi="Baskerville Old Face"/>
          <w:sz w:val="24"/>
          <w:szCs w:val="24"/>
        </w:rPr>
        <w:t>coordonnateur</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des</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ateliers</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santé</w:t>
      </w:r>
      <w:r w:rsidRPr="001A0B1B">
        <w:rPr>
          <w:rFonts w:ascii="Baskerville Old Face" w:hAnsi="Baskerville Old Face"/>
          <w:spacing w:val="13"/>
          <w:sz w:val="24"/>
          <w:szCs w:val="24"/>
        </w:rPr>
        <w:t xml:space="preserve"> </w:t>
      </w:r>
      <w:r w:rsidRPr="001A0B1B">
        <w:rPr>
          <w:rFonts w:ascii="Baskerville Old Face" w:hAnsi="Baskerville Old Face"/>
          <w:sz w:val="24"/>
          <w:szCs w:val="24"/>
        </w:rPr>
        <w:t>ville</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peuvent</w:t>
      </w:r>
      <w:r w:rsidRPr="001A0B1B">
        <w:rPr>
          <w:rFonts w:ascii="Baskerville Old Face" w:hAnsi="Baskerville Old Face"/>
          <w:spacing w:val="16"/>
          <w:sz w:val="24"/>
          <w:szCs w:val="24"/>
        </w:rPr>
        <w:t xml:space="preserve"> </w:t>
      </w:r>
      <w:r w:rsidRPr="001A0B1B">
        <w:rPr>
          <w:rFonts w:ascii="Baskerville Old Face" w:hAnsi="Baskerville Old Face"/>
          <w:sz w:val="24"/>
          <w:szCs w:val="24"/>
        </w:rPr>
        <w:t>être</w:t>
      </w:r>
      <w:r w:rsidRPr="001A0B1B">
        <w:rPr>
          <w:rFonts w:ascii="Baskerville Old Face" w:hAnsi="Baskerville Old Face"/>
          <w:spacing w:val="13"/>
          <w:sz w:val="24"/>
          <w:szCs w:val="24"/>
        </w:rPr>
        <w:t xml:space="preserve"> </w:t>
      </w:r>
      <w:r w:rsidRPr="001A0B1B">
        <w:rPr>
          <w:rFonts w:ascii="Baskerville Old Face" w:hAnsi="Baskerville Old Face"/>
          <w:sz w:val="24"/>
          <w:szCs w:val="24"/>
        </w:rPr>
        <w:t>cofinancés</w:t>
      </w:r>
      <w:r w:rsidRPr="001A0B1B">
        <w:rPr>
          <w:rFonts w:ascii="Baskerville Old Face" w:hAnsi="Baskerville Old Face"/>
          <w:spacing w:val="13"/>
          <w:sz w:val="24"/>
          <w:szCs w:val="24"/>
        </w:rPr>
        <w:t xml:space="preserve"> </w:t>
      </w:r>
      <w:r w:rsidRPr="001A0B1B">
        <w:rPr>
          <w:rFonts w:ascii="Baskerville Old Face" w:hAnsi="Baskerville Old Face"/>
          <w:sz w:val="24"/>
          <w:szCs w:val="24"/>
        </w:rPr>
        <w:t>par</w:t>
      </w:r>
      <w:r w:rsidRPr="001A0B1B">
        <w:rPr>
          <w:rFonts w:ascii="Baskerville Old Face" w:hAnsi="Baskerville Old Face"/>
          <w:spacing w:val="15"/>
          <w:sz w:val="24"/>
          <w:szCs w:val="24"/>
        </w:rPr>
        <w:t xml:space="preserve"> </w:t>
      </w:r>
      <w:r w:rsidRPr="001A0B1B">
        <w:rPr>
          <w:rFonts w:ascii="Baskerville Old Face" w:hAnsi="Baskerville Old Face"/>
          <w:sz w:val="24"/>
          <w:szCs w:val="24"/>
        </w:rPr>
        <w:t>les</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crédits</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spécifiques</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politique</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15"/>
          <w:sz w:val="24"/>
          <w:szCs w:val="24"/>
        </w:rPr>
        <w:t xml:space="preserve"> </w:t>
      </w:r>
      <w:r w:rsidRPr="001A0B1B">
        <w:rPr>
          <w:rFonts w:ascii="Baskerville Old Face" w:hAnsi="Baskerville Old Face"/>
          <w:sz w:val="24"/>
          <w:szCs w:val="24"/>
        </w:rPr>
        <w:t>la</w:t>
      </w:r>
      <w:r w:rsidRPr="001A0B1B">
        <w:rPr>
          <w:rFonts w:ascii="Baskerville Old Face" w:hAnsi="Baskerville Old Face"/>
          <w:spacing w:val="14"/>
          <w:sz w:val="24"/>
          <w:szCs w:val="24"/>
        </w:rPr>
        <w:t xml:space="preserve"> </w:t>
      </w:r>
      <w:r w:rsidRPr="001A0B1B">
        <w:rPr>
          <w:rFonts w:ascii="Baskerville Old Face" w:hAnsi="Baskerville Old Face"/>
          <w:sz w:val="24"/>
          <w:szCs w:val="24"/>
        </w:rPr>
        <w:t>ville</w:t>
      </w:r>
      <w:r w:rsidRPr="001A0B1B">
        <w:rPr>
          <w:rFonts w:ascii="Baskerville Old Face" w:hAnsi="Baskerville Old Face"/>
          <w:spacing w:val="12"/>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l’État</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à</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hauteur de</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50%</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maximum</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4"/>
          <w:sz w:val="24"/>
          <w:szCs w:val="24"/>
        </w:rPr>
        <w:t xml:space="preserve"> </w:t>
      </w:r>
      <w:r w:rsidRPr="001A0B1B">
        <w:rPr>
          <w:rFonts w:ascii="Baskerville Old Face" w:hAnsi="Baskerville Old Face"/>
          <w:sz w:val="24"/>
          <w:szCs w:val="24"/>
        </w:rPr>
        <w:t>la</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subvention</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sollicitée</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au</w:t>
      </w:r>
      <w:r w:rsidRPr="001A0B1B">
        <w:rPr>
          <w:rFonts w:ascii="Baskerville Old Face" w:hAnsi="Baskerville Old Face"/>
          <w:spacing w:val="-1"/>
          <w:sz w:val="24"/>
          <w:szCs w:val="24"/>
        </w:rPr>
        <w:t xml:space="preserve"> </w:t>
      </w:r>
      <w:r w:rsidRPr="001A0B1B">
        <w:rPr>
          <w:rFonts w:ascii="Baskerville Old Face" w:hAnsi="Baskerville Old Face"/>
          <w:sz w:val="24"/>
          <w:szCs w:val="24"/>
        </w:rPr>
        <w:t>titre</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du</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contrat</w:t>
      </w:r>
      <w:r w:rsidRPr="001A0B1B">
        <w:rPr>
          <w:rFonts w:ascii="Baskerville Old Face" w:hAnsi="Baskerville Old Face"/>
          <w:spacing w:val="-3"/>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2"/>
          <w:sz w:val="24"/>
          <w:szCs w:val="24"/>
        </w:rPr>
        <w:t xml:space="preserve"> </w:t>
      </w:r>
      <w:r w:rsidRPr="001A0B1B">
        <w:rPr>
          <w:rFonts w:ascii="Baskerville Old Face" w:hAnsi="Baskerville Old Face"/>
          <w:sz w:val="24"/>
          <w:szCs w:val="24"/>
        </w:rPr>
        <w:t>ville.</w:t>
      </w:r>
    </w:p>
    <w:p w:rsidR="0067547B" w:rsidRDefault="0067547B" w:rsidP="0067547B">
      <w:pPr>
        <w:pStyle w:val="Corpsdetexte"/>
        <w:ind w:left="502"/>
        <w:rPr>
          <w:rFonts w:ascii="Baskerville Old Face" w:hAnsi="Baskerville Old Face"/>
          <w:sz w:val="24"/>
          <w:szCs w:val="24"/>
        </w:rPr>
      </w:pPr>
      <w:r>
        <w:rPr>
          <w:rFonts w:ascii="Baskerville Old Face" w:hAnsi="Baskerville Old Face"/>
          <w:sz w:val="24"/>
          <w:szCs w:val="24"/>
        </w:rPr>
        <w:t>Le délégué du Préfet sera associé à la commission de recrutement du poste de coordonnateur des ateliers santé ville.</w:t>
      </w:r>
    </w:p>
    <w:p w:rsidR="0067547B" w:rsidRPr="001A0B1B" w:rsidRDefault="0067547B" w:rsidP="00EB2254">
      <w:pPr>
        <w:pStyle w:val="Corpsdetexte"/>
        <w:ind w:left="502"/>
        <w:rPr>
          <w:rFonts w:ascii="Baskerville Old Face" w:hAnsi="Baskerville Old Face"/>
          <w:sz w:val="24"/>
          <w:szCs w:val="24"/>
        </w:rPr>
      </w:pPr>
      <w:r>
        <w:rPr>
          <w:rFonts w:ascii="Baskerville Old Face" w:hAnsi="Baskerville Old Face"/>
          <w:sz w:val="24"/>
          <w:szCs w:val="24"/>
        </w:rPr>
        <w:t>Par ailleurs, l</w:t>
      </w:r>
      <w:r w:rsidRPr="001A0B1B">
        <w:rPr>
          <w:rFonts w:ascii="Baskerville Old Face" w:hAnsi="Baskerville Old Face"/>
          <w:sz w:val="24"/>
          <w:szCs w:val="24"/>
        </w:rPr>
        <w:t>es</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actions</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portées</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par</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un</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Atelier</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Santé</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Ville</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peuvent</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être</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éligibles</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à</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un</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financement</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politique</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la</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ville.</w:t>
      </w:r>
    </w:p>
    <w:p w:rsidR="0067547B" w:rsidRPr="001A0B1B" w:rsidRDefault="0067547B" w:rsidP="0067547B">
      <w:pPr>
        <w:pStyle w:val="Corpsdetexte"/>
        <w:rPr>
          <w:rFonts w:ascii="Baskerville Old Face" w:hAnsi="Baskerville Old Face"/>
          <w:sz w:val="24"/>
          <w:szCs w:val="24"/>
        </w:rPr>
      </w:pPr>
    </w:p>
    <w:p w:rsidR="0067547B" w:rsidRDefault="0067547B" w:rsidP="0079726D">
      <w:pPr>
        <w:pStyle w:val="Paragraphedeliste"/>
        <w:widowControl w:val="0"/>
        <w:numPr>
          <w:ilvl w:val="0"/>
          <w:numId w:val="53"/>
        </w:numPr>
        <w:tabs>
          <w:tab w:val="left" w:pos="644"/>
        </w:tabs>
        <w:autoSpaceDE w:val="0"/>
        <w:autoSpaceDN w:val="0"/>
        <w:spacing w:after="0" w:line="240" w:lineRule="auto"/>
        <w:rPr>
          <w:rFonts w:ascii="Baskerville Old Face" w:hAnsi="Baskerville Old Face"/>
          <w:b/>
          <w:sz w:val="24"/>
          <w:szCs w:val="24"/>
        </w:rPr>
      </w:pPr>
      <w:r w:rsidRPr="00294D63">
        <w:rPr>
          <w:rFonts w:ascii="Baskerville Old Face" w:hAnsi="Baskerville Old Face"/>
          <w:b/>
          <w:sz w:val="24"/>
          <w:szCs w:val="24"/>
        </w:rPr>
        <w:t>PIÈCES</w:t>
      </w:r>
      <w:r w:rsidRPr="00294D63">
        <w:rPr>
          <w:rFonts w:ascii="Baskerville Old Face" w:hAnsi="Baskerville Old Face"/>
          <w:b/>
          <w:spacing w:val="-6"/>
          <w:sz w:val="24"/>
          <w:szCs w:val="24"/>
        </w:rPr>
        <w:t xml:space="preserve"> </w:t>
      </w:r>
      <w:r>
        <w:rPr>
          <w:rFonts w:ascii="Baskerville Old Face" w:hAnsi="Baskerville Old Face"/>
          <w:b/>
          <w:spacing w:val="-6"/>
          <w:sz w:val="24"/>
          <w:szCs w:val="24"/>
        </w:rPr>
        <w:t xml:space="preserve"> </w:t>
      </w:r>
      <w:r w:rsidRPr="00294D63">
        <w:rPr>
          <w:rFonts w:ascii="Baskerville Old Face" w:hAnsi="Baskerville Old Face"/>
          <w:b/>
          <w:sz w:val="24"/>
          <w:szCs w:val="24"/>
        </w:rPr>
        <w:t>CONSTITUTIVES</w:t>
      </w:r>
      <w:r>
        <w:rPr>
          <w:rFonts w:ascii="Baskerville Old Face" w:hAnsi="Baskerville Old Face"/>
          <w:b/>
          <w:sz w:val="24"/>
          <w:szCs w:val="24"/>
        </w:rPr>
        <w:t xml:space="preserve"> </w:t>
      </w:r>
      <w:r w:rsidRPr="00294D63">
        <w:rPr>
          <w:rFonts w:ascii="Baskerville Old Face" w:hAnsi="Baskerville Old Face"/>
          <w:b/>
          <w:spacing w:val="-6"/>
          <w:sz w:val="24"/>
          <w:szCs w:val="24"/>
        </w:rPr>
        <w:t xml:space="preserve"> </w:t>
      </w:r>
      <w:r w:rsidRPr="00294D63">
        <w:rPr>
          <w:rFonts w:ascii="Baskerville Old Face" w:hAnsi="Baskerville Old Face"/>
          <w:b/>
          <w:sz w:val="24"/>
          <w:szCs w:val="24"/>
        </w:rPr>
        <w:t>DU</w:t>
      </w:r>
      <w:r>
        <w:rPr>
          <w:rFonts w:ascii="Baskerville Old Face" w:hAnsi="Baskerville Old Face"/>
          <w:b/>
          <w:sz w:val="24"/>
          <w:szCs w:val="24"/>
        </w:rPr>
        <w:t xml:space="preserve"> </w:t>
      </w:r>
      <w:r w:rsidRPr="00294D63">
        <w:rPr>
          <w:rFonts w:ascii="Baskerville Old Face" w:hAnsi="Baskerville Old Face"/>
          <w:b/>
          <w:spacing w:val="-4"/>
          <w:sz w:val="24"/>
          <w:szCs w:val="24"/>
        </w:rPr>
        <w:t xml:space="preserve"> </w:t>
      </w:r>
      <w:r w:rsidRPr="00294D63">
        <w:rPr>
          <w:rFonts w:ascii="Baskerville Old Face" w:hAnsi="Baskerville Old Face"/>
          <w:b/>
          <w:sz w:val="24"/>
          <w:szCs w:val="24"/>
        </w:rPr>
        <w:t>DOSSIER</w:t>
      </w:r>
    </w:p>
    <w:p w:rsidR="0067547B" w:rsidRPr="0067547B" w:rsidRDefault="0067547B" w:rsidP="0067547B">
      <w:pPr>
        <w:pStyle w:val="Paragraphedeliste"/>
        <w:widowControl w:val="0"/>
        <w:tabs>
          <w:tab w:val="left" w:pos="644"/>
        </w:tabs>
        <w:autoSpaceDE w:val="0"/>
        <w:autoSpaceDN w:val="0"/>
        <w:spacing w:after="0" w:line="240" w:lineRule="auto"/>
        <w:rPr>
          <w:rFonts w:ascii="Baskerville Old Face" w:hAnsi="Baskerville Old Face"/>
          <w:b/>
          <w:sz w:val="24"/>
          <w:szCs w:val="24"/>
        </w:rPr>
      </w:pPr>
    </w:p>
    <w:p w:rsidR="0067547B" w:rsidRPr="001A0B1B" w:rsidRDefault="0067547B" w:rsidP="0079726D">
      <w:pPr>
        <w:pStyle w:val="Corpsdetexte"/>
        <w:numPr>
          <w:ilvl w:val="0"/>
          <w:numId w:val="61"/>
        </w:numPr>
        <w:rPr>
          <w:rFonts w:ascii="Baskerville Old Face" w:hAnsi="Baskerville Old Face"/>
          <w:i/>
          <w:sz w:val="24"/>
          <w:szCs w:val="24"/>
        </w:rPr>
      </w:pPr>
      <w:proofErr w:type="spellStart"/>
      <w:r w:rsidRPr="001A0B1B">
        <w:rPr>
          <w:rFonts w:ascii="Baskerville Old Face" w:hAnsi="Baskerville Old Face"/>
          <w:sz w:val="24"/>
          <w:szCs w:val="24"/>
        </w:rPr>
        <w:t>Cerfa</w:t>
      </w:r>
      <w:proofErr w:type="spellEnd"/>
      <w:r w:rsidRPr="001A0B1B">
        <w:rPr>
          <w:rFonts w:ascii="Baskerville Old Face" w:hAnsi="Baskerville Old Face"/>
          <w:spacing w:val="-6"/>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demande</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subvention</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complet</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saisi</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sur</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le</w:t>
      </w:r>
      <w:r w:rsidRPr="001A0B1B">
        <w:rPr>
          <w:rFonts w:ascii="Baskerville Old Face" w:hAnsi="Baskerville Old Face"/>
          <w:spacing w:val="-6"/>
          <w:sz w:val="24"/>
          <w:szCs w:val="24"/>
        </w:rPr>
        <w:t xml:space="preserve"> </w:t>
      </w:r>
      <w:r w:rsidRPr="001A0B1B">
        <w:rPr>
          <w:rFonts w:ascii="Baskerville Old Face" w:hAnsi="Baskerville Old Face"/>
          <w:sz w:val="24"/>
          <w:szCs w:val="24"/>
        </w:rPr>
        <w:t>portail</w:t>
      </w:r>
      <w:r w:rsidRPr="001A0B1B">
        <w:rPr>
          <w:rFonts w:ascii="Baskerville Old Face" w:hAnsi="Baskerville Old Face"/>
          <w:spacing w:val="-3"/>
          <w:sz w:val="24"/>
          <w:szCs w:val="24"/>
        </w:rPr>
        <w:t xml:space="preserve"> </w:t>
      </w:r>
      <w:r w:rsidRPr="001A0B1B">
        <w:rPr>
          <w:rFonts w:ascii="Baskerville Old Face" w:hAnsi="Baskerville Old Face"/>
          <w:i/>
          <w:sz w:val="24"/>
          <w:szCs w:val="24"/>
        </w:rPr>
        <w:t>Dauphin</w:t>
      </w:r>
    </w:p>
    <w:p w:rsidR="0067547B" w:rsidRPr="001A0B1B" w:rsidRDefault="0067547B" w:rsidP="0079726D">
      <w:pPr>
        <w:pStyle w:val="Corpsdetexte"/>
        <w:numPr>
          <w:ilvl w:val="0"/>
          <w:numId w:val="61"/>
        </w:numPr>
        <w:rPr>
          <w:rFonts w:ascii="Baskerville Old Face" w:hAnsi="Baskerville Old Face"/>
          <w:sz w:val="24"/>
          <w:szCs w:val="24"/>
        </w:rPr>
      </w:pPr>
      <w:r w:rsidRPr="001A0B1B">
        <w:rPr>
          <w:rFonts w:ascii="Baskerville Old Face" w:hAnsi="Baskerville Old Face"/>
          <w:spacing w:val="-1"/>
          <w:sz w:val="24"/>
          <w:szCs w:val="24"/>
        </w:rPr>
        <w:t>Bilan</w:t>
      </w:r>
      <w:r w:rsidRPr="001A0B1B">
        <w:rPr>
          <w:rFonts w:ascii="Baskerville Old Face" w:hAnsi="Baskerville Old Face"/>
          <w:spacing w:val="-7"/>
          <w:sz w:val="24"/>
          <w:szCs w:val="24"/>
        </w:rPr>
        <w:t xml:space="preserve"> </w:t>
      </w:r>
      <w:r w:rsidRPr="001A0B1B">
        <w:rPr>
          <w:rFonts w:ascii="Baskerville Old Face" w:hAnsi="Baskerville Old Face"/>
          <w:spacing w:val="-1"/>
          <w:sz w:val="24"/>
          <w:szCs w:val="24"/>
        </w:rPr>
        <w:t>intermédiaire</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de</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l’action</w:t>
      </w:r>
      <w:r w:rsidRPr="001A0B1B">
        <w:rPr>
          <w:rFonts w:ascii="Baskerville Old Face" w:hAnsi="Baskerville Old Face"/>
          <w:spacing w:val="-6"/>
          <w:sz w:val="24"/>
          <w:szCs w:val="24"/>
        </w:rPr>
        <w:t xml:space="preserve"> </w:t>
      </w:r>
      <w:r>
        <w:rPr>
          <w:rFonts w:ascii="Baskerville Old Face" w:hAnsi="Baskerville Old Face"/>
          <w:sz w:val="24"/>
          <w:szCs w:val="24"/>
        </w:rPr>
        <w:t>2021</w:t>
      </w:r>
    </w:p>
    <w:p w:rsidR="0067547B" w:rsidRPr="00EB2254" w:rsidRDefault="0067547B" w:rsidP="00EB2254">
      <w:pPr>
        <w:pStyle w:val="Corpsdetexte"/>
        <w:numPr>
          <w:ilvl w:val="0"/>
          <w:numId w:val="61"/>
        </w:numPr>
        <w:rPr>
          <w:rFonts w:ascii="Baskerville Old Face" w:hAnsi="Baskerville Old Face"/>
          <w:sz w:val="24"/>
          <w:szCs w:val="24"/>
        </w:rPr>
      </w:pPr>
      <w:r w:rsidRPr="001A0B1B">
        <w:rPr>
          <w:rFonts w:ascii="Baskerville Old Face" w:hAnsi="Baskerville Old Face"/>
          <w:spacing w:val="-1"/>
          <w:sz w:val="24"/>
          <w:szCs w:val="24"/>
        </w:rPr>
        <w:t>CV,</w:t>
      </w:r>
      <w:r w:rsidRPr="001A0B1B">
        <w:rPr>
          <w:rFonts w:ascii="Baskerville Old Face" w:hAnsi="Baskerville Old Face"/>
          <w:spacing w:val="-8"/>
          <w:sz w:val="24"/>
          <w:szCs w:val="24"/>
        </w:rPr>
        <w:t xml:space="preserve"> </w:t>
      </w:r>
      <w:r w:rsidRPr="001A0B1B">
        <w:rPr>
          <w:rFonts w:ascii="Baskerville Old Face" w:hAnsi="Baskerville Old Face"/>
          <w:spacing w:val="-1"/>
          <w:sz w:val="24"/>
          <w:szCs w:val="24"/>
        </w:rPr>
        <w:t>fiche</w:t>
      </w:r>
      <w:r w:rsidRPr="001A0B1B">
        <w:rPr>
          <w:rFonts w:ascii="Baskerville Old Face" w:hAnsi="Baskerville Old Face"/>
          <w:spacing w:val="-8"/>
          <w:sz w:val="24"/>
          <w:szCs w:val="24"/>
        </w:rPr>
        <w:t xml:space="preserve"> </w:t>
      </w:r>
      <w:r w:rsidRPr="001A0B1B">
        <w:rPr>
          <w:rFonts w:ascii="Baskerville Old Face" w:hAnsi="Baskerville Old Face"/>
          <w:spacing w:val="-1"/>
          <w:sz w:val="24"/>
          <w:szCs w:val="24"/>
        </w:rPr>
        <w:t>de</w:t>
      </w:r>
      <w:r w:rsidRPr="001A0B1B">
        <w:rPr>
          <w:rFonts w:ascii="Baskerville Old Face" w:hAnsi="Baskerville Old Face"/>
          <w:spacing w:val="-10"/>
          <w:sz w:val="24"/>
          <w:szCs w:val="24"/>
        </w:rPr>
        <w:t xml:space="preserve"> </w:t>
      </w:r>
      <w:r w:rsidRPr="001A0B1B">
        <w:rPr>
          <w:rFonts w:ascii="Baskerville Old Face" w:hAnsi="Baskerville Old Face"/>
          <w:spacing w:val="-1"/>
          <w:sz w:val="24"/>
          <w:szCs w:val="24"/>
        </w:rPr>
        <w:t>poste</w:t>
      </w:r>
      <w:r w:rsidRPr="001A0B1B">
        <w:rPr>
          <w:rFonts w:ascii="Baskerville Old Face" w:hAnsi="Baskerville Old Face"/>
          <w:spacing w:val="-8"/>
          <w:sz w:val="24"/>
          <w:szCs w:val="24"/>
        </w:rPr>
        <w:t xml:space="preserve"> </w:t>
      </w:r>
      <w:r w:rsidRPr="001A0B1B">
        <w:rPr>
          <w:rFonts w:ascii="Baskerville Old Face" w:hAnsi="Baskerville Old Face"/>
          <w:spacing w:val="-1"/>
          <w:sz w:val="24"/>
          <w:szCs w:val="24"/>
        </w:rPr>
        <w:t>et</w:t>
      </w:r>
      <w:r w:rsidRPr="001A0B1B">
        <w:rPr>
          <w:rFonts w:ascii="Baskerville Old Face" w:hAnsi="Baskerville Old Face"/>
          <w:spacing w:val="-9"/>
          <w:sz w:val="24"/>
          <w:szCs w:val="24"/>
        </w:rPr>
        <w:t xml:space="preserve"> </w:t>
      </w:r>
      <w:r w:rsidRPr="001A0B1B">
        <w:rPr>
          <w:rFonts w:ascii="Baskerville Old Face" w:hAnsi="Baskerville Old Face"/>
          <w:spacing w:val="-1"/>
          <w:sz w:val="24"/>
          <w:szCs w:val="24"/>
        </w:rPr>
        <w:t>contrat</w:t>
      </w:r>
      <w:r w:rsidRPr="001A0B1B">
        <w:rPr>
          <w:rFonts w:ascii="Baskerville Old Face" w:hAnsi="Baskerville Old Face"/>
          <w:spacing w:val="-10"/>
          <w:sz w:val="24"/>
          <w:szCs w:val="24"/>
        </w:rPr>
        <w:t xml:space="preserve"> </w:t>
      </w:r>
      <w:r w:rsidRPr="001A0B1B">
        <w:rPr>
          <w:rFonts w:ascii="Baskerville Old Face" w:hAnsi="Baskerville Old Face"/>
          <w:spacing w:val="-1"/>
          <w:sz w:val="24"/>
          <w:szCs w:val="24"/>
        </w:rPr>
        <w:t>de</w:t>
      </w:r>
      <w:r w:rsidRPr="001A0B1B">
        <w:rPr>
          <w:rFonts w:ascii="Baskerville Old Face" w:hAnsi="Baskerville Old Face"/>
          <w:spacing w:val="-9"/>
          <w:sz w:val="24"/>
          <w:szCs w:val="24"/>
        </w:rPr>
        <w:t xml:space="preserve"> </w:t>
      </w:r>
      <w:r w:rsidRPr="001A0B1B">
        <w:rPr>
          <w:rFonts w:ascii="Baskerville Old Face" w:hAnsi="Baskerville Old Face"/>
          <w:sz w:val="24"/>
          <w:szCs w:val="24"/>
        </w:rPr>
        <w:t>travail</w:t>
      </w:r>
      <w:r w:rsidRPr="001A0B1B">
        <w:rPr>
          <w:rFonts w:ascii="Baskerville Old Face" w:hAnsi="Baskerville Old Face"/>
          <w:spacing w:val="-8"/>
          <w:sz w:val="24"/>
          <w:szCs w:val="24"/>
        </w:rPr>
        <w:t xml:space="preserve"> </w:t>
      </w:r>
      <w:r w:rsidRPr="001A0B1B">
        <w:rPr>
          <w:rFonts w:ascii="Baskerville Old Face" w:hAnsi="Baskerville Old Face"/>
          <w:sz w:val="24"/>
          <w:szCs w:val="24"/>
        </w:rPr>
        <w:t>du</w:t>
      </w:r>
      <w:r w:rsidRPr="001A0B1B">
        <w:rPr>
          <w:rFonts w:ascii="Baskerville Old Face" w:hAnsi="Baskerville Old Face"/>
          <w:spacing w:val="-7"/>
          <w:sz w:val="24"/>
          <w:szCs w:val="24"/>
        </w:rPr>
        <w:t xml:space="preserve"> </w:t>
      </w:r>
      <w:r w:rsidRPr="001A0B1B">
        <w:rPr>
          <w:rFonts w:ascii="Baskerville Old Face" w:hAnsi="Baskerville Old Face"/>
          <w:sz w:val="24"/>
          <w:szCs w:val="24"/>
        </w:rPr>
        <w:t>coordonnateur</w:t>
      </w:r>
      <w:hyperlink w:anchor="_bookmark11" w:history="1">
        <w:r>
          <w:rPr>
            <w:rFonts w:ascii="Baskerville Old Face" w:hAnsi="Baskerville Old Face"/>
            <w:sz w:val="24"/>
            <w:szCs w:val="24"/>
            <w:vertAlign w:val="superscript"/>
          </w:rPr>
          <w:t>5</w:t>
        </w:r>
      </w:hyperlink>
    </w:p>
    <w:p w:rsidR="0067547B" w:rsidRDefault="0067547B" w:rsidP="00EB2254">
      <w:pPr>
        <w:pStyle w:val="Corpsdetexte"/>
        <w:rPr>
          <w:rFonts w:ascii="Baskerville Old Face" w:hAnsi="Baskerville Old Face"/>
          <w:sz w:val="24"/>
          <w:szCs w:val="24"/>
        </w:rPr>
      </w:pPr>
    </w:p>
    <w:p w:rsidR="0067547B" w:rsidRDefault="0067547B" w:rsidP="0067547B">
      <w:pPr>
        <w:pStyle w:val="Corpsdetexte"/>
        <w:ind w:left="720"/>
        <w:rPr>
          <w:rFonts w:ascii="Baskerville Old Face" w:hAnsi="Baskerville Old Face"/>
          <w:sz w:val="24"/>
          <w:szCs w:val="24"/>
        </w:rPr>
      </w:pPr>
    </w:p>
    <w:p w:rsidR="00EB2254" w:rsidRPr="00EB2254" w:rsidRDefault="0067547B" w:rsidP="00EB2254">
      <w:pPr>
        <w:tabs>
          <w:tab w:val="left" w:pos="5055"/>
        </w:tabs>
        <w:spacing w:after="0" w:line="240" w:lineRule="auto"/>
        <w:rPr>
          <w:rFonts w:ascii="Times New Roman"/>
          <w:sz w:val="16"/>
        </w:rPr>
      </w:pPr>
      <w:r>
        <w:rPr>
          <w:rFonts w:ascii="Times New Roman"/>
          <w:sz w:val="16"/>
        </w:rPr>
        <w:t>(5) Lorsqu</w:t>
      </w:r>
      <w:r>
        <w:rPr>
          <w:rFonts w:ascii="Times New Roman"/>
          <w:sz w:val="16"/>
        </w:rPr>
        <w:t>’</w:t>
      </w:r>
      <w:r>
        <w:rPr>
          <w:rFonts w:ascii="Times New Roman"/>
          <w:sz w:val="16"/>
        </w:rPr>
        <w:t xml:space="preserve">il y a eu un/des changement(s) par rapport </w:t>
      </w:r>
      <w:r>
        <w:rPr>
          <w:rFonts w:ascii="Times New Roman"/>
          <w:sz w:val="16"/>
        </w:rPr>
        <w:t>à</w:t>
      </w:r>
      <w:r>
        <w:rPr>
          <w:rFonts w:ascii="Times New Roman"/>
          <w:sz w:val="16"/>
        </w:rPr>
        <w:t xml:space="preserve"> 2022.</w:t>
      </w:r>
    </w:p>
    <w:p w:rsidR="0067547B" w:rsidRDefault="0067547B" w:rsidP="0067547B">
      <w:pPr>
        <w:tabs>
          <w:tab w:val="left" w:pos="5055"/>
        </w:tabs>
        <w:spacing w:line="240" w:lineRule="auto"/>
        <w:ind w:left="360"/>
        <w:jc w:val="center"/>
        <w:rPr>
          <w:rFonts w:ascii="Baskerville Old Face" w:eastAsiaTheme="majorEastAsia" w:hAnsi="Baskerville Old Face" w:cstheme="majorBidi"/>
          <w:b/>
          <w:bCs/>
          <w:color w:val="1F497D" w:themeColor="text2"/>
          <w:sz w:val="32"/>
          <w:szCs w:val="28"/>
        </w:rPr>
      </w:pPr>
      <w:r>
        <w:rPr>
          <w:rFonts w:ascii="Baskerville Old Face" w:eastAsiaTheme="majorEastAsia" w:hAnsi="Baskerville Old Face" w:cstheme="majorBidi"/>
          <w:b/>
          <w:bCs/>
          <w:color w:val="1F497D" w:themeColor="text2"/>
          <w:sz w:val="32"/>
          <w:szCs w:val="28"/>
        </w:rPr>
        <w:lastRenderedPageBreak/>
        <w:t>ANNEXE 6 : MODALITES DE DEPOT DES DOSSIERS</w:t>
      </w:r>
    </w:p>
    <w:p w:rsidR="0067547B" w:rsidRPr="005B35D7" w:rsidRDefault="0067547B" w:rsidP="0067547B">
      <w:pPr>
        <w:spacing w:after="0" w:line="240" w:lineRule="auto"/>
        <w:jc w:val="both"/>
        <w:rPr>
          <w:rFonts w:ascii="Baskerville Old Face" w:hAnsi="Baskerville Old Face"/>
          <w:sz w:val="24"/>
          <w:szCs w:val="24"/>
        </w:rPr>
      </w:pPr>
      <w:r w:rsidRPr="005B35D7">
        <w:rPr>
          <w:rFonts w:ascii="Baskerville Old Face" w:hAnsi="Baskerville Old Face"/>
          <w:sz w:val="24"/>
          <w:szCs w:val="24"/>
        </w:rPr>
        <w:t xml:space="preserve">Le dossier </w:t>
      </w:r>
      <w:r w:rsidR="00EB2254" w:rsidRPr="005B35D7">
        <w:rPr>
          <w:rFonts w:ascii="Baskerville Old Face" w:hAnsi="Baskerville Old Face"/>
          <w:sz w:val="24"/>
          <w:szCs w:val="24"/>
        </w:rPr>
        <w:t xml:space="preserve">complet </w:t>
      </w:r>
      <w:r w:rsidRPr="005B35D7">
        <w:rPr>
          <w:rFonts w:ascii="Baskerville Old Face" w:hAnsi="Baskerville Old Face"/>
          <w:sz w:val="24"/>
          <w:szCs w:val="24"/>
        </w:rPr>
        <w:t xml:space="preserve">de demande de subvention saisi sur le portail </w:t>
      </w:r>
      <w:r w:rsidRPr="005B35D7">
        <w:rPr>
          <w:rFonts w:ascii="Baskerville Old Face" w:hAnsi="Baskerville Old Face"/>
          <w:i/>
          <w:sz w:val="24"/>
          <w:szCs w:val="24"/>
        </w:rPr>
        <w:t xml:space="preserve">Dauphin </w:t>
      </w:r>
      <w:r w:rsidRPr="005B35D7">
        <w:rPr>
          <w:rFonts w:ascii="Baskerville Old Face" w:hAnsi="Baskerville Old Face"/>
          <w:sz w:val="24"/>
          <w:szCs w:val="24"/>
        </w:rPr>
        <w:t>doit comporter les pièces jointes suivantes :</w:t>
      </w:r>
    </w:p>
    <w:p w:rsidR="0067547B" w:rsidRPr="005B35D7" w:rsidRDefault="0067547B" w:rsidP="0079726D">
      <w:pPr>
        <w:pStyle w:val="Paragraphedeliste"/>
        <w:numPr>
          <w:ilvl w:val="0"/>
          <w:numId w:val="39"/>
        </w:numPr>
        <w:spacing w:after="0" w:line="240" w:lineRule="auto"/>
        <w:jc w:val="both"/>
        <w:rPr>
          <w:rFonts w:ascii="Baskerville Old Face" w:hAnsi="Baskerville Old Face"/>
          <w:sz w:val="24"/>
          <w:szCs w:val="24"/>
        </w:rPr>
      </w:pPr>
      <w:r w:rsidRPr="005B35D7">
        <w:rPr>
          <w:rFonts w:ascii="Baskerville Old Face" w:hAnsi="Baskerville Old Face"/>
          <w:sz w:val="24"/>
          <w:szCs w:val="24"/>
        </w:rPr>
        <w:t>les d</w:t>
      </w:r>
      <w:r w:rsidRPr="005B35D7">
        <w:rPr>
          <w:rFonts w:ascii="Baskerville Old Face" w:hAnsi="Baskerville Old Face" w:cs="Tw Cen MT"/>
          <w:sz w:val="24"/>
          <w:szCs w:val="24"/>
        </w:rPr>
        <w:t>é</w:t>
      </w:r>
      <w:r w:rsidRPr="005B35D7">
        <w:rPr>
          <w:rFonts w:ascii="Baskerville Old Face" w:hAnsi="Baskerville Old Face"/>
          <w:sz w:val="24"/>
          <w:szCs w:val="24"/>
        </w:rPr>
        <w:t>clarations de moyens mis en œuvre pour la r</w:t>
      </w:r>
      <w:r w:rsidRPr="005B35D7">
        <w:rPr>
          <w:rFonts w:ascii="Baskerville Old Face" w:hAnsi="Baskerville Old Face" w:cs="Tw Cen MT"/>
          <w:sz w:val="24"/>
          <w:szCs w:val="24"/>
        </w:rPr>
        <w:t>é</w:t>
      </w:r>
      <w:r w:rsidRPr="005B35D7">
        <w:rPr>
          <w:rFonts w:ascii="Baskerville Old Face" w:hAnsi="Baskerville Old Face"/>
          <w:sz w:val="24"/>
          <w:szCs w:val="24"/>
        </w:rPr>
        <w:t xml:space="preserve">alisation de l'action </w:t>
      </w:r>
      <w:r w:rsidRPr="005B35D7">
        <w:rPr>
          <w:rFonts w:ascii="Baskerville Old Face" w:hAnsi="Baskerville Old Face"/>
          <w:b/>
          <w:i/>
          <w:sz w:val="24"/>
          <w:szCs w:val="24"/>
        </w:rPr>
        <w:t>(annexes 10 et 11)</w:t>
      </w:r>
      <w:r w:rsidRPr="005B35D7">
        <w:rPr>
          <w:rFonts w:ascii="Baskerville Old Face" w:hAnsi="Baskerville Old Face"/>
          <w:sz w:val="24"/>
          <w:szCs w:val="24"/>
        </w:rPr>
        <w:t xml:space="preserve"> ;</w:t>
      </w:r>
    </w:p>
    <w:p w:rsidR="0067547B" w:rsidRPr="005B35D7" w:rsidRDefault="0067547B" w:rsidP="0079726D">
      <w:pPr>
        <w:pStyle w:val="Paragraphedeliste"/>
        <w:numPr>
          <w:ilvl w:val="0"/>
          <w:numId w:val="39"/>
        </w:numPr>
        <w:spacing w:after="0" w:line="240" w:lineRule="auto"/>
        <w:jc w:val="both"/>
        <w:rPr>
          <w:rFonts w:ascii="Baskerville Old Face" w:hAnsi="Baskerville Old Face"/>
          <w:sz w:val="24"/>
          <w:szCs w:val="24"/>
        </w:rPr>
      </w:pPr>
      <w:r w:rsidRPr="005B35D7">
        <w:rPr>
          <w:rFonts w:ascii="Baskerville Old Face" w:hAnsi="Baskerville Old Face"/>
          <w:sz w:val="24"/>
          <w:szCs w:val="24"/>
        </w:rPr>
        <w:t>le dernier bilan, le compte de r</w:t>
      </w:r>
      <w:r w:rsidRPr="005B35D7">
        <w:rPr>
          <w:rFonts w:ascii="Baskerville Old Face" w:hAnsi="Baskerville Old Face" w:cs="Tw Cen MT"/>
          <w:sz w:val="24"/>
          <w:szCs w:val="24"/>
        </w:rPr>
        <w:t>é</w:t>
      </w:r>
      <w:r w:rsidRPr="005B35D7">
        <w:rPr>
          <w:rFonts w:ascii="Baskerville Old Face" w:hAnsi="Baskerville Old Face"/>
          <w:sz w:val="24"/>
          <w:szCs w:val="24"/>
        </w:rPr>
        <w:t>sultat et l</w:t>
      </w:r>
      <w:r w:rsidRPr="005B35D7">
        <w:rPr>
          <w:rFonts w:ascii="Baskerville Old Face" w:hAnsi="Baskerville Old Face" w:cs="Tw Cen MT"/>
          <w:sz w:val="24"/>
          <w:szCs w:val="24"/>
        </w:rPr>
        <w:t>’</w:t>
      </w:r>
      <w:r w:rsidRPr="005B35D7">
        <w:rPr>
          <w:rFonts w:ascii="Baskerville Old Face" w:hAnsi="Baskerville Old Face"/>
          <w:sz w:val="24"/>
          <w:szCs w:val="24"/>
        </w:rPr>
        <w:t>annexe de la structure porteuse de l</w:t>
      </w:r>
      <w:r w:rsidRPr="005B35D7">
        <w:rPr>
          <w:rFonts w:ascii="Baskerville Old Face" w:hAnsi="Baskerville Old Face" w:cs="Tw Cen MT"/>
          <w:sz w:val="24"/>
          <w:szCs w:val="24"/>
        </w:rPr>
        <w:t>’</w:t>
      </w:r>
      <w:r w:rsidRPr="005B35D7">
        <w:rPr>
          <w:rFonts w:ascii="Baskerville Old Face" w:hAnsi="Baskerville Old Face"/>
          <w:sz w:val="24"/>
          <w:szCs w:val="24"/>
        </w:rPr>
        <w:t>action ;</w:t>
      </w:r>
    </w:p>
    <w:p w:rsidR="0067547B" w:rsidRPr="005B35D7" w:rsidRDefault="0067547B" w:rsidP="0079726D">
      <w:pPr>
        <w:pStyle w:val="Paragraphedeliste"/>
        <w:numPr>
          <w:ilvl w:val="0"/>
          <w:numId w:val="39"/>
        </w:numPr>
        <w:spacing w:after="0" w:line="240" w:lineRule="auto"/>
        <w:jc w:val="both"/>
        <w:rPr>
          <w:rFonts w:ascii="Baskerville Old Face" w:hAnsi="Baskerville Old Face"/>
          <w:sz w:val="24"/>
          <w:szCs w:val="24"/>
        </w:rPr>
      </w:pPr>
      <w:r w:rsidRPr="005B35D7">
        <w:rPr>
          <w:rFonts w:ascii="Baskerville Old Face" w:hAnsi="Baskerville Old Face"/>
          <w:sz w:val="24"/>
          <w:szCs w:val="24"/>
        </w:rPr>
        <w:t>pour toute demande de subvention liée à une action reconduite, un bilan intermédiaire de l’action 2021 ;</w:t>
      </w:r>
    </w:p>
    <w:p w:rsidR="0067547B" w:rsidRPr="005B35D7" w:rsidRDefault="0067547B" w:rsidP="0079726D">
      <w:pPr>
        <w:pStyle w:val="Paragraphedeliste"/>
        <w:numPr>
          <w:ilvl w:val="0"/>
          <w:numId w:val="39"/>
        </w:numPr>
        <w:spacing w:after="0" w:line="240" w:lineRule="auto"/>
        <w:jc w:val="both"/>
        <w:rPr>
          <w:rFonts w:ascii="Baskerville Old Face" w:hAnsi="Baskerville Old Face"/>
          <w:sz w:val="24"/>
          <w:szCs w:val="24"/>
        </w:rPr>
      </w:pPr>
      <w:r w:rsidRPr="005B35D7">
        <w:rPr>
          <w:rFonts w:ascii="Baskerville Old Face" w:hAnsi="Baskerville Old Face"/>
          <w:sz w:val="24"/>
          <w:szCs w:val="24"/>
        </w:rPr>
        <w:t>le CV de tout intervenant mobilis</w:t>
      </w:r>
      <w:r w:rsidRPr="005B35D7">
        <w:rPr>
          <w:rFonts w:ascii="Baskerville Old Face" w:hAnsi="Baskerville Old Face" w:cs="Tw Cen MT"/>
          <w:sz w:val="24"/>
          <w:szCs w:val="24"/>
        </w:rPr>
        <w:t>é</w:t>
      </w:r>
      <w:r w:rsidRPr="005B35D7">
        <w:rPr>
          <w:rFonts w:ascii="Baskerville Old Face" w:hAnsi="Baskerville Old Face"/>
          <w:sz w:val="24"/>
          <w:szCs w:val="24"/>
        </w:rPr>
        <w:t xml:space="preserve"> pour la tenue d</w:t>
      </w:r>
      <w:r w:rsidRPr="005B35D7">
        <w:rPr>
          <w:rFonts w:ascii="Baskerville Old Face" w:hAnsi="Baskerville Old Face" w:cs="Tw Cen MT"/>
          <w:sz w:val="24"/>
          <w:szCs w:val="24"/>
        </w:rPr>
        <w:t>’</w:t>
      </w:r>
      <w:r w:rsidRPr="005B35D7">
        <w:rPr>
          <w:rFonts w:ascii="Baskerville Old Face" w:hAnsi="Baskerville Old Face"/>
          <w:sz w:val="24"/>
          <w:szCs w:val="24"/>
        </w:rPr>
        <w:t>une action ;</w:t>
      </w:r>
    </w:p>
    <w:p w:rsidR="0067547B" w:rsidRPr="005B35D7" w:rsidRDefault="0067547B" w:rsidP="0079726D">
      <w:pPr>
        <w:pStyle w:val="Paragraphedeliste"/>
        <w:numPr>
          <w:ilvl w:val="0"/>
          <w:numId w:val="39"/>
        </w:numPr>
        <w:spacing w:after="0" w:line="240" w:lineRule="auto"/>
        <w:jc w:val="both"/>
        <w:rPr>
          <w:rFonts w:ascii="Baskerville Old Face" w:hAnsi="Baskerville Old Face"/>
          <w:sz w:val="24"/>
          <w:szCs w:val="24"/>
        </w:rPr>
      </w:pPr>
      <w:r w:rsidRPr="005B35D7">
        <w:rPr>
          <w:rFonts w:ascii="Baskerville Old Face" w:hAnsi="Baskerville Old Face"/>
          <w:sz w:val="24"/>
          <w:szCs w:val="24"/>
        </w:rPr>
        <w:t>la d</w:t>
      </w:r>
      <w:r w:rsidRPr="005B35D7">
        <w:rPr>
          <w:rFonts w:ascii="Baskerville Old Face" w:hAnsi="Baskerville Old Face" w:cs="Tw Cen MT"/>
          <w:sz w:val="24"/>
          <w:szCs w:val="24"/>
        </w:rPr>
        <w:t>é</w:t>
      </w:r>
      <w:r w:rsidRPr="005B35D7">
        <w:rPr>
          <w:rFonts w:ascii="Baskerville Old Face" w:hAnsi="Baskerville Old Face"/>
          <w:sz w:val="24"/>
          <w:szCs w:val="24"/>
        </w:rPr>
        <w:t>claration comprenant noms, pr</w:t>
      </w:r>
      <w:r w:rsidRPr="005B35D7">
        <w:rPr>
          <w:rFonts w:ascii="Baskerville Old Face" w:hAnsi="Baskerville Old Face" w:cs="Tw Cen MT"/>
          <w:sz w:val="24"/>
          <w:szCs w:val="24"/>
        </w:rPr>
        <w:t>é</w:t>
      </w:r>
      <w:r w:rsidRPr="005B35D7">
        <w:rPr>
          <w:rFonts w:ascii="Baskerville Old Face" w:hAnsi="Baskerville Old Face"/>
          <w:sz w:val="24"/>
          <w:szCs w:val="24"/>
        </w:rPr>
        <w:t>noms et dates de naissance des membres du bureau de l</w:t>
      </w:r>
      <w:r w:rsidRPr="005B35D7">
        <w:rPr>
          <w:rFonts w:ascii="Baskerville Old Face" w:hAnsi="Baskerville Old Face" w:cs="Tw Cen MT"/>
          <w:sz w:val="24"/>
          <w:szCs w:val="24"/>
        </w:rPr>
        <w:t>’</w:t>
      </w:r>
      <w:r w:rsidRPr="005B35D7">
        <w:rPr>
          <w:rFonts w:ascii="Baskerville Old Face" w:hAnsi="Baskerville Old Face"/>
          <w:sz w:val="24"/>
          <w:szCs w:val="24"/>
        </w:rPr>
        <w:t xml:space="preserve">association </w:t>
      </w:r>
      <w:r w:rsidRPr="005B35D7">
        <w:rPr>
          <w:rFonts w:ascii="Baskerville Old Face" w:hAnsi="Baskerville Old Face"/>
          <w:b/>
          <w:i/>
          <w:sz w:val="24"/>
          <w:szCs w:val="24"/>
        </w:rPr>
        <w:t>(annexe 12)</w:t>
      </w:r>
      <w:r w:rsidRPr="005B35D7">
        <w:rPr>
          <w:rFonts w:ascii="Baskerville Old Face" w:hAnsi="Baskerville Old Face"/>
          <w:sz w:val="24"/>
          <w:szCs w:val="24"/>
        </w:rPr>
        <w:t xml:space="preserve"> ;</w:t>
      </w:r>
    </w:p>
    <w:p w:rsidR="0067547B" w:rsidRPr="005B35D7" w:rsidRDefault="0067547B" w:rsidP="0079726D">
      <w:pPr>
        <w:pStyle w:val="Paragraphedeliste"/>
        <w:numPr>
          <w:ilvl w:val="0"/>
          <w:numId w:val="39"/>
        </w:numPr>
        <w:spacing w:after="0" w:line="240" w:lineRule="auto"/>
        <w:jc w:val="both"/>
        <w:rPr>
          <w:rFonts w:ascii="Baskerville Old Face" w:hAnsi="Baskerville Old Face"/>
          <w:sz w:val="24"/>
          <w:szCs w:val="24"/>
        </w:rPr>
      </w:pPr>
      <w:r w:rsidRPr="005B35D7">
        <w:rPr>
          <w:rFonts w:ascii="Baskerville Old Face" w:hAnsi="Baskerville Old Face"/>
          <w:sz w:val="24"/>
          <w:szCs w:val="24"/>
        </w:rPr>
        <w:t>toute pi</w:t>
      </w:r>
      <w:r w:rsidRPr="005B35D7">
        <w:rPr>
          <w:rFonts w:ascii="Baskerville Old Face" w:hAnsi="Baskerville Old Face" w:cs="Tw Cen MT"/>
          <w:sz w:val="24"/>
          <w:szCs w:val="24"/>
        </w:rPr>
        <w:t>è</w:t>
      </w:r>
      <w:r w:rsidRPr="005B35D7">
        <w:rPr>
          <w:rFonts w:ascii="Baskerville Old Face" w:hAnsi="Baskerville Old Face"/>
          <w:sz w:val="24"/>
          <w:szCs w:val="24"/>
        </w:rPr>
        <w:t xml:space="preserve">ce relative </w:t>
      </w:r>
      <w:r w:rsidRPr="005B35D7">
        <w:rPr>
          <w:rFonts w:ascii="Baskerville Old Face" w:hAnsi="Baskerville Old Face" w:cs="Tw Cen MT"/>
          <w:sz w:val="24"/>
          <w:szCs w:val="24"/>
        </w:rPr>
        <w:t>à</w:t>
      </w:r>
      <w:r w:rsidRPr="005B35D7">
        <w:rPr>
          <w:rFonts w:ascii="Baskerville Old Face" w:hAnsi="Baskerville Old Face"/>
          <w:sz w:val="24"/>
          <w:szCs w:val="24"/>
        </w:rPr>
        <w:t xml:space="preserve"> l</w:t>
      </w:r>
      <w:r w:rsidRPr="005B35D7">
        <w:rPr>
          <w:rFonts w:ascii="Baskerville Old Face" w:hAnsi="Baskerville Old Face" w:cs="Tw Cen MT"/>
          <w:sz w:val="24"/>
          <w:szCs w:val="24"/>
        </w:rPr>
        <w:t>’</w:t>
      </w:r>
      <w:r w:rsidRPr="005B35D7">
        <w:rPr>
          <w:rFonts w:ascii="Baskerville Old Face" w:hAnsi="Baskerville Old Face"/>
          <w:sz w:val="24"/>
          <w:szCs w:val="24"/>
        </w:rPr>
        <w:t>ouverture d</w:t>
      </w:r>
      <w:r w:rsidRPr="005B35D7">
        <w:rPr>
          <w:rFonts w:ascii="Baskerville Old Face" w:hAnsi="Baskerville Old Face" w:cs="Tw Cen MT"/>
          <w:sz w:val="24"/>
          <w:szCs w:val="24"/>
        </w:rPr>
        <w:t>’</w:t>
      </w:r>
      <w:r w:rsidRPr="005B35D7">
        <w:rPr>
          <w:rFonts w:ascii="Baskerville Old Face" w:hAnsi="Baskerville Old Face"/>
          <w:sz w:val="24"/>
          <w:szCs w:val="24"/>
        </w:rPr>
        <w:t xml:space="preserve">un compte utilisateur sur Dauphin </w:t>
      </w:r>
      <w:r w:rsidRPr="005B35D7">
        <w:rPr>
          <w:rFonts w:ascii="Baskerville Old Face" w:hAnsi="Baskerville Old Face"/>
          <w:b/>
          <w:i/>
          <w:sz w:val="24"/>
          <w:szCs w:val="24"/>
        </w:rPr>
        <w:t>(annexe 4)</w:t>
      </w:r>
      <w:r w:rsidRPr="005B35D7">
        <w:rPr>
          <w:rFonts w:ascii="Baskerville Old Face" w:hAnsi="Baskerville Old Face"/>
          <w:sz w:val="24"/>
          <w:szCs w:val="24"/>
        </w:rPr>
        <w:t xml:space="preserve"> ;</w:t>
      </w:r>
    </w:p>
    <w:p w:rsidR="0067547B" w:rsidRPr="005B35D7" w:rsidRDefault="0067547B" w:rsidP="0079726D">
      <w:pPr>
        <w:pStyle w:val="Paragraphedeliste"/>
        <w:numPr>
          <w:ilvl w:val="0"/>
          <w:numId w:val="39"/>
        </w:numPr>
        <w:spacing w:after="0" w:line="240" w:lineRule="auto"/>
        <w:jc w:val="both"/>
        <w:rPr>
          <w:rFonts w:ascii="Baskerville Old Face" w:hAnsi="Baskerville Old Face"/>
          <w:b/>
          <w:i/>
          <w:sz w:val="24"/>
          <w:szCs w:val="24"/>
        </w:rPr>
      </w:pPr>
      <w:r w:rsidRPr="005B35D7">
        <w:rPr>
          <w:rFonts w:ascii="Baskerville Old Face" w:hAnsi="Baskerville Old Face"/>
          <w:sz w:val="24"/>
          <w:szCs w:val="24"/>
        </w:rPr>
        <w:t xml:space="preserve">le cas </w:t>
      </w:r>
      <w:r w:rsidRPr="005B35D7">
        <w:rPr>
          <w:rFonts w:ascii="Baskerville Old Face" w:hAnsi="Baskerville Old Face" w:cs="Tw Cen MT"/>
          <w:sz w:val="24"/>
          <w:szCs w:val="24"/>
        </w:rPr>
        <w:t>é</w:t>
      </w:r>
      <w:r w:rsidRPr="005B35D7">
        <w:rPr>
          <w:rFonts w:ascii="Baskerville Old Face" w:hAnsi="Baskerville Old Face"/>
          <w:sz w:val="24"/>
          <w:szCs w:val="24"/>
        </w:rPr>
        <w:t>ch</w:t>
      </w:r>
      <w:r w:rsidRPr="005B35D7">
        <w:rPr>
          <w:rFonts w:ascii="Baskerville Old Face" w:hAnsi="Baskerville Old Face" w:cs="Tw Cen MT"/>
          <w:sz w:val="24"/>
          <w:szCs w:val="24"/>
        </w:rPr>
        <w:t>é</w:t>
      </w:r>
      <w:r w:rsidRPr="005B35D7">
        <w:rPr>
          <w:rFonts w:ascii="Baskerville Old Face" w:hAnsi="Baskerville Old Face"/>
          <w:sz w:val="24"/>
          <w:szCs w:val="24"/>
        </w:rPr>
        <w:t>ant, les fiches sp</w:t>
      </w:r>
      <w:r w:rsidRPr="005B35D7">
        <w:rPr>
          <w:rFonts w:ascii="Baskerville Old Face" w:hAnsi="Baskerville Old Face" w:cs="Tw Cen MT"/>
          <w:sz w:val="24"/>
          <w:szCs w:val="24"/>
        </w:rPr>
        <w:t>é</w:t>
      </w:r>
      <w:r w:rsidRPr="005B35D7">
        <w:rPr>
          <w:rFonts w:ascii="Baskerville Old Face" w:hAnsi="Baskerville Old Face"/>
          <w:sz w:val="24"/>
          <w:szCs w:val="24"/>
        </w:rPr>
        <w:t xml:space="preserve">cifiques aux dispositifs PRE </w:t>
      </w:r>
      <w:r w:rsidRPr="005B35D7">
        <w:rPr>
          <w:rFonts w:ascii="Baskerville Old Face" w:hAnsi="Baskerville Old Face"/>
          <w:b/>
          <w:i/>
          <w:sz w:val="24"/>
          <w:szCs w:val="24"/>
        </w:rPr>
        <w:t>(annexes 6, 6B, 6C) et VVV (annexe 7).</w:t>
      </w:r>
    </w:p>
    <w:p w:rsidR="0067547B" w:rsidRPr="00EB2254" w:rsidRDefault="0067547B" w:rsidP="00EB2254">
      <w:pPr>
        <w:spacing w:after="0" w:line="240" w:lineRule="auto"/>
        <w:jc w:val="both"/>
        <w:rPr>
          <w:rFonts w:ascii="Baskerville Old Face" w:hAnsi="Baskerville Old Face"/>
          <w:sz w:val="24"/>
          <w:szCs w:val="24"/>
        </w:rPr>
      </w:pPr>
      <w:r w:rsidRPr="005B35D7">
        <w:rPr>
          <w:rFonts w:ascii="Baskerville Old Face" w:hAnsi="Baskerville Old Face"/>
          <w:sz w:val="24"/>
          <w:szCs w:val="24"/>
        </w:rPr>
        <w:t>Le CERFA complété sera joint dans les pièces complémentaires lors de l’enregistrement de la de</w:t>
      </w:r>
      <w:r w:rsidR="00EB2254">
        <w:rPr>
          <w:rFonts w:ascii="Baskerville Old Face" w:hAnsi="Baskerville Old Face"/>
          <w:sz w:val="24"/>
          <w:szCs w:val="24"/>
        </w:rPr>
        <w:t xml:space="preserve">mande de subvention sur Dauphin. </w:t>
      </w:r>
      <w:r w:rsidRPr="005B35D7">
        <w:rPr>
          <w:rFonts w:ascii="Baskerville Old Face" w:hAnsi="Baskerville Old Face"/>
          <w:color w:val="FF0000"/>
          <w:sz w:val="24"/>
          <w:szCs w:val="24"/>
        </w:rPr>
        <w:t>Le non-respect de ces règles entraînera un rejet de l’examen des demandes de subventions.</w:t>
      </w:r>
    </w:p>
    <w:p w:rsidR="0067547B" w:rsidRPr="00C40AF4" w:rsidRDefault="0067547B" w:rsidP="0067547B">
      <w:pPr>
        <w:spacing w:after="0" w:line="240" w:lineRule="auto"/>
        <w:rPr>
          <w:rFonts w:ascii="Baskerville Old Face" w:hAnsi="Baskerville Old Face"/>
          <w:color w:val="FF0000"/>
          <w:sz w:val="26"/>
          <w:szCs w:val="26"/>
        </w:rPr>
      </w:pPr>
    </w:p>
    <w:p w:rsidR="0067547B" w:rsidRPr="00AD3F37" w:rsidRDefault="0067547B" w:rsidP="0067547B">
      <w:pPr>
        <w:autoSpaceDE w:val="0"/>
        <w:autoSpaceDN w:val="0"/>
        <w:adjustRightInd w:val="0"/>
        <w:spacing w:after="0" w:line="240" w:lineRule="auto"/>
        <w:jc w:val="center"/>
        <w:rPr>
          <w:rFonts w:ascii="Baskerville Old Face" w:hAnsi="Baskerville Old Face" w:cs="Calibri"/>
          <w:b/>
          <w:sz w:val="28"/>
          <w:szCs w:val="24"/>
        </w:rPr>
      </w:pPr>
      <w:r>
        <w:rPr>
          <w:rFonts w:ascii="Baskerville Old Face" w:hAnsi="Baskerville Old Face" w:cs="Calibri"/>
          <w:b/>
          <w:sz w:val="28"/>
          <w:szCs w:val="24"/>
        </w:rPr>
        <w:t>PIECES CONSTITUTIVES DU DOSSIER</w:t>
      </w:r>
    </w:p>
    <w:p w:rsidR="0067547B" w:rsidRPr="00EB2254" w:rsidRDefault="0067547B" w:rsidP="0067547B">
      <w:pPr>
        <w:autoSpaceDE w:val="0"/>
        <w:autoSpaceDN w:val="0"/>
        <w:adjustRightInd w:val="0"/>
        <w:spacing w:after="0" w:line="240" w:lineRule="auto"/>
        <w:jc w:val="both"/>
        <w:rPr>
          <w:rFonts w:ascii="Baskerville Old Face" w:hAnsi="Baskerville Old Face" w:cs="Calibri"/>
          <w:b/>
          <w:color w:val="004587"/>
          <w:sz w:val="20"/>
          <w:szCs w:val="20"/>
        </w:rPr>
      </w:pPr>
    </w:p>
    <w:p w:rsidR="0067547B" w:rsidRPr="00EB2254" w:rsidRDefault="0067547B" w:rsidP="0067547B">
      <w:pPr>
        <w:autoSpaceDE w:val="0"/>
        <w:autoSpaceDN w:val="0"/>
        <w:adjustRightInd w:val="0"/>
        <w:spacing w:after="0" w:line="240" w:lineRule="auto"/>
        <w:jc w:val="both"/>
        <w:rPr>
          <w:rFonts w:ascii="Baskerville Old Face" w:hAnsi="Baskerville Old Face" w:cs="Calibri"/>
          <w:b/>
          <w:color w:val="004587"/>
          <w:sz w:val="20"/>
          <w:szCs w:val="20"/>
        </w:rPr>
      </w:pPr>
      <w:r w:rsidRPr="00EB2254">
        <w:rPr>
          <w:rFonts w:ascii="Baskerville Old Face" w:hAnsi="Baskerville Old Face" w:cs="Calibri"/>
          <w:b/>
          <w:color w:val="004587"/>
          <w:sz w:val="20"/>
          <w:szCs w:val="20"/>
        </w:rPr>
        <w:t>HORS DISPOSITIFS SPECIFIQUES</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right"/>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jc w:val="both"/>
        <w:rPr>
          <w:rFonts w:ascii="Baskerville Old Face" w:hAnsi="Baskerville Old Face" w:cs="Calibri"/>
          <w:color w:val="000000"/>
          <w:sz w:val="20"/>
          <w:szCs w:val="20"/>
        </w:rPr>
      </w:pPr>
      <w:r w:rsidRPr="00EB2254">
        <w:rPr>
          <w:rFonts w:ascii="Baskerville Old Face" w:hAnsi="Baskerville Old Face" w:cs="Calibri"/>
          <w:color w:val="000000"/>
          <w:sz w:val="20"/>
          <w:szCs w:val="20"/>
        </w:rPr>
        <w:t>Bilan intermédiaire de l’action 2022</w:t>
      </w:r>
      <w:r w:rsidR="00EB2254">
        <w:rPr>
          <w:rFonts w:ascii="Baskerville Old Face" w:hAnsi="Baskerville Old Face" w:cs="Calibri"/>
          <w:color w:val="000000"/>
          <w:sz w:val="20"/>
          <w:szCs w:val="20"/>
        </w:rPr>
        <w:t xml:space="preserve"> pour les actions reconduites</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jc w:val="both"/>
        <w:rPr>
          <w:rFonts w:ascii="Baskerville Old Face" w:hAnsi="Baskerville Old Face" w:cs="Calibri"/>
          <w:color w:val="000000"/>
          <w:sz w:val="20"/>
          <w:szCs w:val="20"/>
        </w:rPr>
      </w:pPr>
      <w:r w:rsidRPr="00EB2254">
        <w:rPr>
          <w:rFonts w:ascii="Baskerville Old Face" w:hAnsi="Baskerville Old Face" w:cs="Calibri"/>
          <w:color w:val="000000"/>
          <w:sz w:val="20"/>
          <w:szCs w:val="20"/>
        </w:rPr>
        <w:t>La fiche spécifique "moyens" et le détail des achats prévus</w:t>
      </w:r>
    </w:p>
    <w:p w:rsidR="0067547B" w:rsidRPr="00EB2254" w:rsidRDefault="0067547B" w:rsidP="0067547B">
      <w:pPr>
        <w:autoSpaceDE w:val="0"/>
        <w:autoSpaceDN w:val="0"/>
        <w:adjustRightInd w:val="0"/>
        <w:spacing w:after="0" w:line="240" w:lineRule="auto"/>
        <w:jc w:val="both"/>
        <w:rPr>
          <w:rFonts w:ascii="Baskerville Old Face" w:hAnsi="Baskerville Old Face" w:cs="Calibri"/>
          <w:b/>
          <w:color w:val="004587"/>
          <w:sz w:val="20"/>
          <w:szCs w:val="20"/>
        </w:rPr>
      </w:pPr>
    </w:p>
    <w:p w:rsidR="0067547B" w:rsidRPr="00EB2254" w:rsidRDefault="0067547B" w:rsidP="0067547B">
      <w:pPr>
        <w:autoSpaceDE w:val="0"/>
        <w:autoSpaceDN w:val="0"/>
        <w:adjustRightInd w:val="0"/>
        <w:spacing w:after="0" w:line="240" w:lineRule="auto"/>
        <w:jc w:val="both"/>
        <w:rPr>
          <w:rFonts w:ascii="Baskerville Old Face" w:hAnsi="Baskerville Old Face" w:cs="Calibri"/>
          <w:b/>
          <w:color w:val="004587"/>
          <w:sz w:val="20"/>
          <w:szCs w:val="20"/>
        </w:rPr>
      </w:pPr>
      <w:r w:rsidRPr="00EB2254">
        <w:rPr>
          <w:rFonts w:ascii="Baskerville Old Face" w:hAnsi="Baskerville Old Face" w:cs="Calibri"/>
          <w:b/>
          <w:color w:val="004587"/>
          <w:sz w:val="20"/>
          <w:szCs w:val="20"/>
        </w:rPr>
        <w:t>PROGRAMME DE REUSSITE EDUCATIVE</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jc w:val="both"/>
        <w:rPr>
          <w:rFonts w:ascii="Baskerville Old Face" w:hAnsi="Baskerville Old Face" w:cs="Calibri"/>
          <w:color w:val="000000"/>
          <w:sz w:val="20"/>
          <w:szCs w:val="20"/>
        </w:rPr>
      </w:pPr>
      <w:r w:rsidRPr="00EB2254">
        <w:rPr>
          <w:rFonts w:ascii="Baskerville Old Face" w:hAnsi="Baskerville Old Face" w:cs="Calibri"/>
          <w:color w:val="000000"/>
          <w:sz w:val="20"/>
          <w:szCs w:val="20"/>
        </w:rPr>
        <w:t>Fiches actions 2023 (incluant le bilan intermédiaire de l’action 2022 au 30/06/2022</w:t>
      </w:r>
      <w:r w:rsidR="00EB2254">
        <w:rPr>
          <w:rFonts w:ascii="Baskerville Old Face" w:hAnsi="Baskerville Old Face" w:cs="Calibri"/>
          <w:color w:val="000000"/>
          <w:sz w:val="20"/>
          <w:szCs w:val="20"/>
        </w:rPr>
        <w:t>)</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jc w:val="both"/>
        <w:rPr>
          <w:rFonts w:ascii="Baskerville Old Face" w:hAnsi="Baskerville Old Face" w:cs="Calibri"/>
          <w:b/>
          <w:color w:val="000000"/>
          <w:sz w:val="20"/>
          <w:szCs w:val="20"/>
        </w:rPr>
      </w:pPr>
      <w:r w:rsidRPr="00EB2254">
        <w:rPr>
          <w:rFonts w:ascii="Baskerville Old Face" w:hAnsi="Baskerville Old Face" w:cs="Calibri"/>
          <w:color w:val="000000"/>
          <w:sz w:val="20"/>
          <w:szCs w:val="20"/>
        </w:rPr>
        <w:t xml:space="preserve">Tableau de bord </w:t>
      </w:r>
      <w:proofErr w:type="spellStart"/>
      <w:r w:rsidRPr="00EB2254">
        <w:rPr>
          <w:rFonts w:ascii="Baskerville Old Face" w:hAnsi="Baskerville Old Face" w:cs="Calibri"/>
          <w:color w:val="000000"/>
          <w:sz w:val="20"/>
          <w:szCs w:val="20"/>
        </w:rPr>
        <w:t>anonymisé</w:t>
      </w:r>
      <w:proofErr w:type="spellEnd"/>
      <w:r w:rsidRPr="00EB2254">
        <w:rPr>
          <w:rFonts w:ascii="Baskerville Old Face" w:hAnsi="Baskerville Old Face" w:cs="Calibri"/>
          <w:color w:val="000000"/>
          <w:sz w:val="20"/>
          <w:szCs w:val="20"/>
        </w:rPr>
        <w:t xml:space="preserve"> des parcours faisant apparaitre l’évolution des enfants reprenant </w:t>
      </w:r>
      <w:r w:rsidR="00EB2254" w:rsidRPr="00EB2254">
        <w:rPr>
          <w:rFonts w:ascii="Baskerville Old Face" w:hAnsi="Baskerville Old Face" w:cs="Calibri"/>
          <w:color w:val="000000"/>
          <w:sz w:val="20"/>
          <w:szCs w:val="20"/>
        </w:rPr>
        <w:t>à</w:t>
      </w:r>
      <w:r w:rsidRPr="00EB2254">
        <w:rPr>
          <w:rFonts w:ascii="Baskerville Old Face" w:hAnsi="Baskerville Old Face" w:cs="Calibri"/>
          <w:color w:val="000000"/>
          <w:sz w:val="20"/>
          <w:szCs w:val="20"/>
        </w:rPr>
        <w:t xml:space="preserve"> minima les éléments figurant dans la trame jointe </w:t>
      </w:r>
      <w:r w:rsidRPr="00EB2254">
        <w:rPr>
          <w:rFonts w:ascii="Baskerville Old Face" w:hAnsi="Baskerville Old Face" w:cs="Calibri"/>
          <w:b/>
          <w:color w:val="000000"/>
          <w:sz w:val="20"/>
          <w:szCs w:val="20"/>
        </w:rPr>
        <w:t>en annexe 6B</w:t>
      </w:r>
      <w:r w:rsidRPr="00EB2254">
        <w:rPr>
          <w:rFonts w:ascii="Baskerville Old Face" w:hAnsi="Baskerville Old Face" w:cs="Calibri"/>
          <w:color w:val="000000"/>
          <w:sz w:val="20"/>
          <w:szCs w:val="20"/>
        </w:rPr>
        <w:t xml:space="preserve"> </w:t>
      </w:r>
    </w:p>
    <w:p w:rsidR="0067547B" w:rsidRPr="00EB2254" w:rsidRDefault="0067547B" w:rsidP="0067547B">
      <w:pPr>
        <w:autoSpaceDE w:val="0"/>
        <w:autoSpaceDN w:val="0"/>
        <w:adjustRightInd w:val="0"/>
        <w:spacing w:after="0" w:line="240" w:lineRule="auto"/>
        <w:jc w:val="both"/>
        <w:rPr>
          <w:rFonts w:ascii="Baskerville Old Face" w:hAnsi="Baskerville Old Face" w:cs="Calibri"/>
          <w:color w:val="000000"/>
          <w:sz w:val="20"/>
          <w:szCs w:val="20"/>
        </w:rPr>
      </w:pP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jc w:val="both"/>
        <w:rPr>
          <w:rFonts w:ascii="Baskerville Old Face" w:hAnsi="Baskerville Old Face" w:cs="Calibri"/>
          <w:color w:val="000000"/>
          <w:sz w:val="20"/>
          <w:szCs w:val="20"/>
        </w:rPr>
      </w:pPr>
      <w:r w:rsidRPr="00EB2254">
        <w:rPr>
          <w:rFonts w:ascii="Baskerville Old Face" w:hAnsi="Baskerville Old Face" w:cs="Calibri"/>
          <w:color w:val="000000"/>
          <w:sz w:val="20"/>
          <w:szCs w:val="20"/>
        </w:rPr>
        <w:t xml:space="preserve">Tableau récapitulatif des actions 2023 présentant tous les co-financements et reprenant </w:t>
      </w:r>
      <w:r w:rsidRPr="00EB2254">
        <w:rPr>
          <w:rFonts w:ascii="Baskerville Old Face" w:eastAsia="Calibri-Italic" w:hAnsi="Baskerville Old Face" w:cs="Calibri-Italic"/>
          <w:i/>
          <w:iCs/>
          <w:color w:val="000000"/>
          <w:sz w:val="20"/>
          <w:szCs w:val="20"/>
        </w:rPr>
        <w:t xml:space="preserve">à </w:t>
      </w:r>
      <w:r w:rsidRPr="00EB2254">
        <w:rPr>
          <w:rFonts w:ascii="Baskerville Old Face" w:eastAsia="Calibri-Italic" w:hAnsi="Baskerville Old Face" w:cs="Calibri-Italic"/>
          <w:iCs/>
          <w:color w:val="000000"/>
          <w:sz w:val="20"/>
          <w:szCs w:val="20"/>
        </w:rPr>
        <w:t>minima</w:t>
      </w:r>
      <w:r w:rsidRPr="00EB2254">
        <w:rPr>
          <w:rFonts w:ascii="Baskerville Old Face" w:eastAsia="Calibri-Italic" w:hAnsi="Baskerville Old Face" w:cs="Calibri-Italic"/>
          <w:i/>
          <w:iCs/>
          <w:color w:val="000000"/>
          <w:sz w:val="20"/>
          <w:szCs w:val="20"/>
        </w:rPr>
        <w:t xml:space="preserve"> </w:t>
      </w:r>
      <w:r w:rsidRPr="00EB2254">
        <w:rPr>
          <w:rFonts w:ascii="Baskerville Old Face" w:hAnsi="Baskerville Old Face" w:cs="Calibri"/>
          <w:color w:val="000000"/>
          <w:sz w:val="20"/>
          <w:szCs w:val="20"/>
        </w:rPr>
        <w:t xml:space="preserve">les éléments figurant dans la trame jointe </w:t>
      </w:r>
      <w:r w:rsidRPr="00EB2254">
        <w:rPr>
          <w:rFonts w:ascii="Baskerville Old Face" w:hAnsi="Baskerville Old Face" w:cs="Calibri"/>
          <w:b/>
          <w:color w:val="000000"/>
          <w:sz w:val="20"/>
          <w:szCs w:val="20"/>
        </w:rPr>
        <w:t>en annexe 6C</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jc w:val="both"/>
        <w:rPr>
          <w:rFonts w:ascii="Baskerville Old Face" w:hAnsi="Baskerville Old Face" w:cs="Calibri"/>
          <w:color w:val="000000"/>
          <w:sz w:val="20"/>
          <w:szCs w:val="20"/>
        </w:rPr>
      </w:pPr>
      <w:r w:rsidRPr="00EB2254">
        <w:rPr>
          <w:rFonts w:ascii="Baskerville Old Face" w:hAnsi="Baskerville Old Face" w:cs="Calibri"/>
          <w:color w:val="000000"/>
          <w:sz w:val="20"/>
          <w:szCs w:val="20"/>
        </w:rPr>
        <w:t>Composition de l'EPS et des instances de pilotage</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jc w:val="both"/>
        <w:rPr>
          <w:rFonts w:ascii="Baskerville Old Face" w:hAnsi="Baskerville Old Face" w:cs="Calibri"/>
          <w:color w:val="000000"/>
          <w:sz w:val="20"/>
          <w:szCs w:val="20"/>
        </w:rPr>
      </w:pPr>
      <w:r w:rsidRPr="00EB2254">
        <w:rPr>
          <w:rFonts w:ascii="Baskerville Old Face" w:hAnsi="Baskerville Old Face" w:cs="Calibri"/>
          <w:color w:val="000000"/>
          <w:sz w:val="20"/>
          <w:szCs w:val="20"/>
        </w:rPr>
        <w:t>Calendrier prévisionnel des EPS et des instances de pilotage (comités technique et de pilotage)</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jc w:val="both"/>
        <w:rPr>
          <w:rFonts w:ascii="Baskerville Old Face" w:hAnsi="Baskerville Old Face" w:cs="Calibri"/>
          <w:color w:val="000000"/>
          <w:sz w:val="20"/>
          <w:szCs w:val="20"/>
        </w:rPr>
      </w:pPr>
      <w:r w:rsidRPr="00EB2254">
        <w:rPr>
          <w:rFonts w:ascii="Baskerville Old Face" w:hAnsi="Baskerville Old Face" w:cs="Calibri"/>
          <w:color w:val="000000"/>
          <w:sz w:val="20"/>
          <w:szCs w:val="20"/>
        </w:rPr>
        <w:t>CV et diplômes des intervenants</w:t>
      </w:r>
      <w:r w:rsidRPr="00EB2254">
        <w:rPr>
          <w:rStyle w:val="Appelnotedebasdep"/>
          <w:rFonts w:ascii="Baskerville Old Face" w:hAnsi="Baskerville Old Face" w:cs="Calibri"/>
          <w:color w:val="000000"/>
          <w:sz w:val="20"/>
          <w:szCs w:val="20"/>
        </w:rPr>
        <w:footnoteReference w:id="2"/>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jc w:val="both"/>
        <w:rPr>
          <w:rFonts w:ascii="Baskerville Old Face" w:hAnsi="Baskerville Old Face" w:cs="Calibri"/>
          <w:color w:val="000000"/>
          <w:sz w:val="20"/>
          <w:szCs w:val="20"/>
        </w:rPr>
      </w:pPr>
      <w:r w:rsidRPr="00EB2254">
        <w:rPr>
          <w:rFonts w:ascii="Baskerville Old Face" w:hAnsi="Baskerville Old Face" w:cs="Calibri"/>
          <w:color w:val="000000"/>
          <w:sz w:val="20"/>
          <w:szCs w:val="20"/>
        </w:rPr>
        <w:t>CV, fiches de poste, contrats de travail des coordonnateurs et référents</w:t>
      </w:r>
      <w:r w:rsidRPr="00EB2254">
        <w:rPr>
          <w:rStyle w:val="Appelnotedebasdep"/>
          <w:rFonts w:ascii="Baskerville Old Face" w:hAnsi="Baskerville Old Face" w:cs="Calibri"/>
          <w:color w:val="000000"/>
          <w:sz w:val="20"/>
          <w:szCs w:val="20"/>
        </w:rPr>
        <w:footnoteReference w:id="3"/>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spacing w:line="240" w:lineRule="auto"/>
        <w:jc w:val="both"/>
        <w:rPr>
          <w:rFonts w:ascii="Baskerville Old Face" w:hAnsi="Baskerville Old Face" w:cs="Calibri"/>
          <w:color w:val="000000"/>
          <w:sz w:val="20"/>
          <w:szCs w:val="20"/>
        </w:rPr>
      </w:pPr>
      <w:r w:rsidRPr="00EB2254">
        <w:rPr>
          <w:rFonts w:ascii="Baskerville Old Face" w:hAnsi="Baskerville Old Face" w:cs="Calibri"/>
          <w:color w:val="000000"/>
          <w:sz w:val="20"/>
          <w:szCs w:val="20"/>
        </w:rPr>
        <w:t>Conventions de mise à disposition ou de détachement pour les fonctionnaires</w:t>
      </w:r>
      <w:r w:rsidRPr="00EB2254">
        <w:rPr>
          <w:rStyle w:val="Appelnotedebasdep"/>
          <w:rFonts w:ascii="Baskerville Old Face" w:hAnsi="Baskerville Old Face" w:cs="Calibri"/>
          <w:color w:val="000000"/>
          <w:sz w:val="20"/>
          <w:szCs w:val="20"/>
        </w:rPr>
        <w:footnoteReference w:id="4"/>
      </w:r>
    </w:p>
    <w:p w:rsidR="0067547B" w:rsidRPr="00EB2254" w:rsidRDefault="0067547B" w:rsidP="0067547B">
      <w:pPr>
        <w:autoSpaceDE w:val="0"/>
        <w:autoSpaceDN w:val="0"/>
        <w:adjustRightInd w:val="0"/>
        <w:spacing w:after="0" w:line="240" w:lineRule="auto"/>
        <w:rPr>
          <w:rFonts w:ascii="Baskerville Old Face" w:hAnsi="Baskerville Old Face" w:cs="Calibri"/>
          <w:b/>
          <w:color w:val="004587"/>
          <w:sz w:val="20"/>
          <w:szCs w:val="20"/>
        </w:rPr>
      </w:pPr>
      <w:r w:rsidRPr="00EB2254">
        <w:rPr>
          <w:rFonts w:ascii="Baskerville Old Face" w:hAnsi="Baskerville Old Face" w:cs="Calibri"/>
          <w:b/>
          <w:color w:val="004587"/>
          <w:sz w:val="20"/>
          <w:szCs w:val="20"/>
        </w:rPr>
        <w:t>VILLE, VIE, VACANCES</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Bilan intermédiaire de l’action 2022 pour les actions reconduites</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 xml:space="preserve">Fiche action VVV (remplir une fiche action par type d’activité mentionnée dans </w:t>
      </w:r>
      <w:proofErr w:type="spellStart"/>
      <w:r w:rsidRPr="00EB2254">
        <w:rPr>
          <w:rFonts w:ascii="Baskerville Old Face" w:hAnsi="Baskerville Old Face" w:cs="Calibri"/>
          <w:color w:val="000000"/>
          <w:sz w:val="20"/>
          <w:szCs w:val="20"/>
        </w:rPr>
        <w:t>Cerfa</w:t>
      </w:r>
      <w:proofErr w:type="spellEnd"/>
      <w:r w:rsidRPr="00EB2254">
        <w:rPr>
          <w:rFonts w:ascii="Baskerville Old Face" w:hAnsi="Baskerville Old Face" w:cs="Calibri"/>
          <w:color w:val="000000"/>
          <w:sz w:val="20"/>
          <w:szCs w:val="20"/>
        </w:rPr>
        <w:t xml:space="preserve"> (ex : séjour, ateliers sur place, sorties)</w:t>
      </w:r>
    </w:p>
    <w:p w:rsidR="0067547B" w:rsidRPr="00EB2254" w:rsidRDefault="0067547B" w:rsidP="0067547B">
      <w:pPr>
        <w:autoSpaceDE w:val="0"/>
        <w:autoSpaceDN w:val="0"/>
        <w:adjustRightInd w:val="0"/>
        <w:spacing w:after="0" w:line="240" w:lineRule="auto"/>
        <w:rPr>
          <w:rFonts w:ascii="Baskerville Old Face" w:hAnsi="Baskerville Old Face" w:cs="Calibri"/>
          <w:b/>
          <w:color w:val="004587"/>
          <w:sz w:val="20"/>
          <w:szCs w:val="20"/>
        </w:rPr>
      </w:pPr>
    </w:p>
    <w:p w:rsidR="0067547B" w:rsidRPr="00EB2254" w:rsidRDefault="0067547B" w:rsidP="0067547B">
      <w:pPr>
        <w:autoSpaceDE w:val="0"/>
        <w:autoSpaceDN w:val="0"/>
        <w:adjustRightInd w:val="0"/>
        <w:spacing w:after="0" w:line="240" w:lineRule="auto"/>
        <w:rPr>
          <w:rFonts w:ascii="Baskerville Old Face" w:hAnsi="Baskerville Old Face" w:cs="Calibri"/>
          <w:b/>
          <w:color w:val="004587"/>
          <w:sz w:val="20"/>
          <w:szCs w:val="20"/>
        </w:rPr>
      </w:pPr>
      <w:r w:rsidRPr="00EB2254">
        <w:rPr>
          <w:rFonts w:ascii="Baskerville Old Face" w:hAnsi="Baskerville Old Face" w:cs="Calibri"/>
          <w:b/>
          <w:color w:val="004587"/>
          <w:sz w:val="20"/>
          <w:szCs w:val="20"/>
        </w:rPr>
        <w:t>ATELIER SANTE VILLE</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Bilan intermédiaire de l’action 2022 pour les actions reconduites</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CV du coordonnateur</w:t>
      </w:r>
      <w:r w:rsidRPr="00EB2254">
        <w:rPr>
          <w:rStyle w:val="Appelnotedebasdep"/>
          <w:rFonts w:ascii="Baskerville Old Face" w:hAnsi="Baskerville Old Face" w:cs="Calibri"/>
          <w:color w:val="000000"/>
          <w:sz w:val="20"/>
          <w:szCs w:val="20"/>
        </w:rPr>
        <w:footnoteReference w:id="5"/>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Fiche de poste</w:t>
      </w:r>
      <w:r w:rsidRPr="00EB2254">
        <w:rPr>
          <w:rStyle w:val="Appelnotedebasdep"/>
          <w:rFonts w:ascii="Baskerville Old Face" w:hAnsi="Baskerville Old Face" w:cs="Calibri"/>
          <w:color w:val="000000"/>
          <w:sz w:val="20"/>
          <w:szCs w:val="20"/>
        </w:rPr>
        <w:footnoteReference w:id="6"/>
      </w:r>
    </w:p>
    <w:tbl>
      <w:tblPr>
        <w:tblStyle w:val="Grilledutableau"/>
        <w:tblpPr w:leftFromText="141" w:rightFromText="141" w:vertAnchor="text" w:horzAnchor="margin" w:tblpY="-1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Contrat de travail</w:t>
      </w:r>
    </w:p>
    <w:p w:rsidR="00EB2254" w:rsidRPr="00EB2254" w:rsidRDefault="00EB2254" w:rsidP="0067547B">
      <w:pPr>
        <w:autoSpaceDE w:val="0"/>
        <w:autoSpaceDN w:val="0"/>
        <w:adjustRightInd w:val="0"/>
        <w:spacing w:after="0" w:line="240" w:lineRule="auto"/>
        <w:rPr>
          <w:rFonts w:ascii="Baskerville Old Face" w:hAnsi="Baskerville Old Face" w:cs="Calibri"/>
          <w:color w:val="000000"/>
          <w:sz w:val="20"/>
          <w:szCs w:val="20"/>
        </w:rPr>
      </w:pPr>
    </w:p>
    <w:p w:rsidR="0067547B" w:rsidRPr="00EB2254" w:rsidRDefault="0067547B" w:rsidP="0067547B">
      <w:pPr>
        <w:autoSpaceDE w:val="0"/>
        <w:autoSpaceDN w:val="0"/>
        <w:adjustRightInd w:val="0"/>
        <w:spacing w:after="0" w:line="240" w:lineRule="auto"/>
        <w:rPr>
          <w:rFonts w:ascii="Baskerville Old Face" w:hAnsi="Baskerville Old Face" w:cs="Calibri"/>
          <w:b/>
          <w:color w:val="004587"/>
          <w:sz w:val="20"/>
          <w:szCs w:val="20"/>
        </w:rPr>
      </w:pPr>
      <w:r w:rsidRPr="00EB2254">
        <w:rPr>
          <w:rFonts w:ascii="Baskerville Old Face" w:hAnsi="Baskerville Old Face" w:cs="Calibri"/>
          <w:b/>
          <w:color w:val="004587"/>
          <w:sz w:val="20"/>
          <w:szCs w:val="20"/>
        </w:rPr>
        <w:t>INGENIERIE</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Bilan intermédiaire du dossier 2022 en cas de reconduction</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EB2254">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Schéma d’ingénierie</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Plan de financement détaillant les coûts des postes</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CV</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autoSpaceDE w:val="0"/>
        <w:autoSpaceDN w:val="0"/>
        <w:adjustRightInd w:val="0"/>
        <w:spacing w:after="0" w:line="240" w:lineRule="auto"/>
        <w:rPr>
          <w:rFonts w:ascii="Baskerville Old Face" w:hAnsi="Baskerville Old Face" w:cs="Calibri"/>
          <w:color w:val="000000"/>
          <w:sz w:val="20"/>
          <w:szCs w:val="20"/>
        </w:rPr>
      </w:pPr>
      <w:r w:rsidRPr="00EB2254">
        <w:rPr>
          <w:rFonts w:ascii="Baskerville Old Face" w:hAnsi="Baskerville Old Face" w:cs="Calibri"/>
          <w:color w:val="000000"/>
          <w:sz w:val="20"/>
          <w:szCs w:val="20"/>
        </w:rPr>
        <w:t>Fiches de poste</w:t>
      </w:r>
    </w:p>
    <w:tbl>
      <w:tblPr>
        <w:tblStyle w:val="Grilledutableau"/>
        <w:tblpPr w:leftFromText="141" w:rightFromText="141" w:vertAnchor="text" w:horzAnchor="margin" w:tblpY="-49"/>
        <w:tblW w:w="0" w:type="auto"/>
        <w:tblLook w:val="04A0" w:firstRow="1" w:lastRow="0" w:firstColumn="1" w:lastColumn="0" w:noHBand="0" w:noVBand="1"/>
      </w:tblPr>
      <w:tblGrid>
        <w:gridCol w:w="271"/>
      </w:tblGrid>
      <w:tr w:rsidR="0067547B" w:rsidRPr="00EB2254" w:rsidTr="0000093A">
        <w:trPr>
          <w:trHeight w:val="269"/>
        </w:trPr>
        <w:tc>
          <w:tcPr>
            <w:tcW w:w="271" w:type="dxa"/>
          </w:tcPr>
          <w:p w:rsidR="0067547B" w:rsidRPr="00EB2254" w:rsidRDefault="0067547B" w:rsidP="0000093A">
            <w:pPr>
              <w:autoSpaceDE w:val="0"/>
              <w:autoSpaceDN w:val="0"/>
              <w:adjustRightInd w:val="0"/>
              <w:jc w:val="both"/>
              <w:rPr>
                <w:rFonts w:ascii="Baskerville Old Face" w:hAnsi="Baskerville Old Face" w:cs="Calibri"/>
                <w:color w:val="000000"/>
                <w:sz w:val="20"/>
                <w:szCs w:val="20"/>
              </w:rPr>
            </w:pPr>
          </w:p>
        </w:tc>
      </w:tr>
    </w:tbl>
    <w:p w:rsidR="0067547B" w:rsidRPr="00EB2254" w:rsidRDefault="0067547B" w:rsidP="0067547B">
      <w:pPr>
        <w:spacing w:line="240" w:lineRule="auto"/>
        <w:jc w:val="both"/>
        <w:rPr>
          <w:rFonts w:ascii="Baskerville Old Face" w:hAnsi="Baskerville Old Face" w:cs="Calibri"/>
          <w:color w:val="000000"/>
          <w:sz w:val="20"/>
          <w:szCs w:val="20"/>
        </w:rPr>
      </w:pPr>
      <w:r w:rsidRPr="00EB2254">
        <w:rPr>
          <w:rFonts w:ascii="Baskerville Old Face" w:hAnsi="Baskerville Old Face" w:cs="Calibri"/>
          <w:color w:val="000000"/>
          <w:sz w:val="20"/>
          <w:szCs w:val="20"/>
        </w:rPr>
        <w:t>Contrats de travail</w:t>
      </w:r>
    </w:p>
    <w:p w:rsidR="0067547B" w:rsidRPr="006C4EC9" w:rsidRDefault="0067547B" w:rsidP="006C4EC9">
      <w:pPr>
        <w:rPr>
          <w:rFonts w:ascii="Baskerville Old Face" w:hAnsi="Baskerville Old Face"/>
          <w:sz w:val="24"/>
          <w:szCs w:val="24"/>
        </w:rPr>
        <w:sectPr w:rsidR="0067547B" w:rsidRPr="006C4EC9" w:rsidSect="0067547B">
          <w:pgSz w:w="11910" w:h="16840"/>
          <w:pgMar w:top="1280" w:right="300" w:bottom="560" w:left="280" w:header="0" w:footer="0" w:gutter="0"/>
          <w:cols w:space="720"/>
          <w:docGrid w:linePitch="299"/>
        </w:sectPr>
      </w:pPr>
    </w:p>
    <w:p w:rsidR="00A90BD6" w:rsidRPr="00AD3F37" w:rsidRDefault="00AD3F37" w:rsidP="0067547B">
      <w:pPr>
        <w:keepNext/>
        <w:keepLines/>
        <w:spacing w:after="0" w:line="240" w:lineRule="auto"/>
        <w:jc w:val="center"/>
        <w:outlineLvl w:val="0"/>
        <w:rPr>
          <w:rFonts w:ascii="Baskerville Old Face" w:eastAsiaTheme="majorEastAsia" w:hAnsi="Baskerville Old Face" w:cstheme="majorBidi"/>
          <w:b/>
          <w:bCs/>
          <w:color w:val="1F497D" w:themeColor="text2"/>
          <w:sz w:val="32"/>
          <w:szCs w:val="28"/>
        </w:rPr>
      </w:pPr>
      <w:r w:rsidRPr="00AD3F37">
        <w:rPr>
          <w:rFonts w:ascii="Baskerville Old Face" w:eastAsiaTheme="majorEastAsia" w:hAnsi="Baskerville Old Face" w:cstheme="majorBidi"/>
          <w:b/>
          <w:bCs/>
          <w:color w:val="1F497D" w:themeColor="text2"/>
          <w:sz w:val="32"/>
          <w:szCs w:val="28"/>
        </w:rPr>
        <w:lastRenderedPageBreak/>
        <w:t>ANNEXE 7</w:t>
      </w:r>
      <w:r w:rsidR="003B2D5D" w:rsidRPr="00AD3F37">
        <w:rPr>
          <w:rFonts w:ascii="Baskerville Old Face" w:eastAsiaTheme="majorEastAsia" w:hAnsi="Baskerville Old Face" w:cstheme="majorBidi"/>
          <w:b/>
          <w:bCs/>
          <w:color w:val="1F497D" w:themeColor="text2"/>
          <w:sz w:val="32"/>
          <w:szCs w:val="28"/>
        </w:rPr>
        <w:t xml:space="preserve"> : </w:t>
      </w:r>
      <w:r w:rsidR="00A90BD6" w:rsidRPr="00AD3F37">
        <w:rPr>
          <w:rFonts w:ascii="Baskerville Old Face" w:eastAsiaTheme="majorEastAsia" w:hAnsi="Baskerville Old Face" w:cstheme="majorBidi"/>
          <w:b/>
          <w:bCs/>
          <w:color w:val="1F497D" w:themeColor="text2"/>
          <w:sz w:val="28"/>
          <w:szCs w:val="28"/>
        </w:rPr>
        <w:t>DEPOT EN LIGNE DES DEMANDES DE SUBVENTION POLITIQUE DE LA VILLE SUR LE PORTAIL ‘’DAUPHIN’’</w:t>
      </w:r>
    </w:p>
    <w:p w:rsidR="00A90BD6" w:rsidRPr="000E2908" w:rsidRDefault="00A90BD6" w:rsidP="009E03EA">
      <w:pPr>
        <w:keepNext/>
        <w:keepLines/>
        <w:spacing w:after="0" w:line="240" w:lineRule="auto"/>
        <w:jc w:val="center"/>
        <w:outlineLvl w:val="0"/>
        <w:rPr>
          <w:rFonts w:ascii="Baskerville Old Face" w:eastAsiaTheme="majorEastAsia" w:hAnsi="Baskerville Old Face" w:cstheme="majorBidi"/>
          <w:b/>
          <w:bCs/>
          <w:sz w:val="18"/>
          <w:szCs w:val="28"/>
        </w:rPr>
      </w:pPr>
    </w:p>
    <w:p w:rsidR="00A90BD6" w:rsidRPr="000E2908" w:rsidRDefault="00A90BD6" w:rsidP="009E03EA">
      <w:p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 xml:space="preserve">Vous pouvez accéder à </w:t>
      </w:r>
      <w:r w:rsidRPr="000E2908">
        <w:rPr>
          <w:rFonts w:ascii="Baskerville Old Face" w:hAnsi="Baskerville Old Face"/>
          <w:i/>
          <w:iCs/>
          <w:sz w:val="24"/>
        </w:rPr>
        <w:t xml:space="preserve">Dauphin </w:t>
      </w:r>
      <w:r w:rsidRPr="000E2908">
        <w:rPr>
          <w:rFonts w:ascii="Baskerville Old Face" w:hAnsi="Baskerville Old Face"/>
          <w:sz w:val="24"/>
        </w:rPr>
        <w:t xml:space="preserve">à partir du site </w:t>
      </w:r>
      <w:r w:rsidR="003B2D5D">
        <w:rPr>
          <w:rFonts w:ascii="Baskerville Old Face" w:hAnsi="Baskerville Old Face"/>
          <w:sz w:val="24"/>
        </w:rPr>
        <w:t>de l’Agence Nationale pour la Cohésion des Territoires (ANC</w:t>
      </w:r>
      <w:r w:rsidRPr="000E2908">
        <w:rPr>
          <w:rFonts w:ascii="Baskerville Old Face" w:hAnsi="Baskerville Old Face"/>
          <w:sz w:val="24"/>
        </w:rPr>
        <w:t xml:space="preserve">T) : </w:t>
      </w:r>
      <w:r w:rsidRPr="000E2908">
        <w:rPr>
          <w:rFonts w:ascii="Baskerville Old Face" w:hAnsi="Baskerville Old Face"/>
          <w:color w:val="FF0000"/>
          <w:sz w:val="24"/>
        </w:rPr>
        <w:t>htps://www.</w:t>
      </w:r>
      <w:r w:rsidR="003B2D5D">
        <w:rPr>
          <w:rFonts w:ascii="Baskerville Old Face" w:hAnsi="Baskerville Old Face"/>
          <w:color w:val="FF0000"/>
          <w:sz w:val="24"/>
        </w:rPr>
        <w:t>cohesion-territoires.gouv.fr/</w:t>
      </w:r>
      <w:r w:rsidR="003B2D5D">
        <w:rPr>
          <w:rFonts w:ascii="Baskerville Old Face" w:hAnsi="Baskerville Old Face"/>
          <w:sz w:val="24"/>
        </w:rPr>
        <w:t xml:space="preserve"> </w:t>
      </w:r>
      <w:r w:rsidRPr="000E2908">
        <w:rPr>
          <w:rFonts w:ascii="Baskerville Old Face" w:hAnsi="Baskerville Old Face"/>
          <w:sz w:val="24"/>
        </w:rPr>
        <w:t xml:space="preserve">onglet </w:t>
      </w:r>
      <w:r w:rsidR="003B2D5D">
        <w:rPr>
          <w:rFonts w:ascii="Baskerville Old Face" w:hAnsi="Baskerville Old Face"/>
          <w:sz w:val="24"/>
        </w:rPr>
        <w:t>« </w:t>
      </w:r>
      <w:r w:rsidR="003B2D5D">
        <w:rPr>
          <w:rFonts w:ascii="Baskerville Old Face" w:hAnsi="Baskerville Old Face"/>
          <w:i/>
          <w:iCs/>
          <w:sz w:val="24"/>
        </w:rPr>
        <w:t>obtenir une subvention »</w:t>
      </w:r>
      <w:r w:rsidRPr="000E2908">
        <w:rPr>
          <w:rFonts w:ascii="Baskerville Old Face" w:hAnsi="Baskerville Old Face"/>
          <w:sz w:val="24"/>
        </w:rPr>
        <w:t xml:space="preserve">. Le dépôt des dossiers s’y effectue de manière entièrement dématérialisée, le formulaire en ligne étant conforme au </w:t>
      </w:r>
      <w:proofErr w:type="spellStart"/>
      <w:r w:rsidRPr="000E2908">
        <w:rPr>
          <w:rFonts w:ascii="Baskerville Old Face" w:hAnsi="Baskerville Old Face"/>
          <w:b/>
          <w:sz w:val="24"/>
        </w:rPr>
        <w:t>Cerfa</w:t>
      </w:r>
      <w:proofErr w:type="spellEnd"/>
      <w:r w:rsidRPr="000E2908">
        <w:rPr>
          <w:rFonts w:ascii="Baskerville Old Face" w:hAnsi="Baskerville Old Face"/>
          <w:b/>
          <w:sz w:val="24"/>
        </w:rPr>
        <w:t xml:space="preserve"> 12156-05</w:t>
      </w:r>
      <w:r w:rsidRPr="000E2908">
        <w:rPr>
          <w:rFonts w:ascii="Baskerville Old Face" w:hAnsi="Baskerville Old Face"/>
          <w:sz w:val="24"/>
        </w:rPr>
        <w:t>.</w:t>
      </w:r>
    </w:p>
    <w:p w:rsidR="00A90BD6" w:rsidRPr="000E2908" w:rsidRDefault="00A90BD6" w:rsidP="009E03EA">
      <w:pPr>
        <w:tabs>
          <w:tab w:val="left" w:pos="5055"/>
        </w:tabs>
        <w:spacing w:after="0" w:line="240" w:lineRule="auto"/>
        <w:jc w:val="both"/>
        <w:rPr>
          <w:rFonts w:ascii="Baskerville Old Face" w:hAnsi="Baskerville Old Face"/>
          <w:sz w:val="16"/>
        </w:rPr>
      </w:pPr>
    </w:p>
    <w:p w:rsidR="00A90BD6" w:rsidRPr="000E2908" w:rsidRDefault="00A90BD6" w:rsidP="009E03EA">
      <w:p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 xml:space="preserve">La plateforme </w:t>
      </w:r>
      <w:r w:rsidRPr="000E2908">
        <w:rPr>
          <w:rFonts w:ascii="Baskerville Old Face" w:hAnsi="Baskerville Old Face"/>
          <w:iCs/>
          <w:sz w:val="24"/>
        </w:rPr>
        <w:t xml:space="preserve">Dauphin </w:t>
      </w:r>
      <w:r w:rsidRPr="000E2908">
        <w:rPr>
          <w:rFonts w:ascii="Baskerville Old Face" w:hAnsi="Baskerville Old Face"/>
          <w:sz w:val="24"/>
        </w:rPr>
        <w:t>permet :</w:t>
      </w:r>
    </w:p>
    <w:p w:rsidR="00A90BD6" w:rsidRPr="000E2908" w:rsidRDefault="00A90BD6" w:rsidP="0079726D">
      <w:pPr>
        <w:pStyle w:val="Paragraphedeliste"/>
        <w:numPr>
          <w:ilvl w:val="0"/>
          <w:numId w:val="15"/>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Un dépôt unique du dossier (un seul dossier doit être déposé par le porteur pour tous les partenaires signataires du contrat de ville) ;</w:t>
      </w:r>
    </w:p>
    <w:p w:rsidR="00A90BD6" w:rsidRPr="000E2908" w:rsidRDefault="00A90BD6" w:rsidP="0079726D">
      <w:pPr>
        <w:pStyle w:val="Paragraphedeliste"/>
        <w:numPr>
          <w:ilvl w:val="0"/>
          <w:numId w:val="15"/>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Une seule et unique saisie des informations relatives à l’organisme du porteur (les données relatives à l’organisme étant pré-renseignées grâce</w:t>
      </w:r>
      <w:r w:rsidR="003B2D5D">
        <w:rPr>
          <w:rFonts w:ascii="Baskerville Old Face" w:hAnsi="Baskerville Old Face"/>
          <w:sz w:val="24"/>
        </w:rPr>
        <w:t xml:space="preserve"> à</w:t>
      </w:r>
      <w:r w:rsidRPr="000E2908">
        <w:rPr>
          <w:rFonts w:ascii="Baskerville Old Face" w:hAnsi="Baskerville Old Face"/>
          <w:sz w:val="24"/>
        </w:rPr>
        <w:t xml:space="preserve"> l’interconnexion du portail à des bases de données nationales) ;</w:t>
      </w:r>
    </w:p>
    <w:p w:rsidR="00A90BD6" w:rsidRPr="000E2908" w:rsidRDefault="00A90BD6" w:rsidP="0079726D">
      <w:pPr>
        <w:pStyle w:val="Paragraphedeliste"/>
        <w:numPr>
          <w:ilvl w:val="0"/>
          <w:numId w:val="15"/>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Une information au porteur sur l’avancement du dossier.</w:t>
      </w:r>
    </w:p>
    <w:p w:rsidR="00A90BD6" w:rsidRPr="000E2908" w:rsidRDefault="00A90BD6" w:rsidP="009E03EA">
      <w:pPr>
        <w:tabs>
          <w:tab w:val="left" w:pos="5055"/>
        </w:tabs>
        <w:spacing w:after="0" w:line="240" w:lineRule="auto"/>
        <w:jc w:val="both"/>
        <w:rPr>
          <w:rFonts w:ascii="Baskerville Old Face" w:hAnsi="Baskerville Old Face"/>
          <w:sz w:val="24"/>
        </w:rPr>
      </w:pPr>
    </w:p>
    <w:p w:rsidR="00A90BD6" w:rsidRDefault="00A90BD6" w:rsidP="0079726D">
      <w:pPr>
        <w:pStyle w:val="Paragraphedeliste"/>
        <w:numPr>
          <w:ilvl w:val="0"/>
          <w:numId w:val="40"/>
        </w:numPr>
        <w:tabs>
          <w:tab w:val="left" w:pos="5055"/>
        </w:tabs>
        <w:spacing w:after="0" w:line="240" w:lineRule="auto"/>
        <w:jc w:val="both"/>
        <w:rPr>
          <w:rFonts w:ascii="Baskerville Old Face" w:hAnsi="Baskerville Old Face"/>
          <w:b/>
          <w:sz w:val="24"/>
        </w:rPr>
      </w:pPr>
      <w:r w:rsidRPr="003B2D5D">
        <w:rPr>
          <w:rFonts w:ascii="Baskerville Old Face" w:hAnsi="Baskerville Old Face"/>
          <w:b/>
          <w:sz w:val="24"/>
        </w:rPr>
        <w:t>SAISIE DES INFORMATIONS RELATIVES A LA STRUCTURE</w:t>
      </w:r>
    </w:p>
    <w:p w:rsidR="0067547B" w:rsidRPr="003B2D5D" w:rsidRDefault="0067547B" w:rsidP="0067547B">
      <w:pPr>
        <w:pStyle w:val="Paragraphedeliste"/>
        <w:tabs>
          <w:tab w:val="left" w:pos="5055"/>
        </w:tabs>
        <w:spacing w:after="0" w:line="240" w:lineRule="auto"/>
        <w:jc w:val="both"/>
        <w:rPr>
          <w:rFonts w:ascii="Baskerville Old Face" w:hAnsi="Baskerville Old Face"/>
          <w:b/>
          <w:sz w:val="24"/>
        </w:rPr>
      </w:pPr>
    </w:p>
    <w:p w:rsidR="00A90BD6" w:rsidRPr="000E2908" w:rsidRDefault="00A90BD6" w:rsidP="009E03EA">
      <w:p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 xml:space="preserve">Chaque porteur crée un compte </w:t>
      </w:r>
      <w:r w:rsidRPr="000E2908">
        <w:rPr>
          <w:rFonts w:ascii="Baskerville Old Face" w:hAnsi="Baskerville Old Face"/>
          <w:i/>
          <w:iCs/>
          <w:sz w:val="24"/>
        </w:rPr>
        <w:t xml:space="preserve">utilisateur </w:t>
      </w:r>
      <w:r w:rsidRPr="000E2908">
        <w:rPr>
          <w:rFonts w:ascii="Baskerville Old Face" w:hAnsi="Baskerville Old Face"/>
          <w:sz w:val="24"/>
        </w:rPr>
        <w:t>sur le portail, choisit son identifiant (une adresse électronique valide) et son mot de passe. Ce compte permettra au porteur de déposer une demande et de la modifier, mais aussi d’échanger avec les instructeurs du dossier. Il y a trois cas de figure :</w:t>
      </w:r>
    </w:p>
    <w:p w:rsidR="00A90BD6" w:rsidRPr="000E2908" w:rsidRDefault="00A90BD6" w:rsidP="009E03EA">
      <w:pPr>
        <w:tabs>
          <w:tab w:val="left" w:pos="5055"/>
        </w:tabs>
        <w:spacing w:after="0" w:line="240" w:lineRule="auto"/>
        <w:jc w:val="both"/>
        <w:rPr>
          <w:rFonts w:ascii="Baskerville Old Face" w:hAnsi="Baskerville Old Face"/>
          <w:sz w:val="10"/>
        </w:rPr>
      </w:pPr>
    </w:p>
    <w:p w:rsidR="00A90BD6" w:rsidRPr="000E2908" w:rsidRDefault="00A90BD6" w:rsidP="0079726D">
      <w:pPr>
        <w:pStyle w:val="Paragraphedeliste"/>
        <w:numPr>
          <w:ilvl w:val="0"/>
          <w:numId w:val="16"/>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 xml:space="preserve">Le porteur a déjà fait des demandes de subventions sur </w:t>
      </w:r>
      <w:r w:rsidRPr="000E2908">
        <w:rPr>
          <w:rFonts w:ascii="Baskerville Old Face" w:hAnsi="Baskerville Old Face"/>
          <w:i/>
          <w:iCs/>
          <w:sz w:val="24"/>
        </w:rPr>
        <w:t xml:space="preserve">Dauphin </w:t>
      </w:r>
      <w:r w:rsidRPr="000E2908">
        <w:rPr>
          <w:rFonts w:ascii="Baskerville Old Face" w:hAnsi="Baskerville Old Face"/>
          <w:sz w:val="24"/>
        </w:rPr>
        <w:t xml:space="preserve">et s’y reconnecte </w:t>
      </w:r>
      <w:r w:rsidR="004A77CC">
        <w:rPr>
          <w:rFonts w:ascii="Baskerville Old Face" w:hAnsi="Baskerville Old Face"/>
          <w:sz w:val="24"/>
        </w:rPr>
        <w:t>à</w:t>
      </w:r>
      <w:r w:rsidRPr="000E2908">
        <w:rPr>
          <w:rFonts w:ascii="Baskerville Old Face" w:hAnsi="Baskerville Old Face"/>
          <w:sz w:val="24"/>
        </w:rPr>
        <w:t xml:space="preserve"> partir des mêmes identifiants et mots de passe ;</w:t>
      </w:r>
    </w:p>
    <w:p w:rsidR="00A90BD6" w:rsidRPr="000E2908" w:rsidRDefault="00A90BD6" w:rsidP="0079726D">
      <w:pPr>
        <w:pStyle w:val="Paragraphedeliste"/>
        <w:numPr>
          <w:ilvl w:val="0"/>
          <w:numId w:val="16"/>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 xml:space="preserve">Le porteur a déjà fait des demandes de subventions « politique de la ville » (ultérieures à 2015) via une autre plateforme : </w:t>
      </w:r>
      <w:r w:rsidRPr="000E2908">
        <w:rPr>
          <w:rFonts w:ascii="Baskerville Old Face" w:hAnsi="Baskerville Old Face"/>
          <w:i/>
          <w:iCs/>
          <w:sz w:val="24"/>
        </w:rPr>
        <w:t xml:space="preserve">Dauphin </w:t>
      </w:r>
      <w:r w:rsidRPr="000E2908">
        <w:rPr>
          <w:rFonts w:ascii="Baskerville Old Face" w:hAnsi="Baskerville Old Face"/>
          <w:sz w:val="24"/>
        </w:rPr>
        <w:t>lui permet de mettre à jour les informations relatives à son organisme ;</w:t>
      </w:r>
    </w:p>
    <w:p w:rsidR="00A90BD6" w:rsidRPr="000E2908" w:rsidRDefault="00A90BD6" w:rsidP="0079726D">
      <w:pPr>
        <w:pStyle w:val="Paragraphedeliste"/>
        <w:numPr>
          <w:ilvl w:val="0"/>
          <w:numId w:val="16"/>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C’est la première fois que le porteur dépose une demande de subvention « politique de la ville » : avant la saisie en ligne du formulaire relatif à son organisme, le porteur devra préparer les informations suivantes :</w:t>
      </w:r>
    </w:p>
    <w:p w:rsidR="00A90BD6" w:rsidRPr="000E2908" w:rsidRDefault="00A90BD6" w:rsidP="009E03EA">
      <w:pPr>
        <w:pStyle w:val="Paragraphedeliste"/>
        <w:tabs>
          <w:tab w:val="left" w:pos="5055"/>
        </w:tabs>
        <w:spacing w:after="0" w:line="240" w:lineRule="auto"/>
        <w:ind w:left="360"/>
        <w:jc w:val="both"/>
        <w:rPr>
          <w:rFonts w:ascii="Baskerville Old Face" w:hAnsi="Baskerville Old Face"/>
          <w:sz w:val="10"/>
        </w:rPr>
      </w:pPr>
    </w:p>
    <w:p w:rsidR="00A90BD6" w:rsidRPr="000E2908" w:rsidRDefault="00A90BD6" w:rsidP="0079726D">
      <w:pPr>
        <w:pStyle w:val="Paragraphedeliste"/>
        <w:numPr>
          <w:ilvl w:val="0"/>
          <w:numId w:val="17"/>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Numéro SIRET ;</w:t>
      </w:r>
    </w:p>
    <w:p w:rsidR="00A90BD6" w:rsidRPr="000E2908" w:rsidRDefault="00A90BD6" w:rsidP="0079726D">
      <w:pPr>
        <w:pStyle w:val="Paragraphedeliste"/>
        <w:numPr>
          <w:ilvl w:val="0"/>
          <w:numId w:val="17"/>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Num</w:t>
      </w:r>
      <w:r w:rsidRPr="000E2908">
        <w:rPr>
          <w:rFonts w:ascii="Baskerville Old Face" w:hAnsi="Baskerville Old Face" w:cs="Tw Cen MT"/>
          <w:sz w:val="24"/>
        </w:rPr>
        <w:t>é</w:t>
      </w:r>
      <w:r w:rsidRPr="000E2908">
        <w:rPr>
          <w:rFonts w:ascii="Baskerville Old Face" w:hAnsi="Baskerville Old Face"/>
          <w:sz w:val="24"/>
        </w:rPr>
        <w:t>ro RNA (Registre National des Associations) pour les associations ;</w:t>
      </w:r>
    </w:p>
    <w:p w:rsidR="00A90BD6" w:rsidRPr="000E2908" w:rsidRDefault="00A90BD6" w:rsidP="0079726D">
      <w:pPr>
        <w:pStyle w:val="Paragraphedeliste"/>
        <w:numPr>
          <w:ilvl w:val="0"/>
          <w:numId w:val="17"/>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Nom, pr</w:t>
      </w:r>
      <w:r w:rsidRPr="000E2908">
        <w:rPr>
          <w:rFonts w:ascii="Baskerville Old Face" w:hAnsi="Baskerville Old Face" w:cs="Tw Cen MT"/>
          <w:sz w:val="24"/>
        </w:rPr>
        <w:t>é</w:t>
      </w:r>
      <w:r w:rsidRPr="000E2908">
        <w:rPr>
          <w:rFonts w:ascii="Baskerville Old Face" w:hAnsi="Baskerville Old Face"/>
          <w:sz w:val="24"/>
        </w:rPr>
        <w:t>nom et qualit</w:t>
      </w:r>
      <w:r w:rsidRPr="000E2908">
        <w:rPr>
          <w:rFonts w:ascii="Baskerville Old Face" w:hAnsi="Baskerville Old Face" w:cs="Tw Cen MT"/>
          <w:sz w:val="24"/>
        </w:rPr>
        <w:t>é</w:t>
      </w:r>
      <w:r w:rsidRPr="000E2908">
        <w:rPr>
          <w:rFonts w:ascii="Baskerville Old Face" w:hAnsi="Baskerville Old Face"/>
          <w:sz w:val="24"/>
        </w:rPr>
        <w:t xml:space="preserve"> du responsable de l</w:t>
      </w:r>
      <w:r w:rsidRPr="000E2908">
        <w:rPr>
          <w:rFonts w:ascii="Baskerville Old Face" w:hAnsi="Baskerville Old Face" w:cs="Tw Cen MT"/>
          <w:sz w:val="24"/>
        </w:rPr>
        <w:t>’</w:t>
      </w:r>
      <w:r w:rsidRPr="000E2908">
        <w:rPr>
          <w:rFonts w:ascii="Baskerville Old Face" w:hAnsi="Baskerville Old Face"/>
          <w:sz w:val="24"/>
        </w:rPr>
        <w:t>organisme ;</w:t>
      </w:r>
    </w:p>
    <w:p w:rsidR="00A90BD6" w:rsidRPr="000E2908" w:rsidRDefault="00A90BD6" w:rsidP="0079726D">
      <w:pPr>
        <w:pStyle w:val="Paragraphedeliste"/>
        <w:numPr>
          <w:ilvl w:val="0"/>
          <w:numId w:val="17"/>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Agr</w:t>
      </w:r>
      <w:r w:rsidRPr="000E2908">
        <w:rPr>
          <w:rFonts w:ascii="Baskerville Old Face" w:hAnsi="Baskerville Old Face" w:cs="Tw Cen MT"/>
          <w:sz w:val="24"/>
        </w:rPr>
        <w:t>é</w:t>
      </w:r>
      <w:r w:rsidRPr="000E2908">
        <w:rPr>
          <w:rFonts w:ascii="Baskerville Old Face" w:hAnsi="Baskerville Old Face"/>
          <w:sz w:val="24"/>
        </w:rPr>
        <w:t>ments, habilitations et reconnaissances d</w:t>
      </w:r>
      <w:r w:rsidRPr="000E2908">
        <w:rPr>
          <w:rFonts w:ascii="Baskerville Old Face" w:hAnsi="Baskerville Old Face" w:cs="Tw Cen MT"/>
          <w:sz w:val="24"/>
        </w:rPr>
        <w:t>é</w:t>
      </w:r>
      <w:r w:rsidRPr="000E2908">
        <w:rPr>
          <w:rFonts w:ascii="Baskerville Old Face" w:hAnsi="Baskerville Old Face"/>
          <w:sz w:val="24"/>
        </w:rPr>
        <w:t>livr</w:t>
      </w:r>
      <w:r w:rsidRPr="000E2908">
        <w:rPr>
          <w:rFonts w:ascii="Baskerville Old Face" w:hAnsi="Baskerville Old Face" w:cs="Tw Cen MT"/>
          <w:sz w:val="24"/>
        </w:rPr>
        <w:t>é</w:t>
      </w:r>
      <w:r w:rsidRPr="000E2908">
        <w:rPr>
          <w:rFonts w:ascii="Baskerville Old Face" w:hAnsi="Baskerville Old Face"/>
          <w:sz w:val="24"/>
        </w:rPr>
        <w:t>es par les autorit</w:t>
      </w:r>
      <w:r w:rsidRPr="000E2908">
        <w:rPr>
          <w:rFonts w:ascii="Baskerville Old Face" w:hAnsi="Baskerville Old Face" w:cs="Tw Cen MT"/>
          <w:sz w:val="24"/>
        </w:rPr>
        <w:t>é</w:t>
      </w:r>
      <w:r w:rsidRPr="000E2908">
        <w:rPr>
          <w:rFonts w:ascii="Baskerville Old Face" w:hAnsi="Baskerville Old Face"/>
          <w:sz w:val="24"/>
        </w:rPr>
        <w:t>s ;</w:t>
      </w:r>
    </w:p>
    <w:p w:rsidR="00A90BD6" w:rsidRPr="000E2908" w:rsidRDefault="00A90BD6" w:rsidP="0079726D">
      <w:pPr>
        <w:pStyle w:val="Paragraphedeliste"/>
        <w:numPr>
          <w:ilvl w:val="0"/>
          <w:numId w:val="17"/>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 xml:space="preserve">Assujettissement </w:t>
      </w:r>
      <w:r w:rsidRPr="000E2908">
        <w:rPr>
          <w:rFonts w:ascii="Baskerville Old Face" w:hAnsi="Baskerville Old Face" w:cs="Tw Cen MT"/>
          <w:sz w:val="24"/>
        </w:rPr>
        <w:t>à</w:t>
      </w:r>
      <w:r w:rsidRPr="000E2908">
        <w:rPr>
          <w:rFonts w:ascii="Baskerville Old Face" w:hAnsi="Baskerville Old Face"/>
          <w:sz w:val="24"/>
        </w:rPr>
        <w:t xml:space="preserve"> des imp</w:t>
      </w:r>
      <w:r w:rsidRPr="000E2908">
        <w:rPr>
          <w:rFonts w:ascii="Baskerville Old Face" w:hAnsi="Baskerville Old Face" w:cs="Tw Cen MT"/>
          <w:sz w:val="24"/>
        </w:rPr>
        <w:t>ô</w:t>
      </w:r>
      <w:r w:rsidRPr="000E2908">
        <w:rPr>
          <w:rFonts w:ascii="Baskerville Old Face" w:hAnsi="Baskerville Old Face"/>
          <w:sz w:val="24"/>
        </w:rPr>
        <w:t>ts commerciaux ;</w:t>
      </w:r>
    </w:p>
    <w:p w:rsidR="00A90BD6" w:rsidRPr="000E2908" w:rsidRDefault="00A90BD6" w:rsidP="0079726D">
      <w:pPr>
        <w:pStyle w:val="Paragraphedeliste"/>
        <w:numPr>
          <w:ilvl w:val="0"/>
          <w:numId w:val="17"/>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Montant cumul</w:t>
      </w:r>
      <w:r w:rsidRPr="000E2908">
        <w:rPr>
          <w:rFonts w:ascii="Baskerville Old Face" w:hAnsi="Baskerville Old Face" w:cs="Tw Cen MT"/>
          <w:sz w:val="24"/>
        </w:rPr>
        <w:t>é</w:t>
      </w:r>
      <w:r w:rsidRPr="000E2908">
        <w:rPr>
          <w:rFonts w:ascii="Baskerville Old Face" w:hAnsi="Baskerville Old Face"/>
          <w:sz w:val="24"/>
        </w:rPr>
        <w:t xml:space="preserve"> des aides publiques des trois derni</w:t>
      </w:r>
      <w:r w:rsidRPr="000E2908">
        <w:rPr>
          <w:rFonts w:ascii="Baskerville Old Face" w:hAnsi="Baskerville Old Face" w:cs="Tw Cen MT"/>
          <w:sz w:val="24"/>
        </w:rPr>
        <w:t>è</w:t>
      </w:r>
      <w:r w:rsidRPr="000E2908">
        <w:rPr>
          <w:rFonts w:ascii="Baskerville Old Face" w:hAnsi="Baskerville Old Face"/>
          <w:sz w:val="24"/>
        </w:rPr>
        <w:t>res années ;</w:t>
      </w:r>
    </w:p>
    <w:p w:rsidR="00A90BD6" w:rsidRPr="000E2908" w:rsidRDefault="00A90BD6" w:rsidP="0079726D">
      <w:pPr>
        <w:pStyle w:val="Paragraphedeliste"/>
        <w:numPr>
          <w:ilvl w:val="0"/>
          <w:numId w:val="17"/>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Relat</w:t>
      </w:r>
      <w:r w:rsidR="000E61DC">
        <w:rPr>
          <w:rFonts w:ascii="Baskerville Old Face" w:hAnsi="Baskerville Old Face"/>
          <w:sz w:val="24"/>
        </w:rPr>
        <w:t>i</w:t>
      </w:r>
      <w:r w:rsidRPr="000E2908">
        <w:rPr>
          <w:rFonts w:ascii="Baskerville Old Face" w:hAnsi="Baskerville Old Face"/>
          <w:sz w:val="24"/>
        </w:rPr>
        <w:t>ons avec d</w:t>
      </w:r>
      <w:r w:rsidRPr="000E2908">
        <w:rPr>
          <w:rFonts w:ascii="Baskerville Old Face" w:hAnsi="Baskerville Old Face" w:cs="Tw Cen MT"/>
          <w:sz w:val="24"/>
        </w:rPr>
        <w:t>’</w:t>
      </w:r>
      <w:r w:rsidRPr="000E2908">
        <w:rPr>
          <w:rFonts w:ascii="Baskerville Old Face" w:hAnsi="Baskerville Old Face"/>
          <w:sz w:val="24"/>
        </w:rPr>
        <w:t xml:space="preserve">autres associations (affiliation </w:t>
      </w:r>
      <w:r w:rsidRPr="000E2908">
        <w:rPr>
          <w:rFonts w:ascii="Baskerville Old Face" w:hAnsi="Baskerville Old Face" w:cs="Tw Cen MT"/>
          <w:sz w:val="24"/>
        </w:rPr>
        <w:t>à</w:t>
      </w:r>
      <w:r w:rsidRPr="000E2908">
        <w:rPr>
          <w:rFonts w:ascii="Baskerville Old Face" w:hAnsi="Baskerville Old Face"/>
          <w:sz w:val="24"/>
        </w:rPr>
        <w:t xml:space="preserve"> un r</w:t>
      </w:r>
      <w:r w:rsidRPr="000E2908">
        <w:rPr>
          <w:rFonts w:ascii="Baskerville Old Face" w:hAnsi="Baskerville Old Face" w:cs="Tw Cen MT"/>
          <w:sz w:val="24"/>
        </w:rPr>
        <w:t>é</w:t>
      </w:r>
      <w:r w:rsidRPr="000E2908">
        <w:rPr>
          <w:rFonts w:ascii="Baskerville Old Face" w:hAnsi="Baskerville Old Face"/>
          <w:sz w:val="24"/>
        </w:rPr>
        <w:t>seau) ;</w:t>
      </w:r>
    </w:p>
    <w:p w:rsidR="00A90BD6" w:rsidRPr="000E2908" w:rsidRDefault="00A90BD6" w:rsidP="0079726D">
      <w:pPr>
        <w:pStyle w:val="Paragraphedeliste"/>
        <w:numPr>
          <w:ilvl w:val="0"/>
          <w:numId w:val="17"/>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Moyens humains (nombre de b</w:t>
      </w:r>
      <w:r w:rsidRPr="000E2908">
        <w:rPr>
          <w:rFonts w:ascii="Baskerville Old Face" w:hAnsi="Baskerville Old Face" w:cs="Tw Cen MT"/>
          <w:sz w:val="24"/>
        </w:rPr>
        <w:t>é</w:t>
      </w:r>
      <w:r w:rsidRPr="000E2908">
        <w:rPr>
          <w:rFonts w:ascii="Baskerville Old Face" w:hAnsi="Baskerville Old Face"/>
          <w:sz w:val="24"/>
        </w:rPr>
        <w:t>n</w:t>
      </w:r>
      <w:r w:rsidRPr="000E2908">
        <w:rPr>
          <w:rFonts w:ascii="Baskerville Old Face" w:hAnsi="Baskerville Old Face" w:cs="Tw Cen MT"/>
          <w:sz w:val="24"/>
        </w:rPr>
        <w:t>é</w:t>
      </w:r>
      <w:r w:rsidRPr="000E2908">
        <w:rPr>
          <w:rFonts w:ascii="Baskerville Old Face" w:hAnsi="Baskerville Old Face"/>
          <w:sz w:val="24"/>
        </w:rPr>
        <w:t>voles participant activement au fonctionnement de l</w:t>
      </w:r>
      <w:r w:rsidRPr="000E2908">
        <w:rPr>
          <w:rFonts w:ascii="Baskerville Old Face" w:hAnsi="Baskerville Old Face" w:cs="Tw Cen MT"/>
          <w:sz w:val="24"/>
        </w:rPr>
        <w:t>’</w:t>
      </w:r>
      <w:r w:rsidRPr="000E2908">
        <w:rPr>
          <w:rFonts w:ascii="Baskerville Old Face" w:hAnsi="Baskerville Old Face"/>
          <w:sz w:val="24"/>
        </w:rPr>
        <w:t>association, de salari</w:t>
      </w:r>
      <w:r w:rsidRPr="000E2908">
        <w:rPr>
          <w:rFonts w:ascii="Baskerville Old Face" w:hAnsi="Baskerville Old Face" w:cs="Tw Cen MT"/>
          <w:sz w:val="24"/>
        </w:rPr>
        <w:t>é</w:t>
      </w:r>
      <w:r w:rsidRPr="000E2908">
        <w:rPr>
          <w:rFonts w:ascii="Baskerville Old Face" w:hAnsi="Baskerville Old Face"/>
          <w:sz w:val="24"/>
        </w:rPr>
        <w:t>s, d’ETP, d’emplois aidés, d’adhérents masculins, féminins, détail des 3 plus gros salaires).</w:t>
      </w:r>
    </w:p>
    <w:p w:rsidR="000E61DC" w:rsidRDefault="000E61DC" w:rsidP="009E03EA">
      <w:pPr>
        <w:tabs>
          <w:tab w:val="left" w:pos="5055"/>
        </w:tabs>
        <w:spacing w:after="0" w:line="240" w:lineRule="auto"/>
        <w:rPr>
          <w:rFonts w:ascii="Baskerville Old Face" w:hAnsi="Baskerville Old Face"/>
          <w:color w:val="FF0000"/>
          <w:sz w:val="26"/>
          <w:szCs w:val="26"/>
        </w:rPr>
      </w:pPr>
    </w:p>
    <w:p w:rsidR="000E61DC" w:rsidRPr="000E61DC" w:rsidRDefault="000E61DC" w:rsidP="009E03EA">
      <w:pPr>
        <w:tabs>
          <w:tab w:val="left" w:pos="5055"/>
        </w:tabs>
        <w:spacing w:after="0" w:line="240" w:lineRule="auto"/>
        <w:rPr>
          <w:rFonts w:ascii="Baskerville Old Face" w:hAnsi="Baskerville Old Face"/>
          <w:sz w:val="24"/>
          <w:szCs w:val="24"/>
        </w:rPr>
      </w:pPr>
      <w:r w:rsidRPr="000E61DC">
        <w:rPr>
          <w:rFonts w:ascii="Baskerville Old Face" w:hAnsi="Baskerville Old Face"/>
          <w:sz w:val="24"/>
          <w:szCs w:val="24"/>
        </w:rPr>
        <w:t>D’autres pièces justificatives peuvent être demandées lors de vos démarches sur la plateforme.</w:t>
      </w:r>
    </w:p>
    <w:p w:rsidR="000E61DC" w:rsidRDefault="000E61DC" w:rsidP="009E03EA">
      <w:pPr>
        <w:tabs>
          <w:tab w:val="left" w:pos="5055"/>
        </w:tabs>
        <w:spacing w:after="0" w:line="240" w:lineRule="auto"/>
        <w:jc w:val="both"/>
        <w:rPr>
          <w:rFonts w:ascii="Baskerville Old Face" w:hAnsi="Baskerville Old Face"/>
          <w:sz w:val="24"/>
        </w:rPr>
      </w:pPr>
    </w:p>
    <w:p w:rsidR="00A90BD6" w:rsidRPr="000E2908" w:rsidRDefault="00A90BD6" w:rsidP="009E03EA">
      <w:p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 xml:space="preserve">En cas de difficulté technique, le porteur peut saisir la cellule d’accompagnement </w:t>
      </w:r>
      <w:r w:rsidR="003B2D5D">
        <w:rPr>
          <w:rFonts w:ascii="Baskerville Old Face" w:hAnsi="Baskerville Old Face"/>
          <w:sz w:val="24"/>
        </w:rPr>
        <w:t>de l’ANCT</w:t>
      </w:r>
      <w:r w:rsidRPr="000E2908">
        <w:rPr>
          <w:rFonts w:ascii="Baskerville Old Face" w:hAnsi="Baskerville Old Face"/>
          <w:sz w:val="24"/>
        </w:rPr>
        <w:t xml:space="preserve">, sur le portail </w:t>
      </w:r>
      <w:r w:rsidRPr="000E61DC">
        <w:rPr>
          <w:rFonts w:ascii="Baskerville Old Face" w:hAnsi="Baskerville Old Face"/>
          <w:i/>
          <w:sz w:val="24"/>
        </w:rPr>
        <w:t>Dauphin</w:t>
      </w:r>
      <w:r w:rsidRPr="000E2908">
        <w:rPr>
          <w:rFonts w:ascii="Baskerville Old Face" w:hAnsi="Baskerville Old Face"/>
          <w:sz w:val="24"/>
        </w:rPr>
        <w:t>, dans la rubrique « Nous contacter ».</w:t>
      </w:r>
    </w:p>
    <w:p w:rsidR="000E65B1" w:rsidRPr="000E65B1" w:rsidRDefault="000E65B1" w:rsidP="009E03EA">
      <w:pPr>
        <w:tabs>
          <w:tab w:val="left" w:pos="5055"/>
        </w:tabs>
        <w:spacing w:after="0" w:line="240" w:lineRule="auto"/>
        <w:rPr>
          <w:rFonts w:ascii="Baskerville Old Face" w:hAnsi="Baskerville Old Face"/>
          <w:color w:val="FF0000"/>
          <w:sz w:val="26"/>
          <w:szCs w:val="26"/>
        </w:rPr>
      </w:pPr>
    </w:p>
    <w:p w:rsidR="00A90BD6" w:rsidRPr="003B2D5D" w:rsidRDefault="00A90BD6" w:rsidP="0079726D">
      <w:pPr>
        <w:pStyle w:val="Paragraphedeliste"/>
        <w:numPr>
          <w:ilvl w:val="0"/>
          <w:numId w:val="40"/>
        </w:numPr>
        <w:tabs>
          <w:tab w:val="left" w:pos="5055"/>
        </w:tabs>
        <w:spacing w:after="0" w:line="240" w:lineRule="auto"/>
        <w:jc w:val="both"/>
        <w:rPr>
          <w:rFonts w:ascii="Baskerville Old Face" w:hAnsi="Baskerville Old Face"/>
          <w:b/>
          <w:sz w:val="24"/>
        </w:rPr>
      </w:pPr>
      <w:r w:rsidRPr="003B2D5D">
        <w:rPr>
          <w:rFonts w:ascii="Baskerville Old Face" w:hAnsi="Baskerville Old Face"/>
          <w:b/>
          <w:sz w:val="24"/>
        </w:rPr>
        <w:t>SAISIE DES INFORMATIONS RELATIVES A L'ACTION</w:t>
      </w:r>
    </w:p>
    <w:p w:rsidR="00A90BD6" w:rsidRPr="000E2908" w:rsidRDefault="00A90BD6" w:rsidP="009E03EA">
      <w:pPr>
        <w:tabs>
          <w:tab w:val="left" w:pos="5055"/>
        </w:tabs>
        <w:spacing w:after="0" w:line="240" w:lineRule="auto"/>
        <w:jc w:val="both"/>
        <w:rPr>
          <w:rFonts w:ascii="Baskerville Old Face" w:hAnsi="Baskerville Old Face"/>
          <w:b/>
          <w:sz w:val="10"/>
        </w:rPr>
      </w:pPr>
    </w:p>
    <w:p w:rsidR="00A90BD6" w:rsidRPr="000E2908" w:rsidRDefault="00A90BD6" w:rsidP="009E03EA">
      <w:p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Le porteur devra renseigner en particulier les informations suivantes :</w:t>
      </w:r>
    </w:p>
    <w:p w:rsidR="00A90BD6" w:rsidRPr="000E2908" w:rsidRDefault="00A90BD6" w:rsidP="009E03EA">
      <w:pPr>
        <w:tabs>
          <w:tab w:val="left" w:pos="5055"/>
        </w:tabs>
        <w:spacing w:after="0" w:line="240" w:lineRule="auto"/>
        <w:jc w:val="both"/>
        <w:rPr>
          <w:rFonts w:ascii="Baskerville Old Face" w:hAnsi="Baskerville Old Face"/>
          <w:sz w:val="10"/>
        </w:rPr>
      </w:pPr>
    </w:p>
    <w:p w:rsidR="00A90BD6" w:rsidRPr="000E2908" w:rsidRDefault="000E61DC" w:rsidP="0079726D">
      <w:pPr>
        <w:pStyle w:val="Paragraphedeliste"/>
        <w:numPr>
          <w:ilvl w:val="0"/>
          <w:numId w:val="18"/>
        </w:numPr>
        <w:tabs>
          <w:tab w:val="left" w:pos="5055"/>
        </w:tabs>
        <w:spacing w:after="0" w:line="240" w:lineRule="auto"/>
        <w:jc w:val="both"/>
        <w:rPr>
          <w:rFonts w:ascii="Baskerville Old Face" w:hAnsi="Baskerville Old Face"/>
          <w:sz w:val="24"/>
        </w:rPr>
      </w:pPr>
      <w:r>
        <w:rPr>
          <w:rFonts w:ascii="Baskerville Old Face" w:hAnsi="Baskerville Old Face"/>
          <w:sz w:val="24"/>
        </w:rPr>
        <w:t xml:space="preserve">Description </w:t>
      </w:r>
      <w:r w:rsidR="00A90BD6" w:rsidRPr="000E2908">
        <w:rPr>
          <w:rFonts w:ascii="Baskerville Old Face" w:hAnsi="Baskerville Old Face"/>
          <w:sz w:val="24"/>
        </w:rPr>
        <w:t>de l</w:t>
      </w:r>
      <w:r w:rsidR="00A90BD6" w:rsidRPr="000E2908">
        <w:rPr>
          <w:rFonts w:ascii="Baskerville Old Face" w:hAnsi="Baskerville Old Face" w:cs="Tw Cen MT"/>
          <w:sz w:val="24"/>
        </w:rPr>
        <w:t>’</w:t>
      </w:r>
      <w:r w:rsidR="00A90BD6" w:rsidRPr="000E2908">
        <w:rPr>
          <w:rFonts w:ascii="Baskerville Old Face" w:hAnsi="Baskerville Old Face"/>
          <w:sz w:val="24"/>
        </w:rPr>
        <w:t>action ;</w:t>
      </w:r>
    </w:p>
    <w:p w:rsidR="00A90BD6" w:rsidRPr="000E2908" w:rsidRDefault="00A90BD6" w:rsidP="0079726D">
      <w:pPr>
        <w:pStyle w:val="Paragraphedeliste"/>
        <w:numPr>
          <w:ilvl w:val="0"/>
          <w:numId w:val="18"/>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Chef de projet politique de la ville référent ;</w:t>
      </w:r>
    </w:p>
    <w:p w:rsidR="00A90BD6" w:rsidRPr="000E2908" w:rsidRDefault="00A90BD6" w:rsidP="0079726D">
      <w:pPr>
        <w:pStyle w:val="Paragraphedeliste"/>
        <w:numPr>
          <w:ilvl w:val="0"/>
          <w:numId w:val="18"/>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Les besoins auxquels répond l</w:t>
      </w:r>
      <w:r w:rsidRPr="000E2908">
        <w:rPr>
          <w:rFonts w:ascii="Baskerville Old Face" w:hAnsi="Baskerville Old Face" w:cs="Tw Cen MT"/>
          <w:sz w:val="24"/>
        </w:rPr>
        <w:t>’</w:t>
      </w:r>
      <w:r w:rsidRPr="000E2908">
        <w:rPr>
          <w:rFonts w:ascii="Baskerville Old Face" w:hAnsi="Baskerville Old Face"/>
          <w:sz w:val="24"/>
        </w:rPr>
        <w:t>action et comment ils ont été identifiés ;</w:t>
      </w:r>
    </w:p>
    <w:p w:rsidR="00A90BD6" w:rsidRPr="000E2908" w:rsidRDefault="00A90BD6" w:rsidP="0079726D">
      <w:pPr>
        <w:pStyle w:val="Paragraphedeliste"/>
        <w:numPr>
          <w:ilvl w:val="0"/>
          <w:numId w:val="18"/>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Objectifs généraux et opérationnels ;</w:t>
      </w:r>
    </w:p>
    <w:p w:rsidR="00A90BD6" w:rsidRPr="000E2908" w:rsidRDefault="00A90BD6" w:rsidP="0079726D">
      <w:pPr>
        <w:pStyle w:val="Paragraphedeliste"/>
        <w:numPr>
          <w:ilvl w:val="0"/>
          <w:numId w:val="18"/>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Critères d</w:t>
      </w:r>
      <w:r w:rsidRPr="000E2908">
        <w:rPr>
          <w:rFonts w:ascii="Baskerville Old Face" w:hAnsi="Baskerville Old Face" w:cs="Tw Cen MT"/>
          <w:sz w:val="24"/>
        </w:rPr>
        <w:t>’</w:t>
      </w:r>
      <w:r w:rsidRPr="000E2908">
        <w:rPr>
          <w:rFonts w:ascii="Baskerville Old Face" w:hAnsi="Baskerville Old Face"/>
          <w:sz w:val="24"/>
        </w:rPr>
        <w:t>évaluation ;</w:t>
      </w:r>
    </w:p>
    <w:p w:rsidR="00A90BD6" w:rsidRPr="000E2908" w:rsidRDefault="00A90BD6" w:rsidP="0079726D">
      <w:pPr>
        <w:pStyle w:val="Paragraphedeliste"/>
        <w:numPr>
          <w:ilvl w:val="0"/>
          <w:numId w:val="18"/>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Territoire(s) de réalisation ;</w:t>
      </w:r>
    </w:p>
    <w:p w:rsidR="00A90BD6" w:rsidRPr="000E2908" w:rsidRDefault="00A90BD6" w:rsidP="0079726D">
      <w:pPr>
        <w:pStyle w:val="Paragraphedeliste"/>
        <w:numPr>
          <w:ilvl w:val="0"/>
          <w:numId w:val="18"/>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Bénéficiaires de l</w:t>
      </w:r>
      <w:r w:rsidRPr="000E2908">
        <w:rPr>
          <w:rFonts w:ascii="Baskerville Old Face" w:hAnsi="Baskerville Old Face" w:cs="Tw Cen MT"/>
          <w:sz w:val="24"/>
        </w:rPr>
        <w:t>’</w:t>
      </w:r>
      <w:r w:rsidRPr="000E2908">
        <w:rPr>
          <w:rFonts w:ascii="Baskerville Old Face" w:hAnsi="Baskerville Old Face"/>
          <w:sz w:val="24"/>
        </w:rPr>
        <w:t>action (publics cibles, nombre, âges, implication) ;</w:t>
      </w:r>
    </w:p>
    <w:p w:rsidR="00A90BD6" w:rsidRPr="000E2908" w:rsidRDefault="00A90BD6" w:rsidP="0079726D">
      <w:pPr>
        <w:pStyle w:val="Paragraphedeliste"/>
        <w:numPr>
          <w:ilvl w:val="0"/>
          <w:numId w:val="18"/>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Dates prévisionnelles de début et de fin de l</w:t>
      </w:r>
      <w:r w:rsidRPr="000E2908">
        <w:rPr>
          <w:rFonts w:ascii="Baskerville Old Face" w:hAnsi="Baskerville Old Face" w:cs="Tw Cen MT"/>
          <w:sz w:val="24"/>
        </w:rPr>
        <w:t>’</w:t>
      </w:r>
      <w:r w:rsidRPr="000E2908">
        <w:rPr>
          <w:rFonts w:ascii="Baskerville Old Face" w:hAnsi="Baskerville Old Face"/>
          <w:sz w:val="24"/>
        </w:rPr>
        <w:t>action ;</w:t>
      </w:r>
    </w:p>
    <w:p w:rsidR="00A90BD6" w:rsidRPr="000E2908" w:rsidRDefault="00A90BD6" w:rsidP="0079726D">
      <w:pPr>
        <w:pStyle w:val="Paragraphedeliste"/>
        <w:numPr>
          <w:ilvl w:val="0"/>
          <w:numId w:val="18"/>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Moyens humains et matériels (dont les moyens dédiés à l’action) ;</w:t>
      </w:r>
    </w:p>
    <w:p w:rsidR="000E65B1" w:rsidRPr="0067547B" w:rsidRDefault="00A90BD6" w:rsidP="0079726D">
      <w:pPr>
        <w:pStyle w:val="Paragraphedeliste"/>
        <w:numPr>
          <w:ilvl w:val="0"/>
          <w:numId w:val="18"/>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 xml:space="preserve">Éléments financiers (montant total du projet, </w:t>
      </w:r>
      <w:r w:rsidR="000E61DC">
        <w:rPr>
          <w:rFonts w:ascii="Baskerville Old Face" w:hAnsi="Baskerville Old Face"/>
          <w:sz w:val="24"/>
        </w:rPr>
        <w:t>financeurs et montants sollicité</w:t>
      </w:r>
      <w:r w:rsidR="0067547B">
        <w:rPr>
          <w:rFonts w:ascii="Baskerville Old Face" w:hAnsi="Baskerville Old Face"/>
          <w:sz w:val="24"/>
        </w:rPr>
        <w:t>s).</w:t>
      </w:r>
    </w:p>
    <w:p w:rsidR="00A90BD6" w:rsidRPr="000E5470" w:rsidRDefault="00A90BD6" w:rsidP="0079726D">
      <w:pPr>
        <w:pStyle w:val="Paragraphedeliste"/>
        <w:numPr>
          <w:ilvl w:val="0"/>
          <w:numId w:val="40"/>
        </w:numPr>
        <w:tabs>
          <w:tab w:val="left" w:pos="5055"/>
        </w:tabs>
        <w:spacing w:after="0" w:line="240" w:lineRule="auto"/>
        <w:jc w:val="both"/>
        <w:rPr>
          <w:rFonts w:ascii="Baskerville Old Face" w:hAnsi="Baskerville Old Face"/>
          <w:b/>
          <w:sz w:val="24"/>
        </w:rPr>
      </w:pPr>
      <w:r w:rsidRPr="000E5470">
        <w:rPr>
          <w:rFonts w:ascii="Baskerville Old Face" w:hAnsi="Baskerville Old Face"/>
          <w:b/>
          <w:sz w:val="24"/>
        </w:rPr>
        <w:lastRenderedPageBreak/>
        <w:t>SIGNATURE ELECTRONIQUE</w:t>
      </w:r>
    </w:p>
    <w:p w:rsidR="00A90BD6" w:rsidRPr="000E2908" w:rsidRDefault="00A90BD6" w:rsidP="009E03EA">
      <w:pPr>
        <w:tabs>
          <w:tab w:val="left" w:pos="5055"/>
        </w:tabs>
        <w:spacing w:after="0" w:line="240" w:lineRule="auto"/>
        <w:jc w:val="both"/>
        <w:rPr>
          <w:rFonts w:ascii="Baskerville Old Face" w:hAnsi="Baskerville Old Face"/>
          <w:b/>
          <w:sz w:val="10"/>
        </w:rPr>
      </w:pPr>
    </w:p>
    <w:p w:rsidR="00A90BD6" w:rsidRPr="000E2908" w:rsidRDefault="00A90BD6" w:rsidP="009E03EA">
      <w:p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Le porteur du projet doit signer la demande afin de valider l’exactitude de son contenu. Trois cas de figure sont possibles :</w:t>
      </w:r>
    </w:p>
    <w:p w:rsidR="00A90BD6" w:rsidRPr="000E2908" w:rsidRDefault="00A90BD6" w:rsidP="009E03EA">
      <w:pPr>
        <w:tabs>
          <w:tab w:val="left" w:pos="5055"/>
        </w:tabs>
        <w:spacing w:after="0" w:line="240" w:lineRule="auto"/>
        <w:jc w:val="both"/>
        <w:rPr>
          <w:rFonts w:ascii="Baskerville Old Face" w:hAnsi="Baskerville Old Face"/>
          <w:sz w:val="10"/>
        </w:rPr>
      </w:pPr>
    </w:p>
    <w:p w:rsidR="00A90BD6" w:rsidRPr="000E2908" w:rsidRDefault="00A90BD6" w:rsidP="0079726D">
      <w:pPr>
        <w:pStyle w:val="Paragraphedeliste"/>
        <w:numPr>
          <w:ilvl w:val="0"/>
          <w:numId w:val="19"/>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Le porteur est le responsable légal de l’organisme (ou une personne ayant délégation de signature) : une case à cocher en fin de dépôt permet de certifier exactes les données transmises.</w:t>
      </w:r>
    </w:p>
    <w:p w:rsidR="00A90BD6" w:rsidRPr="000E2908" w:rsidRDefault="00A90BD6" w:rsidP="0079726D">
      <w:pPr>
        <w:pStyle w:val="Paragraphedeliste"/>
        <w:numPr>
          <w:ilvl w:val="0"/>
          <w:numId w:val="19"/>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 xml:space="preserve">Le porteur n’est pas signataire, mais le signataire possède un compte dans </w:t>
      </w:r>
      <w:r w:rsidRPr="000E2908">
        <w:rPr>
          <w:rFonts w:ascii="Baskerville Old Face" w:hAnsi="Baskerville Old Face"/>
          <w:i/>
          <w:iCs/>
          <w:sz w:val="24"/>
        </w:rPr>
        <w:t xml:space="preserve">Dauphin : </w:t>
      </w:r>
      <w:r w:rsidR="000E61DC">
        <w:rPr>
          <w:rFonts w:ascii="Baskerville Old Face" w:hAnsi="Baskerville Old Face"/>
          <w:sz w:val="24"/>
        </w:rPr>
        <w:t>le signataire est informé</w:t>
      </w:r>
      <w:r w:rsidRPr="000E2908">
        <w:rPr>
          <w:rFonts w:ascii="Baskerville Old Face" w:hAnsi="Baskerville Old Face"/>
          <w:sz w:val="24"/>
        </w:rPr>
        <w:t xml:space="preserve"> qu’une demande a été saisie et devra se connecter avec son propre compte pour signer l’attestation (c’est-</w:t>
      </w:r>
      <w:proofErr w:type="spellStart"/>
      <w:r w:rsidRPr="000E2908">
        <w:rPr>
          <w:rFonts w:ascii="Baskerville Old Face" w:hAnsi="Baskerville Old Face"/>
          <w:sz w:val="24"/>
        </w:rPr>
        <w:t>a</w:t>
      </w:r>
      <w:proofErr w:type="spellEnd"/>
      <w:r w:rsidRPr="000E2908">
        <w:rPr>
          <w:rFonts w:ascii="Baskerville Old Face" w:hAnsi="Baskerville Old Face"/>
          <w:sz w:val="24"/>
        </w:rPr>
        <w:t>-dire cocher la case dans son propre compte).</w:t>
      </w:r>
    </w:p>
    <w:p w:rsidR="00A90BD6" w:rsidRDefault="00A90BD6" w:rsidP="0079726D">
      <w:pPr>
        <w:pStyle w:val="Paragraphedeliste"/>
        <w:numPr>
          <w:ilvl w:val="0"/>
          <w:numId w:val="19"/>
        </w:num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Le porteur n’est pas signataire et aucun compte n’est identifié comme compte signataire de l’organisme : l’utilisateur doit préciser s’il a ou non délégation de signature (ou designer la personne ayant délégation de signature). La délégation de signature scannée doit alors être jointe.</w:t>
      </w:r>
    </w:p>
    <w:p w:rsidR="000E5470" w:rsidRPr="000E2908" w:rsidRDefault="000E5470" w:rsidP="009E03EA">
      <w:pPr>
        <w:pStyle w:val="Paragraphedeliste"/>
        <w:tabs>
          <w:tab w:val="left" w:pos="5055"/>
        </w:tabs>
        <w:spacing w:after="0" w:line="240" w:lineRule="auto"/>
        <w:jc w:val="both"/>
        <w:rPr>
          <w:rFonts w:ascii="Baskerville Old Face" w:hAnsi="Baskerville Old Face"/>
          <w:sz w:val="24"/>
        </w:rPr>
      </w:pPr>
    </w:p>
    <w:p w:rsidR="00A90BD6" w:rsidRPr="000E2908" w:rsidRDefault="00A90BD6" w:rsidP="009E03EA">
      <w:pPr>
        <w:pStyle w:val="Paragraphedeliste"/>
        <w:tabs>
          <w:tab w:val="left" w:pos="5055"/>
        </w:tabs>
        <w:spacing w:after="0" w:line="240" w:lineRule="auto"/>
        <w:jc w:val="both"/>
        <w:rPr>
          <w:rFonts w:ascii="Baskerville Old Face" w:hAnsi="Baskerville Old Face"/>
          <w:sz w:val="20"/>
        </w:rPr>
      </w:pPr>
    </w:p>
    <w:p w:rsidR="00A90BD6" w:rsidRPr="000E5470" w:rsidRDefault="00A90BD6" w:rsidP="0079726D">
      <w:pPr>
        <w:pStyle w:val="Paragraphedeliste"/>
        <w:numPr>
          <w:ilvl w:val="0"/>
          <w:numId w:val="40"/>
        </w:numPr>
        <w:tabs>
          <w:tab w:val="left" w:pos="5055"/>
        </w:tabs>
        <w:spacing w:after="0" w:line="240" w:lineRule="auto"/>
        <w:jc w:val="both"/>
        <w:rPr>
          <w:rFonts w:ascii="Baskerville Old Face" w:hAnsi="Baskerville Old Face"/>
          <w:b/>
          <w:sz w:val="24"/>
        </w:rPr>
      </w:pPr>
      <w:r w:rsidRPr="000E5470">
        <w:rPr>
          <w:rFonts w:ascii="Baskerville Old Face" w:hAnsi="Baskerville Old Face"/>
          <w:b/>
          <w:sz w:val="24"/>
        </w:rPr>
        <w:t>BILAN DES ACTIONS</w:t>
      </w:r>
    </w:p>
    <w:p w:rsidR="00A90BD6" w:rsidRDefault="00A90BD6" w:rsidP="009E03EA">
      <w:pPr>
        <w:tabs>
          <w:tab w:val="left" w:pos="5055"/>
        </w:tabs>
        <w:spacing w:after="0" w:line="240" w:lineRule="auto"/>
        <w:jc w:val="both"/>
        <w:rPr>
          <w:rFonts w:ascii="Baskerville Old Face" w:hAnsi="Baskerville Old Face"/>
          <w:i/>
          <w:iCs/>
          <w:sz w:val="24"/>
        </w:rPr>
      </w:pPr>
      <w:r w:rsidRPr="000E2908">
        <w:rPr>
          <w:rFonts w:ascii="Baskerville Old Face" w:hAnsi="Baskerville Old Face"/>
          <w:sz w:val="24"/>
        </w:rPr>
        <w:t xml:space="preserve">Le suivi des dossiers, de leur dépôt </w:t>
      </w:r>
      <w:r w:rsidR="000E5470">
        <w:rPr>
          <w:rFonts w:ascii="Baskerville Old Face" w:hAnsi="Baskerville Old Face"/>
          <w:sz w:val="24"/>
        </w:rPr>
        <w:t>à</w:t>
      </w:r>
      <w:r w:rsidRPr="000E2908">
        <w:rPr>
          <w:rFonts w:ascii="Baskerville Old Face" w:hAnsi="Baskerville Old Face"/>
          <w:sz w:val="24"/>
        </w:rPr>
        <w:t xml:space="preserve"> celui de leurs bilans, se fera sur </w:t>
      </w:r>
      <w:r w:rsidR="000E61DC">
        <w:rPr>
          <w:rFonts w:ascii="Baskerville Old Face" w:hAnsi="Baskerville Old Face"/>
          <w:i/>
          <w:iCs/>
          <w:sz w:val="24"/>
        </w:rPr>
        <w:t>Dauphin.</w:t>
      </w:r>
    </w:p>
    <w:p w:rsidR="000E5470" w:rsidRDefault="000E5470" w:rsidP="009E03EA">
      <w:pPr>
        <w:tabs>
          <w:tab w:val="left" w:pos="5055"/>
        </w:tabs>
        <w:spacing w:after="0" w:line="240" w:lineRule="auto"/>
        <w:jc w:val="both"/>
        <w:rPr>
          <w:rFonts w:ascii="Baskerville Old Face" w:hAnsi="Baskerville Old Face"/>
          <w:i/>
          <w:iCs/>
          <w:sz w:val="24"/>
        </w:rPr>
      </w:pPr>
    </w:p>
    <w:p w:rsidR="000E5470" w:rsidRPr="000E2908" w:rsidRDefault="000E5470" w:rsidP="009E03EA">
      <w:pPr>
        <w:tabs>
          <w:tab w:val="left" w:pos="5055"/>
        </w:tabs>
        <w:spacing w:after="0" w:line="240" w:lineRule="auto"/>
        <w:jc w:val="both"/>
        <w:rPr>
          <w:rFonts w:ascii="Baskerville Old Face" w:hAnsi="Baskerville Old Face"/>
          <w:b/>
          <w:sz w:val="20"/>
        </w:rPr>
      </w:pPr>
    </w:p>
    <w:p w:rsidR="00A90BD6" w:rsidRPr="000E5470" w:rsidRDefault="00A90BD6" w:rsidP="0079726D">
      <w:pPr>
        <w:pStyle w:val="Paragraphedeliste"/>
        <w:numPr>
          <w:ilvl w:val="0"/>
          <w:numId w:val="40"/>
        </w:numPr>
        <w:tabs>
          <w:tab w:val="left" w:pos="5055"/>
        </w:tabs>
        <w:spacing w:after="0" w:line="240" w:lineRule="auto"/>
        <w:jc w:val="both"/>
        <w:rPr>
          <w:rFonts w:ascii="Baskerville Old Face" w:hAnsi="Baskerville Old Face"/>
          <w:b/>
          <w:sz w:val="24"/>
        </w:rPr>
      </w:pPr>
      <w:r w:rsidRPr="000E5470">
        <w:rPr>
          <w:rFonts w:ascii="Baskerville Old Face" w:hAnsi="Baskerville Old Face"/>
          <w:b/>
          <w:sz w:val="24"/>
        </w:rPr>
        <w:t>SUPPORT</w:t>
      </w:r>
    </w:p>
    <w:p w:rsidR="00AB7B1A" w:rsidRDefault="00A90BD6" w:rsidP="009E03EA">
      <w:pPr>
        <w:tabs>
          <w:tab w:val="left" w:pos="5055"/>
        </w:tabs>
        <w:spacing w:after="0" w:line="240" w:lineRule="auto"/>
        <w:jc w:val="both"/>
        <w:rPr>
          <w:rFonts w:ascii="Baskerville Old Face" w:hAnsi="Baskerville Old Face"/>
          <w:sz w:val="24"/>
        </w:rPr>
      </w:pPr>
      <w:r w:rsidRPr="000E2908">
        <w:rPr>
          <w:rFonts w:ascii="Baskerville Old Face" w:hAnsi="Baskerville Old Face"/>
          <w:sz w:val="24"/>
        </w:rPr>
        <w:t xml:space="preserve">Si vous rencontrez des difficultés lors de la saisie de votre demande de subvention ou le dépôt en ligne de votre bilan, vous pouvez contacter la cellule d'accompagnement au 09 70 81 86 94 ou via l'adresse électronique </w:t>
      </w:r>
      <w:hyperlink r:id="rId29" w:history="1">
        <w:r w:rsidRPr="000E2908">
          <w:rPr>
            <w:rStyle w:val="Lienhypertexte"/>
            <w:rFonts w:ascii="Baskerville Old Face" w:hAnsi="Baskerville Old Face"/>
            <w:sz w:val="24"/>
          </w:rPr>
          <w:t>support.P147@proservia.fr</w:t>
        </w:r>
      </w:hyperlink>
      <w:r w:rsidRPr="000E2908">
        <w:rPr>
          <w:rFonts w:ascii="Baskerville Old Face" w:hAnsi="Baskerville Old Face"/>
          <w:sz w:val="24"/>
        </w:rPr>
        <w:t>.</w:t>
      </w:r>
    </w:p>
    <w:p w:rsidR="00AB7B1A" w:rsidRDefault="00AB7B1A" w:rsidP="009E03EA">
      <w:pPr>
        <w:tabs>
          <w:tab w:val="left" w:pos="5055"/>
        </w:tabs>
        <w:spacing w:after="0" w:line="240" w:lineRule="auto"/>
        <w:jc w:val="both"/>
        <w:rPr>
          <w:rFonts w:ascii="Baskerville Old Face" w:hAnsi="Baskerville Old Face"/>
          <w:sz w:val="24"/>
        </w:rPr>
      </w:pPr>
    </w:p>
    <w:p w:rsidR="00AB7B1A" w:rsidRDefault="00AB7B1A" w:rsidP="009E03EA">
      <w:pPr>
        <w:tabs>
          <w:tab w:val="left" w:pos="5055"/>
        </w:tabs>
        <w:spacing w:after="0" w:line="240" w:lineRule="auto"/>
        <w:jc w:val="both"/>
        <w:rPr>
          <w:rFonts w:ascii="Baskerville Old Face" w:hAnsi="Baskerville Old Face"/>
          <w:sz w:val="24"/>
        </w:rPr>
      </w:pPr>
    </w:p>
    <w:p w:rsidR="00AB7B1A" w:rsidRDefault="00AB7B1A" w:rsidP="009E03EA">
      <w:pPr>
        <w:tabs>
          <w:tab w:val="left" w:pos="5055"/>
        </w:tabs>
        <w:spacing w:after="0" w:line="240" w:lineRule="auto"/>
        <w:jc w:val="both"/>
        <w:rPr>
          <w:rFonts w:ascii="Baskerville Old Face" w:hAnsi="Baskerville Old Face"/>
          <w:sz w:val="24"/>
        </w:rPr>
      </w:pPr>
    </w:p>
    <w:p w:rsidR="000E61DC" w:rsidRDefault="000E61DC" w:rsidP="009E03EA">
      <w:pPr>
        <w:tabs>
          <w:tab w:val="left" w:pos="5055"/>
        </w:tabs>
        <w:spacing w:after="0" w:line="240" w:lineRule="auto"/>
        <w:jc w:val="both"/>
        <w:rPr>
          <w:rFonts w:ascii="Baskerville Old Face" w:hAnsi="Baskerville Old Face"/>
          <w:sz w:val="24"/>
        </w:rPr>
      </w:pPr>
    </w:p>
    <w:p w:rsidR="000E61DC" w:rsidRDefault="000E61DC" w:rsidP="009E03EA">
      <w:pPr>
        <w:tabs>
          <w:tab w:val="left" w:pos="5055"/>
        </w:tabs>
        <w:spacing w:after="0" w:line="240" w:lineRule="auto"/>
        <w:jc w:val="both"/>
        <w:rPr>
          <w:rFonts w:ascii="Baskerville Old Face" w:hAnsi="Baskerville Old Face"/>
          <w:sz w:val="24"/>
        </w:rPr>
      </w:pPr>
    </w:p>
    <w:p w:rsidR="000E61DC" w:rsidRDefault="000E61DC" w:rsidP="009E03EA">
      <w:pPr>
        <w:tabs>
          <w:tab w:val="left" w:pos="5055"/>
        </w:tabs>
        <w:spacing w:after="0" w:line="240" w:lineRule="auto"/>
        <w:jc w:val="both"/>
        <w:rPr>
          <w:rFonts w:ascii="Baskerville Old Face" w:hAnsi="Baskerville Old Face"/>
          <w:sz w:val="24"/>
        </w:rPr>
      </w:pPr>
    </w:p>
    <w:p w:rsidR="000E61DC" w:rsidRDefault="000E61DC" w:rsidP="009E03EA">
      <w:pPr>
        <w:tabs>
          <w:tab w:val="left" w:pos="5055"/>
        </w:tabs>
        <w:spacing w:after="0" w:line="240" w:lineRule="auto"/>
        <w:jc w:val="both"/>
        <w:rPr>
          <w:rFonts w:ascii="Baskerville Old Face" w:hAnsi="Baskerville Old Face"/>
          <w:sz w:val="24"/>
        </w:rPr>
      </w:pPr>
    </w:p>
    <w:p w:rsidR="000E61DC" w:rsidRDefault="000E61DC" w:rsidP="009E03EA">
      <w:pPr>
        <w:tabs>
          <w:tab w:val="left" w:pos="5055"/>
        </w:tabs>
        <w:spacing w:after="0" w:line="240" w:lineRule="auto"/>
        <w:jc w:val="both"/>
        <w:rPr>
          <w:rFonts w:ascii="Baskerville Old Face" w:hAnsi="Baskerville Old Face"/>
          <w:sz w:val="24"/>
        </w:rPr>
      </w:pPr>
    </w:p>
    <w:p w:rsidR="000E61DC" w:rsidRDefault="000E61DC" w:rsidP="009E03EA">
      <w:pPr>
        <w:tabs>
          <w:tab w:val="left" w:pos="5055"/>
        </w:tabs>
        <w:spacing w:after="0" w:line="240" w:lineRule="auto"/>
        <w:jc w:val="both"/>
        <w:rPr>
          <w:rFonts w:ascii="Baskerville Old Face" w:hAnsi="Baskerville Old Face"/>
          <w:sz w:val="24"/>
        </w:rPr>
      </w:pPr>
    </w:p>
    <w:p w:rsidR="005B35D7" w:rsidRDefault="005B35D7" w:rsidP="009E03EA">
      <w:pPr>
        <w:tabs>
          <w:tab w:val="left" w:pos="5055"/>
        </w:tabs>
        <w:spacing w:after="0" w:line="240" w:lineRule="auto"/>
        <w:jc w:val="both"/>
        <w:rPr>
          <w:rFonts w:ascii="Baskerville Old Face" w:hAnsi="Baskerville Old Face"/>
          <w:sz w:val="24"/>
        </w:rPr>
      </w:pPr>
    </w:p>
    <w:p w:rsidR="005B35D7" w:rsidRDefault="005B35D7" w:rsidP="009E03EA">
      <w:pPr>
        <w:tabs>
          <w:tab w:val="left" w:pos="5055"/>
        </w:tabs>
        <w:spacing w:after="0" w:line="240" w:lineRule="auto"/>
        <w:jc w:val="both"/>
        <w:rPr>
          <w:rFonts w:ascii="Baskerville Old Face" w:hAnsi="Baskerville Old Face"/>
          <w:sz w:val="24"/>
        </w:rPr>
      </w:pPr>
    </w:p>
    <w:p w:rsidR="005B35D7" w:rsidRDefault="005B35D7" w:rsidP="009E03EA">
      <w:pPr>
        <w:tabs>
          <w:tab w:val="left" w:pos="5055"/>
        </w:tabs>
        <w:spacing w:after="0" w:line="240" w:lineRule="auto"/>
        <w:jc w:val="both"/>
        <w:rPr>
          <w:rFonts w:ascii="Baskerville Old Face" w:hAnsi="Baskerville Old Face"/>
          <w:sz w:val="24"/>
        </w:rPr>
      </w:pPr>
    </w:p>
    <w:p w:rsidR="000E61DC" w:rsidRDefault="000E61DC" w:rsidP="009E03EA">
      <w:pPr>
        <w:tabs>
          <w:tab w:val="left" w:pos="5055"/>
        </w:tabs>
        <w:spacing w:after="0" w:line="240" w:lineRule="auto"/>
        <w:jc w:val="both"/>
        <w:rPr>
          <w:rFonts w:ascii="Baskerville Old Face" w:hAnsi="Baskerville Old Face"/>
          <w:sz w:val="24"/>
        </w:rPr>
      </w:pPr>
    </w:p>
    <w:p w:rsidR="000E61DC" w:rsidRDefault="000E61DC"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9E03EA" w:rsidRDefault="009E03EA" w:rsidP="009E03EA">
      <w:pPr>
        <w:tabs>
          <w:tab w:val="left" w:pos="5055"/>
        </w:tabs>
        <w:spacing w:after="0" w:line="240" w:lineRule="auto"/>
        <w:jc w:val="both"/>
        <w:rPr>
          <w:rFonts w:ascii="Baskerville Old Face" w:hAnsi="Baskerville Old Face"/>
          <w:sz w:val="24"/>
        </w:rPr>
      </w:pPr>
    </w:p>
    <w:p w:rsidR="00206DC4" w:rsidRDefault="00206DC4" w:rsidP="00206DC4">
      <w:pPr>
        <w:keepNext/>
        <w:keepLines/>
        <w:spacing w:after="0" w:line="240" w:lineRule="auto"/>
        <w:outlineLvl w:val="0"/>
        <w:rPr>
          <w:rFonts w:ascii="Baskerville Old Face" w:hAnsi="Baskerville Old Face"/>
          <w:sz w:val="24"/>
        </w:rPr>
      </w:pPr>
    </w:p>
    <w:p w:rsidR="004A77CC" w:rsidRDefault="004A77CC" w:rsidP="00206DC4">
      <w:pPr>
        <w:keepNext/>
        <w:keepLines/>
        <w:spacing w:after="0" w:line="240" w:lineRule="auto"/>
        <w:outlineLvl w:val="0"/>
        <w:rPr>
          <w:rFonts w:ascii="Baskerville Old Face" w:hAnsi="Baskerville Old Face"/>
          <w:sz w:val="24"/>
        </w:rPr>
      </w:pPr>
    </w:p>
    <w:p w:rsidR="000E61DC" w:rsidRPr="004A77CC" w:rsidRDefault="000E61DC" w:rsidP="004A77CC">
      <w:pPr>
        <w:keepNext/>
        <w:keepLines/>
        <w:spacing w:after="0" w:line="240" w:lineRule="auto"/>
        <w:jc w:val="center"/>
        <w:outlineLvl w:val="0"/>
        <w:rPr>
          <w:rFonts w:ascii="Baskerville Old Face" w:eastAsiaTheme="majorEastAsia" w:hAnsi="Baskerville Old Face" w:cstheme="majorBidi"/>
          <w:b/>
          <w:bCs/>
          <w:color w:val="1F497D" w:themeColor="text2"/>
          <w:sz w:val="32"/>
          <w:szCs w:val="28"/>
        </w:rPr>
      </w:pPr>
      <w:r w:rsidRPr="00AD3F37">
        <w:rPr>
          <w:rFonts w:ascii="Baskerville Old Face" w:eastAsiaTheme="majorEastAsia" w:hAnsi="Baskerville Old Face" w:cstheme="majorBidi"/>
          <w:b/>
          <w:bCs/>
          <w:color w:val="1F497D" w:themeColor="text2"/>
          <w:sz w:val="32"/>
          <w:szCs w:val="28"/>
        </w:rPr>
        <w:t xml:space="preserve">ANNEXE </w:t>
      </w:r>
      <w:r>
        <w:rPr>
          <w:rFonts w:ascii="Baskerville Old Face" w:eastAsiaTheme="majorEastAsia" w:hAnsi="Baskerville Old Face" w:cstheme="majorBidi"/>
          <w:b/>
          <w:bCs/>
          <w:color w:val="1F497D" w:themeColor="text2"/>
          <w:sz w:val="32"/>
          <w:szCs w:val="28"/>
        </w:rPr>
        <w:t>8</w:t>
      </w:r>
      <w:r w:rsidRPr="00AD3F37">
        <w:rPr>
          <w:rFonts w:ascii="Baskerville Old Face" w:eastAsiaTheme="majorEastAsia" w:hAnsi="Baskerville Old Face" w:cstheme="majorBidi"/>
          <w:b/>
          <w:bCs/>
          <w:color w:val="1F497D" w:themeColor="text2"/>
          <w:sz w:val="32"/>
          <w:szCs w:val="28"/>
        </w:rPr>
        <w:t xml:space="preserve"> : </w:t>
      </w:r>
      <w:r>
        <w:rPr>
          <w:rFonts w:ascii="Baskerville Old Face" w:eastAsiaTheme="majorEastAsia" w:hAnsi="Baskerville Old Face" w:cstheme="majorBidi"/>
          <w:b/>
          <w:bCs/>
          <w:color w:val="1F497D" w:themeColor="text2"/>
          <w:sz w:val="28"/>
          <w:szCs w:val="28"/>
        </w:rPr>
        <w:t>DECLARATION DES MOYENS HUMAINS MIS EN ŒUVRE DANS LA REALISATION D’UNE ACTION</w:t>
      </w:r>
    </w:p>
    <w:p w:rsidR="000E61DC" w:rsidRPr="005A6FB9" w:rsidRDefault="000E61DC" w:rsidP="009E03EA">
      <w:pPr>
        <w:spacing w:before="33" w:line="240" w:lineRule="auto"/>
        <w:ind w:left="1211"/>
        <w:rPr>
          <w:rFonts w:ascii="Baskerville Old Face" w:hAnsi="Baskerville Old Face"/>
          <w:b/>
          <w:sz w:val="28"/>
          <w:szCs w:val="28"/>
        </w:rPr>
      </w:pPr>
    </w:p>
    <w:p w:rsidR="000E61DC" w:rsidRPr="005A6FB9" w:rsidRDefault="000E61DC" w:rsidP="009E03EA">
      <w:pPr>
        <w:pStyle w:val="Corpsdetexte"/>
        <w:rPr>
          <w:rFonts w:ascii="Baskerville Old Face" w:hAnsi="Baskerville Old Face"/>
          <w:b/>
          <w:i/>
          <w:sz w:val="26"/>
          <w:szCs w:val="26"/>
        </w:rPr>
      </w:pPr>
      <w:r w:rsidRPr="005A6FB9">
        <w:rPr>
          <w:rFonts w:ascii="Baskerville Old Face" w:hAnsi="Baskerville Old Face"/>
          <w:b/>
          <w:color w:val="3364A3"/>
          <w:sz w:val="26"/>
          <w:szCs w:val="26"/>
        </w:rPr>
        <w:t>FICHE</w:t>
      </w:r>
      <w:r w:rsidRPr="005A6FB9">
        <w:rPr>
          <w:rFonts w:ascii="Baskerville Old Face" w:hAnsi="Baskerville Old Face"/>
          <w:b/>
          <w:color w:val="3364A3"/>
          <w:spacing w:val="-8"/>
          <w:sz w:val="26"/>
          <w:szCs w:val="26"/>
        </w:rPr>
        <w:t xml:space="preserve"> </w:t>
      </w:r>
      <w:r w:rsidRPr="005A6FB9">
        <w:rPr>
          <w:rFonts w:ascii="Baskerville Old Face" w:hAnsi="Baskerville Old Face"/>
          <w:b/>
          <w:color w:val="3364A3"/>
          <w:sz w:val="26"/>
          <w:szCs w:val="26"/>
        </w:rPr>
        <w:t>1 </w:t>
      </w:r>
      <w:r w:rsidRPr="005A6FB9">
        <w:rPr>
          <w:rFonts w:ascii="Baskerville Old Face" w:hAnsi="Baskerville Old Face"/>
          <w:b/>
          <w:color w:val="3364A3"/>
          <w:spacing w:val="-5"/>
          <w:sz w:val="26"/>
          <w:szCs w:val="26"/>
        </w:rPr>
        <w:t xml:space="preserve">: </w:t>
      </w:r>
      <w:r w:rsidRPr="005A6FB9">
        <w:rPr>
          <w:rFonts w:ascii="Baskerville Old Face" w:hAnsi="Baskerville Old Face"/>
          <w:b/>
          <w:sz w:val="26"/>
          <w:szCs w:val="26"/>
        </w:rPr>
        <w:t>Moyens</w:t>
      </w:r>
      <w:r w:rsidRPr="005A6FB9">
        <w:rPr>
          <w:rFonts w:ascii="Baskerville Old Face" w:hAnsi="Baskerville Old Face"/>
          <w:b/>
          <w:spacing w:val="-5"/>
          <w:sz w:val="26"/>
          <w:szCs w:val="26"/>
        </w:rPr>
        <w:t xml:space="preserve"> </w:t>
      </w:r>
      <w:r w:rsidRPr="005A6FB9">
        <w:rPr>
          <w:rFonts w:ascii="Baskerville Old Face" w:hAnsi="Baskerville Old Face"/>
          <w:b/>
          <w:sz w:val="26"/>
          <w:szCs w:val="26"/>
        </w:rPr>
        <w:t>humains</w:t>
      </w:r>
      <w:r w:rsidRPr="005A6FB9">
        <w:rPr>
          <w:rFonts w:ascii="Baskerville Old Face" w:hAnsi="Baskerville Old Face"/>
          <w:b/>
          <w:spacing w:val="-5"/>
          <w:sz w:val="26"/>
          <w:szCs w:val="26"/>
        </w:rPr>
        <w:t xml:space="preserve"> </w:t>
      </w:r>
      <w:r w:rsidRPr="005A6FB9">
        <w:rPr>
          <w:rFonts w:ascii="Baskerville Old Face" w:hAnsi="Baskerville Old Face"/>
          <w:b/>
          <w:sz w:val="26"/>
          <w:szCs w:val="26"/>
        </w:rPr>
        <w:t>nécessaires</w:t>
      </w:r>
      <w:r w:rsidRPr="005A6FB9">
        <w:rPr>
          <w:rFonts w:ascii="Baskerville Old Face" w:hAnsi="Baskerville Old Face"/>
          <w:b/>
          <w:spacing w:val="-4"/>
          <w:sz w:val="26"/>
          <w:szCs w:val="26"/>
        </w:rPr>
        <w:t xml:space="preserve"> </w:t>
      </w:r>
      <w:r w:rsidRPr="005A6FB9">
        <w:rPr>
          <w:rFonts w:ascii="Baskerville Old Face" w:hAnsi="Baskerville Old Face"/>
          <w:b/>
          <w:sz w:val="26"/>
          <w:szCs w:val="26"/>
        </w:rPr>
        <w:t>à</w:t>
      </w:r>
      <w:r w:rsidRPr="005A6FB9">
        <w:rPr>
          <w:rFonts w:ascii="Baskerville Old Face" w:hAnsi="Baskerville Old Face"/>
          <w:b/>
          <w:spacing w:val="-8"/>
          <w:sz w:val="26"/>
          <w:szCs w:val="26"/>
        </w:rPr>
        <w:t xml:space="preserve"> </w:t>
      </w:r>
      <w:r w:rsidRPr="005A6FB9">
        <w:rPr>
          <w:rFonts w:ascii="Baskerville Old Face" w:hAnsi="Baskerville Old Face"/>
          <w:b/>
          <w:sz w:val="26"/>
          <w:szCs w:val="26"/>
        </w:rPr>
        <w:t>la</w:t>
      </w:r>
      <w:r w:rsidRPr="005A6FB9">
        <w:rPr>
          <w:rFonts w:ascii="Baskerville Old Face" w:hAnsi="Baskerville Old Face"/>
          <w:b/>
          <w:spacing w:val="-7"/>
          <w:sz w:val="26"/>
          <w:szCs w:val="26"/>
        </w:rPr>
        <w:t xml:space="preserve"> </w:t>
      </w:r>
      <w:r w:rsidRPr="005A6FB9">
        <w:rPr>
          <w:rFonts w:ascii="Baskerville Old Face" w:hAnsi="Baskerville Old Face"/>
          <w:b/>
          <w:sz w:val="26"/>
          <w:szCs w:val="26"/>
        </w:rPr>
        <w:t>mise</w:t>
      </w:r>
      <w:r w:rsidRPr="005A6FB9">
        <w:rPr>
          <w:rFonts w:ascii="Baskerville Old Face" w:hAnsi="Baskerville Old Face"/>
          <w:b/>
          <w:spacing w:val="-7"/>
          <w:sz w:val="26"/>
          <w:szCs w:val="26"/>
        </w:rPr>
        <w:t xml:space="preserve"> </w:t>
      </w:r>
      <w:r w:rsidRPr="005A6FB9">
        <w:rPr>
          <w:rFonts w:ascii="Baskerville Old Face" w:hAnsi="Baskerville Old Face"/>
          <w:b/>
          <w:sz w:val="26"/>
          <w:szCs w:val="26"/>
        </w:rPr>
        <w:t>en</w:t>
      </w:r>
      <w:r w:rsidRPr="005A6FB9">
        <w:rPr>
          <w:rFonts w:ascii="Baskerville Old Face" w:hAnsi="Baskerville Old Face"/>
          <w:b/>
          <w:spacing w:val="-6"/>
          <w:sz w:val="26"/>
          <w:szCs w:val="26"/>
        </w:rPr>
        <w:t xml:space="preserve"> </w:t>
      </w:r>
      <w:r w:rsidRPr="005A6FB9">
        <w:rPr>
          <w:rFonts w:ascii="Baskerville Old Face" w:hAnsi="Baskerville Old Face"/>
          <w:b/>
          <w:sz w:val="26"/>
          <w:szCs w:val="26"/>
        </w:rPr>
        <w:t>œuvre</w:t>
      </w:r>
      <w:r w:rsidRPr="005A6FB9">
        <w:rPr>
          <w:rFonts w:ascii="Baskerville Old Face" w:hAnsi="Baskerville Old Face"/>
          <w:b/>
          <w:spacing w:val="-6"/>
          <w:sz w:val="26"/>
          <w:szCs w:val="26"/>
        </w:rPr>
        <w:t xml:space="preserve"> </w:t>
      </w:r>
      <w:r w:rsidRPr="005A6FB9">
        <w:rPr>
          <w:rFonts w:ascii="Baskerville Old Face" w:hAnsi="Baskerville Old Face"/>
          <w:b/>
          <w:sz w:val="26"/>
          <w:szCs w:val="26"/>
        </w:rPr>
        <w:t>de</w:t>
      </w:r>
      <w:r w:rsidRPr="005A6FB9">
        <w:rPr>
          <w:rFonts w:ascii="Baskerville Old Face" w:hAnsi="Baskerville Old Face"/>
          <w:b/>
          <w:spacing w:val="-9"/>
          <w:sz w:val="26"/>
          <w:szCs w:val="26"/>
        </w:rPr>
        <w:t xml:space="preserve"> </w:t>
      </w:r>
      <w:r w:rsidRPr="005A6FB9">
        <w:rPr>
          <w:rFonts w:ascii="Baskerville Old Face" w:hAnsi="Baskerville Old Face"/>
          <w:b/>
          <w:sz w:val="26"/>
          <w:szCs w:val="26"/>
        </w:rPr>
        <w:t xml:space="preserve">l’action </w:t>
      </w:r>
      <w:r w:rsidRPr="005A6FB9">
        <w:rPr>
          <w:rFonts w:ascii="Baskerville Old Face" w:hAnsi="Baskerville Old Face"/>
          <w:b/>
          <w:i/>
          <w:spacing w:val="-1"/>
          <w:sz w:val="26"/>
          <w:szCs w:val="26"/>
        </w:rPr>
        <w:t>(effectifs</w:t>
      </w:r>
      <w:r w:rsidRPr="005A6FB9">
        <w:rPr>
          <w:rFonts w:ascii="Baskerville Old Face" w:hAnsi="Baskerville Old Face"/>
          <w:b/>
          <w:i/>
          <w:spacing w:val="-9"/>
          <w:sz w:val="26"/>
          <w:szCs w:val="26"/>
        </w:rPr>
        <w:t xml:space="preserve"> </w:t>
      </w:r>
      <w:r w:rsidRPr="005A6FB9">
        <w:rPr>
          <w:rFonts w:ascii="Baskerville Old Face" w:hAnsi="Baskerville Old Face"/>
          <w:b/>
          <w:i/>
          <w:spacing w:val="-1"/>
          <w:sz w:val="26"/>
          <w:szCs w:val="26"/>
        </w:rPr>
        <w:t>mobilisés</w:t>
      </w:r>
      <w:r w:rsidRPr="005A6FB9">
        <w:rPr>
          <w:rFonts w:ascii="Baskerville Old Face" w:hAnsi="Baskerville Old Face"/>
          <w:b/>
          <w:i/>
          <w:spacing w:val="-9"/>
          <w:sz w:val="26"/>
          <w:szCs w:val="26"/>
        </w:rPr>
        <w:t xml:space="preserve"> </w:t>
      </w:r>
      <w:r w:rsidRPr="005A6FB9">
        <w:rPr>
          <w:rFonts w:ascii="Baskerville Old Face" w:hAnsi="Baskerville Old Face"/>
          <w:b/>
          <w:i/>
          <w:spacing w:val="-1"/>
          <w:sz w:val="26"/>
          <w:szCs w:val="26"/>
        </w:rPr>
        <w:t>pour</w:t>
      </w:r>
      <w:r w:rsidRPr="005A6FB9">
        <w:rPr>
          <w:rFonts w:ascii="Baskerville Old Face" w:hAnsi="Baskerville Old Face"/>
          <w:b/>
          <w:i/>
          <w:spacing w:val="-8"/>
          <w:sz w:val="26"/>
          <w:szCs w:val="26"/>
        </w:rPr>
        <w:t xml:space="preserve"> </w:t>
      </w:r>
      <w:r w:rsidRPr="005A6FB9">
        <w:rPr>
          <w:rFonts w:ascii="Baskerville Old Face" w:hAnsi="Baskerville Old Face"/>
          <w:b/>
          <w:i/>
          <w:spacing w:val="-1"/>
          <w:sz w:val="26"/>
          <w:szCs w:val="26"/>
        </w:rPr>
        <w:t>l’action</w:t>
      </w:r>
      <w:r w:rsidRPr="005A6FB9">
        <w:rPr>
          <w:rFonts w:ascii="Baskerville Old Face" w:hAnsi="Baskerville Old Face"/>
          <w:b/>
          <w:i/>
          <w:spacing w:val="-9"/>
          <w:sz w:val="26"/>
          <w:szCs w:val="26"/>
        </w:rPr>
        <w:t xml:space="preserve"> </w:t>
      </w:r>
      <w:r w:rsidRPr="005A6FB9">
        <w:rPr>
          <w:rFonts w:ascii="Baskerville Old Face" w:hAnsi="Baskerville Old Face"/>
          <w:b/>
          <w:i/>
          <w:spacing w:val="-1"/>
          <w:sz w:val="26"/>
          <w:szCs w:val="26"/>
        </w:rPr>
        <w:t>-</w:t>
      </w:r>
      <w:r w:rsidRPr="005A6FB9">
        <w:rPr>
          <w:rFonts w:ascii="Baskerville Old Face" w:hAnsi="Baskerville Old Face"/>
          <w:b/>
          <w:i/>
          <w:spacing w:val="-10"/>
          <w:sz w:val="26"/>
          <w:szCs w:val="26"/>
        </w:rPr>
        <w:t xml:space="preserve"> </w:t>
      </w:r>
      <w:r w:rsidRPr="005A6FB9">
        <w:rPr>
          <w:rFonts w:ascii="Baskerville Old Face" w:hAnsi="Baskerville Old Face"/>
          <w:b/>
          <w:i/>
          <w:spacing w:val="-1"/>
          <w:sz w:val="26"/>
          <w:szCs w:val="26"/>
        </w:rPr>
        <w:t>encadrants,</w:t>
      </w:r>
      <w:r w:rsidRPr="005A6FB9">
        <w:rPr>
          <w:rFonts w:ascii="Baskerville Old Face" w:hAnsi="Baskerville Old Face"/>
          <w:b/>
          <w:i/>
          <w:spacing w:val="-8"/>
          <w:sz w:val="26"/>
          <w:szCs w:val="26"/>
        </w:rPr>
        <w:t xml:space="preserve"> </w:t>
      </w:r>
      <w:r w:rsidRPr="005A6FB9">
        <w:rPr>
          <w:rFonts w:ascii="Baskerville Old Face" w:hAnsi="Baskerville Old Face"/>
          <w:b/>
          <w:i/>
          <w:spacing w:val="-1"/>
          <w:sz w:val="26"/>
          <w:szCs w:val="26"/>
        </w:rPr>
        <w:t>formateurs,</w:t>
      </w:r>
      <w:r w:rsidRPr="005A6FB9">
        <w:rPr>
          <w:rFonts w:ascii="Baskerville Old Face" w:hAnsi="Baskerville Old Face"/>
          <w:b/>
          <w:i/>
          <w:spacing w:val="-11"/>
          <w:sz w:val="26"/>
          <w:szCs w:val="26"/>
        </w:rPr>
        <w:t xml:space="preserve"> </w:t>
      </w:r>
      <w:r w:rsidRPr="005A6FB9">
        <w:rPr>
          <w:rFonts w:ascii="Baskerville Old Face" w:hAnsi="Baskerville Old Face"/>
          <w:b/>
          <w:i/>
          <w:spacing w:val="-1"/>
          <w:sz w:val="26"/>
          <w:szCs w:val="26"/>
        </w:rPr>
        <w:t>professionnels…-</w:t>
      </w:r>
      <w:r w:rsidRPr="005A6FB9">
        <w:rPr>
          <w:rFonts w:ascii="Baskerville Old Face" w:hAnsi="Baskerville Old Face"/>
          <w:b/>
          <w:i/>
          <w:spacing w:val="-8"/>
          <w:sz w:val="26"/>
          <w:szCs w:val="26"/>
        </w:rPr>
        <w:t xml:space="preserve"> </w:t>
      </w:r>
      <w:r w:rsidRPr="005A6FB9">
        <w:rPr>
          <w:rFonts w:ascii="Baskerville Old Face" w:hAnsi="Baskerville Old Face"/>
          <w:b/>
          <w:i/>
          <w:sz w:val="26"/>
          <w:szCs w:val="26"/>
        </w:rPr>
        <w:t>et</w:t>
      </w:r>
      <w:r w:rsidRPr="005A6FB9">
        <w:rPr>
          <w:rFonts w:ascii="Baskerville Old Face" w:hAnsi="Baskerville Old Face"/>
          <w:b/>
          <w:i/>
          <w:spacing w:val="-9"/>
          <w:sz w:val="26"/>
          <w:szCs w:val="26"/>
        </w:rPr>
        <w:t xml:space="preserve"> </w:t>
      </w:r>
      <w:r w:rsidRPr="005A6FB9">
        <w:rPr>
          <w:rFonts w:ascii="Baskerville Old Face" w:hAnsi="Baskerville Old Face"/>
          <w:b/>
          <w:i/>
          <w:sz w:val="26"/>
          <w:szCs w:val="26"/>
        </w:rPr>
        <w:t>niveau</w:t>
      </w:r>
      <w:r w:rsidRPr="005A6FB9">
        <w:rPr>
          <w:rFonts w:ascii="Baskerville Old Face" w:hAnsi="Baskerville Old Face"/>
          <w:b/>
          <w:i/>
          <w:spacing w:val="-8"/>
          <w:sz w:val="26"/>
          <w:szCs w:val="26"/>
        </w:rPr>
        <w:t xml:space="preserve"> </w:t>
      </w:r>
      <w:r w:rsidRPr="005A6FB9">
        <w:rPr>
          <w:rFonts w:ascii="Baskerville Old Face" w:hAnsi="Baskerville Old Face"/>
          <w:b/>
          <w:i/>
          <w:sz w:val="26"/>
          <w:szCs w:val="26"/>
        </w:rPr>
        <w:t>de</w:t>
      </w:r>
      <w:r w:rsidRPr="005A6FB9">
        <w:rPr>
          <w:rFonts w:ascii="Baskerville Old Face" w:hAnsi="Baskerville Old Face"/>
          <w:b/>
          <w:i/>
          <w:spacing w:val="-9"/>
          <w:sz w:val="26"/>
          <w:szCs w:val="26"/>
        </w:rPr>
        <w:t xml:space="preserve"> </w:t>
      </w:r>
      <w:r w:rsidRPr="005A6FB9">
        <w:rPr>
          <w:rFonts w:ascii="Baskerville Old Face" w:hAnsi="Baskerville Old Face"/>
          <w:b/>
          <w:i/>
          <w:sz w:val="26"/>
          <w:szCs w:val="26"/>
        </w:rPr>
        <w:t>qualification</w:t>
      </w:r>
      <w:r w:rsidRPr="005A6FB9">
        <w:rPr>
          <w:rFonts w:ascii="Baskerville Old Face" w:hAnsi="Baskerville Old Face"/>
          <w:b/>
          <w:i/>
          <w:spacing w:val="-8"/>
          <w:sz w:val="26"/>
          <w:szCs w:val="26"/>
        </w:rPr>
        <w:t xml:space="preserve"> </w:t>
      </w:r>
      <w:r w:rsidRPr="005A6FB9">
        <w:rPr>
          <w:rFonts w:ascii="Baskerville Old Face" w:hAnsi="Baskerville Old Face"/>
          <w:b/>
          <w:i/>
          <w:sz w:val="26"/>
          <w:szCs w:val="26"/>
        </w:rPr>
        <w:t>de</w:t>
      </w:r>
      <w:r w:rsidRPr="005A6FB9">
        <w:rPr>
          <w:rFonts w:ascii="Baskerville Old Face" w:hAnsi="Baskerville Old Face"/>
          <w:b/>
          <w:i/>
          <w:spacing w:val="-9"/>
          <w:sz w:val="26"/>
          <w:szCs w:val="26"/>
        </w:rPr>
        <w:t xml:space="preserve"> </w:t>
      </w:r>
      <w:r w:rsidRPr="005A6FB9">
        <w:rPr>
          <w:rFonts w:ascii="Baskerville Old Face" w:hAnsi="Baskerville Old Face"/>
          <w:b/>
          <w:i/>
          <w:sz w:val="26"/>
          <w:szCs w:val="26"/>
        </w:rPr>
        <w:t>l’encadrement)</w:t>
      </w:r>
    </w:p>
    <w:p w:rsidR="000E61DC" w:rsidRPr="00294D63" w:rsidRDefault="000E61DC" w:rsidP="009E03EA">
      <w:pPr>
        <w:pStyle w:val="Corpsdetexte"/>
        <w:rPr>
          <w:rFonts w:ascii="Baskerville Old Face" w:hAnsi="Baskerville Old Face"/>
          <w:sz w:val="24"/>
          <w:szCs w:val="24"/>
        </w:rPr>
      </w:pPr>
    </w:p>
    <w:p w:rsidR="000E61DC" w:rsidRPr="00294D63" w:rsidRDefault="000E61DC" w:rsidP="009E03EA">
      <w:pPr>
        <w:pStyle w:val="Corpsdetexte"/>
        <w:rPr>
          <w:rFonts w:ascii="Baskerville Old Face" w:hAnsi="Baskerville Old Face"/>
          <w:i/>
          <w:sz w:val="24"/>
          <w:szCs w:val="24"/>
        </w:rPr>
      </w:pPr>
    </w:p>
    <w:tbl>
      <w:tblPr>
        <w:tblStyle w:val="TableNormal"/>
        <w:tblpPr w:leftFromText="141" w:rightFromText="141" w:vertAnchor="text" w:horzAnchor="page" w:tblpX="1996" w:tblpY="4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2"/>
        <w:gridCol w:w="1712"/>
        <w:gridCol w:w="2249"/>
        <w:gridCol w:w="3598"/>
      </w:tblGrid>
      <w:tr w:rsidR="000E61DC" w:rsidTr="005B35D7">
        <w:trPr>
          <w:trHeight w:val="995"/>
        </w:trPr>
        <w:tc>
          <w:tcPr>
            <w:tcW w:w="1982" w:type="dxa"/>
            <w:shd w:val="clear" w:color="auto" w:fill="E5E5E5"/>
            <w:vAlign w:val="center"/>
          </w:tcPr>
          <w:p w:rsidR="000E61DC" w:rsidRDefault="000E61DC" w:rsidP="009E03EA">
            <w:pPr>
              <w:pStyle w:val="TableParagraph"/>
              <w:spacing w:before="1"/>
              <w:jc w:val="center"/>
              <w:rPr>
                <w:rFonts w:ascii="Times New Roman"/>
                <w:sz w:val="23"/>
              </w:rPr>
            </w:pPr>
          </w:p>
          <w:p w:rsidR="000E61DC" w:rsidRDefault="000E61DC" w:rsidP="009E03EA">
            <w:pPr>
              <w:pStyle w:val="TableParagraph"/>
              <w:jc w:val="center"/>
              <w:rPr>
                <w:sz w:val="20"/>
              </w:rPr>
            </w:pPr>
            <w:r>
              <w:rPr>
                <w:sz w:val="20"/>
              </w:rPr>
              <w:t>NOM</w:t>
            </w:r>
            <w:r>
              <w:rPr>
                <w:spacing w:val="-5"/>
                <w:sz w:val="20"/>
              </w:rPr>
              <w:t xml:space="preserve"> </w:t>
            </w:r>
            <w:r>
              <w:rPr>
                <w:sz w:val="20"/>
              </w:rPr>
              <w:t>ET</w:t>
            </w:r>
            <w:r>
              <w:rPr>
                <w:spacing w:val="-2"/>
                <w:sz w:val="20"/>
              </w:rPr>
              <w:t xml:space="preserve"> </w:t>
            </w:r>
            <w:r>
              <w:rPr>
                <w:sz w:val="20"/>
              </w:rPr>
              <w:t>PRÉNOM</w:t>
            </w:r>
          </w:p>
        </w:tc>
        <w:tc>
          <w:tcPr>
            <w:tcW w:w="1712" w:type="dxa"/>
            <w:shd w:val="clear" w:color="auto" w:fill="E5E5E5"/>
            <w:vAlign w:val="center"/>
          </w:tcPr>
          <w:p w:rsidR="000E61DC" w:rsidRDefault="000E61DC" w:rsidP="009E03EA">
            <w:pPr>
              <w:pStyle w:val="TableParagraph"/>
              <w:spacing w:before="1"/>
              <w:jc w:val="center"/>
              <w:rPr>
                <w:rFonts w:ascii="Times New Roman"/>
                <w:sz w:val="23"/>
              </w:rPr>
            </w:pPr>
          </w:p>
          <w:p w:rsidR="000E61DC" w:rsidRDefault="000E61DC" w:rsidP="009E03EA">
            <w:pPr>
              <w:pStyle w:val="TableParagraph"/>
              <w:ind w:left="482"/>
              <w:rPr>
                <w:sz w:val="20"/>
              </w:rPr>
            </w:pPr>
            <w:r>
              <w:rPr>
                <w:sz w:val="20"/>
              </w:rPr>
              <w:t>FONCTION</w:t>
            </w:r>
          </w:p>
        </w:tc>
        <w:tc>
          <w:tcPr>
            <w:tcW w:w="2249" w:type="dxa"/>
            <w:shd w:val="clear" w:color="auto" w:fill="E5E5E5"/>
            <w:vAlign w:val="center"/>
          </w:tcPr>
          <w:p w:rsidR="000E61DC" w:rsidRDefault="000E61DC" w:rsidP="009E03EA">
            <w:pPr>
              <w:pStyle w:val="TableParagraph"/>
              <w:spacing w:before="20"/>
              <w:ind w:left="186" w:right="169" w:hanging="4"/>
              <w:jc w:val="center"/>
              <w:rPr>
                <w:sz w:val="20"/>
              </w:rPr>
            </w:pPr>
            <w:r>
              <w:rPr>
                <w:sz w:val="20"/>
              </w:rPr>
              <w:t>QUALIFICATION</w:t>
            </w:r>
            <w:r>
              <w:rPr>
                <w:spacing w:val="1"/>
                <w:sz w:val="20"/>
              </w:rPr>
              <w:t xml:space="preserve"> </w:t>
            </w:r>
            <w:r>
              <w:rPr>
                <w:spacing w:val="-1"/>
                <w:sz w:val="20"/>
              </w:rPr>
              <w:t>PROFESSIONNELLE</w:t>
            </w:r>
            <w:r>
              <w:rPr>
                <w:spacing w:val="-43"/>
                <w:sz w:val="20"/>
              </w:rPr>
              <w:t xml:space="preserve"> </w:t>
            </w:r>
            <w:r>
              <w:rPr>
                <w:sz w:val="20"/>
              </w:rPr>
              <w:t>(DIPLÔME)</w:t>
            </w:r>
          </w:p>
        </w:tc>
        <w:tc>
          <w:tcPr>
            <w:tcW w:w="3598" w:type="dxa"/>
            <w:shd w:val="clear" w:color="auto" w:fill="E5E5E5"/>
            <w:vAlign w:val="center"/>
          </w:tcPr>
          <w:p w:rsidR="000E61DC" w:rsidRDefault="000E61DC" w:rsidP="009E03EA">
            <w:pPr>
              <w:pStyle w:val="TableParagraph"/>
              <w:spacing w:before="20"/>
              <w:ind w:left="117" w:right="102"/>
              <w:rPr>
                <w:spacing w:val="-1"/>
                <w:sz w:val="20"/>
              </w:rPr>
            </w:pPr>
            <w:r>
              <w:rPr>
                <w:sz w:val="20"/>
              </w:rPr>
              <w:t>STATUT</w:t>
            </w:r>
            <w:r>
              <w:rPr>
                <w:spacing w:val="1"/>
                <w:sz w:val="20"/>
              </w:rPr>
              <w:t xml:space="preserve"> </w:t>
            </w:r>
            <w:r>
              <w:rPr>
                <w:spacing w:val="-1"/>
                <w:sz w:val="20"/>
              </w:rPr>
              <w:t>PROFESSIONNEL</w:t>
            </w:r>
          </w:p>
          <w:p w:rsidR="000E61DC" w:rsidRDefault="000E61DC" w:rsidP="009E03EA">
            <w:pPr>
              <w:pStyle w:val="TableParagraph"/>
              <w:spacing w:before="20"/>
              <w:ind w:left="117" w:right="102"/>
              <w:rPr>
                <w:sz w:val="20"/>
              </w:rPr>
            </w:pPr>
            <w:r>
              <w:rPr>
                <w:spacing w:val="-1"/>
                <w:sz w:val="20"/>
              </w:rPr>
              <w:t xml:space="preserve"> OU</w:t>
            </w:r>
            <w:r>
              <w:rPr>
                <w:spacing w:val="-43"/>
                <w:sz w:val="20"/>
              </w:rPr>
              <w:t xml:space="preserve">      </w:t>
            </w:r>
            <w:r>
              <w:rPr>
                <w:sz w:val="20"/>
              </w:rPr>
              <w:t>TYPE</w:t>
            </w:r>
            <w:r>
              <w:rPr>
                <w:spacing w:val="-5"/>
                <w:sz w:val="20"/>
              </w:rPr>
              <w:t xml:space="preserve"> </w:t>
            </w:r>
            <w:r>
              <w:rPr>
                <w:sz w:val="20"/>
              </w:rPr>
              <w:t>DE</w:t>
            </w:r>
            <w:r>
              <w:rPr>
                <w:spacing w:val="-5"/>
                <w:sz w:val="20"/>
              </w:rPr>
              <w:t xml:space="preserve"> </w:t>
            </w:r>
            <w:r>
              <w:rPr>
                <w:sz w:val="20"/>
              </w:rPr>
              <w:t>CONTRAT</w:t>
            </w:r>
          </w:p>
        </w:tc>
      </w:tr>
      <w:tr w:rsidR="000E61DC" w:rsidTr="005B35D7">
        <w:trPr>
          <w:trHeight w:val="1721"/>
        </w:trPr>
        <w:tc>
          <w:tcPr>
            <w:tcW w:w="1982" w:type="dxa"/>
          </w:tcPr>
          <w:p w:rsidR="000E61DC" w:rsidRDefault="000E61DC" w:rsidP="009E03EA">
            <w:pPr>
              <w:pStyle w:val="TableParagraph"/>
              <w:rPr>
                <w:rFonts w:ascii="Times New Roman"/>
                <w:sz w:val="18"/>
              </w:rPr>
            </w:pPr>
          </w:p>
          <w:p w:rsidR="000E61DC" w:rsidRDefault="000E61DC" w:rsidP="009E03EA">
            <w:pPr>
              <w:pStyle w:val="TableParagraph"/>
              <w:rPr>
                <w:rFonts w:ascii="Times New Roman"/>
                <w:sz w:val="18"/>
              </w:rPr>
            </w:pPr>
          </w:p>
          <w:p w:rsidR="000E61DC" w:rsidRDefault="000E61DC" w:rsidP="009E03EA">
            <w:pPr>
              <w:pStyle w:val="TableParagraph"/>
              <w:rPr>
                <w:rFonts w:ascii="Times New Roman"/>
                <w:sz w:val="18"/>
              </w:rPr>
            </w:pPr>
          </w:p>
          <w:p w:rsidR="000E61DC" w:rsidRDefault="000E61DC" w:rsidP="009E03EA">
            <w:pPr>
              <w:pStyle w:val="TableParagraph"/>
              <w:rPr>
                <w:rFonts w:ascii="Times New Roman"/>
                <w:sz w:val="18"/>
              </w:rPr>
            </w:pPr>
          </w:p>
          <w:p w:rsidR="000E61DC" w:rsidRDefault="000E61DC"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p w:rsidR="000E61DC" w:rsidRDefault="000E61DC" w:rsidP="009E03EA">
            <w:pPr>
              <w:pStyle w:val="TableParagraph"/>
              <w:rPr>
                <w:rFonts w:ascii="Times New Roman"/>
                <w:sz w:val="18"/>
              </w:rPr>
            </w:pPr>
          </w:p>
        </w:tc>
        <w:tc>
          <w:tcPr>
            <w:tcW w:w="1712" w:type="dxa"/>
          </w:tcPr>
          <w:p w:rsidR="000E61DC" w:rsidRDefault="000E61DC" w:rsidP="009E03EA">
            <w:pPr>
              <w:pStyle w:val="TableParagraph"/>
              <w:rPr>
                <w:rFonts w:ascii="Times New Roman"/>
                <w:sz w:val="18"/>
              </w:rPr>
            </w:pPr>
          </w:p>
        </w:tc>
        <w:tc>
          <w:tcPr>
            <w:tcW w:w="2249" w:type="dxa"/>
          </w:tcPr>
          <w:p w:rsidR="000E61DC" w:rsidRDefault="000E61DC" w:rsidP="009E03EA">
            <w:pPr>
              <w:pStyle w:val="TableParagraph"/>
              <w:rPr>
                <w:rFonts w:ascii="Times New Roman"/>
                <w:sz w:val="18"/>
              </w:rPr>
            </w:pPr>
          </w:p>
        </w:tc>
        <w:tc>
          <w:tcPr>
            <w:tcW w:w="3598" w:type="dxa"/>
          </w:tcPr>
          <w:p w:rsidR="000E61DC" w:rsidRDefault="000E61DC" w:rsidP="009E03EA">
            <w:pPr>
              <w:pStyle w:val="TableParagraph"/>
              <w:rPr>
                <w:rFonts w:ascii="Times New Roman"/>
                <w:sz w:val="18"/>
              </w:rPr>
            </w:pPr>
          </w:p>
        </w:tc>
      </w:tr>
      <w:tr w:rsidR="000E61DC" w:rsidTr="005B35D7">
        <w:trPr>
          <w:trHeight w:val="2388"/>
        </w:trPr>
        <w:tc>
          <w:tcPr>
            <w:tcW w:w="1982" w:type="dxa"/>
          </w:tcPr>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tc>
        <w:tc>
          <w:tcPr>
            <w:tcW w:w="1712" w:type="dxa"/>
          </w:tcPr>
          <w:p w:rsidR="000E61DC" w:rsidRDefault="000E61DC" w:rsidP="009E03EA">
            <w:pPr>
              <w:pStyle w:val="TableParagraph"/>
              <w:rPr>
                <w:rFonts w:ascii="Times New Roman"/>
                <w:sz w:val="18"/>
              </w:rPr>
            </w:pPr>
          </w:p>
        </w:tc>
        <w:tc>
          <w:tcPr>
            <w:tcW w:w="2249" w:type="dxa"/>
          </w:tcPr>
          <w:p w:rsidR="000E61DC" w:rsidRDefault="000E61DC" w:rsidP="009E03EA">
            <w:pPr>
              <w:pStyle w:val="TableParagraph"/>
              <w:rPr>
                <w:rFonts w:ascii="Times New Roman"/>
                <w:sz w:val="18"/>
              </w:rPr>
            </w:pPr>
          </w:p>
        </w:tc>
        <w:tc>
          <w:tcPr>
            <w:tcW w:w="3598" w:type="dxa"/>
          </w:tcPr>
          <w:p w:rsidR="000E61DC" w:rsidRDefault="000E61DC" w:rsidP="009E03EA">
            <w:pPr>
              <w:pStyle w:val="TableParagraph"/>
              <w:rPr>
                <w:rFonts w:ascii="Times New Roman"/>
                <w:sz w:val="18"/>
              </w:rPr>
            </w:pPr>
          </w:p>
        </w:tc>
      </w:tr>
      <w:tr w:rsidR="000E61DC" w:rsidTr="005B35D7">
        <w:trPr>
          <w:trHeight w:val="2363"/>
        </w:trPr>
        <w:tc>
          <w:tcPr>
            <w:tcW w:w="1982" w:type="dxa"/>
          </w:tcPr>
          <w:p w:rsidR="000E61DC" w:rsidRDefault="000E61DC" w:rsidP="009E03EA">
            <w:pPr>
              <w:pStyle w:val="TableParagraph"/>
              <w:rPr>
                <w:rFonts w:ascii="Times New Roman"/>
                <w:sz w:val="18"/>
              </w:rPr>
            </w:pPr>
          </w:p>
          <w:p w:rsidR="000E61DC" w:rsidRDefault="000E61DC" w:rsidP="009E03EA">
            <w:pPr>
              <w:pStyle w:val="TableParagraph"/>
              <w:rPr>
                <w:rFonts w:ascii="Times New Roman"/>
                <w:sz w:val="18"/>
              </w:rPr>
            </w:pPr>
          </w:p>
          <w:p w:rsidR="000E61DC" w:rsidRDefault="000E61DC" w:rsidP="009E03EA">
            <w:pPr>
              <w:pStyle w:val="TableParagraph"/>
              <w:rPr>
                <w:rFonts w:ascii="Times New Roman"/>
                <w:sz w:val="18"/>
              </w:rPr>
            </w:pPr>
          </w:p>
          <w:p w:rsidR="000E61DC" w:rsidRDefault="000E61DC"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p w:rsidR="005B35D7" w:rsidRDefault="005B35D7" w:rsidP="009E03EA">
            <w:pPr>
              <w:pStyle w:val="TableParagraph"/>
              <w:rPr>
                <w:rFonts w:ascii="Times New Roman"/>
                <w:sz w:val="18"/>
              </w:rPr>
            </w:pPr>
          </w:p>
        </w:tc>
        <w:tc>
          <w:tcPr>
            <w:tcW w:w="1712" w:type="dxa"/>
          </w:tcPr>
          <w:p w:rsidR="000E61DC" w:rsidRDefault="000E61DC" w:rsidP="009E03EA">
            <w:pPr>
              <w:pStyle w:val="TableParagraph"/>
              <w:rPr>
                <w:rFonts w:ascii="Times New Roman"/>
                <w:sz w:val="18"/>
              </w:rPr>
            </w:pPr>
          </w:p>
        </w:tc>
        <w:tc>
          <w:tcPr>
            <w:tcW w:w="2249" w:type="dxa"/>
          </w:tcPr>
          <w:p w:rsidR="000E61DC" w:rsidRDefault="000E61DC" w:rsidP="009E03EA">
            <w:pPr>
              <w:pStyle w:val="TableParagraph"/>
              <w:rPr>
                <w:rFonts w:ascii="Times New Roman"/>
                <w:sz w:val="18"/>
              </w:rPr>
            </w:pPr>
          </w:p>
        </w:tc>
        <w:tc>
          <w:tcPr>
            <w:tcW w:w="3598" w:type="dxa"/>
          </w:tcPr>
          <w:p w:rsidR="000E61DC" w:rsidRDefault="000E61DC" w:rsidP="009E03EA">
            <w:pPr>
              <w:pStyle w:val="TableParagraph"/>
              <w:rPr>
                <w:rFonts w:ascii="Times New Roman"/>
                <w:sz w:val="18"/>
              </w:rPr>
            </w:pPr>
          </w:p>
        </w:tc>
      </w:tr>
      <w:tr w:rsidR="000E61DC" w:rsidTr="005B35D7">
        <w:trPr>
          <w:trHeight w:val="2256"/>
        </w:trPr>
        <w:tc>
          <w:tcPr>
            <w:tcW w:w="1982" w:type="dxa"/>
          </w:tcPr>
          <w:p w:rsidR="000E61DC" w:rsidRPr="005B35D7" w:rsidRDefault="000E61DC" w:rsidP="009E03EA"/>
        </w:tc>
        <w:tc>
          <w:tcPr>
            <w:tcW w:w="1712" w:type="dxa"/>
          </w:tcPr>
          <w:p w:rsidR="000E61DC" w:rsidRDefault="000E61DC" w:rsidP="009E03EA">
            <w:pPr>
              <w:pStyle w:val="TableParagraph"/>
              <w:rPr>
                <w:rFonts w:ascii="Times New Roman"/>
                <w:sz w:val="18"/>
              </w:rPr>
            </w:pPr>
          </w:p>
        </w:tc>
        <w:tc>
          <w:tcPr>
            <w:tcW w:w="2249" w:type="dxa"/>
          </w:tcPr>
          <w:p w:rsidR="000E61DC" w:rsidRDefault="000E61DC" w:rsidP="009E03EA">
            <w:pPr>
              <w:pStyle w:val="TableParagraph"/>
              <w:rPr>
                <w:rFonts w:ascii="Times New Roman"/>
                <w:sz w:val="18"/>
              </w:rPr>
            </w:pPr>
          </w:p>
        </w:tc>
        <w:tc>
          <w:tcPr>
            <w:tcW w:w="3598" w:type="dxa"/>
          </w:tcPr>
          <w:p w:rsidR="000E61DC" w:rsidRDefault="000E61DC" w:rsidP="009E03EA">
            <w:pPr>
              <w:pStyle w:val="TableParagraph"/>
              <w:rPr>
                <w:rFonts w:ascii="Times New Roman"/>
                <w:sz w:val="18"/>
              </w:rPr>
            </w:pPr>
          </w:p>
        </w:tc>
      </w:tr>
    </w:tbl>
    <w:p w:rsidR="000E61DC" w:rsidRPr="00294D63" w:rsidRDefault="000E61DC" w:rsidP="009E03EA">
      <w:pPr>
        <w:pStyle w:val="Corpsdetexte"/>
        <w:rPr>
          <w:rFonts w:ascii="Baskerville Old Face" w:hAnsi="Baskerville Old Face"/>
          <w:i/>
          <w:sz w:val="24"/>
          <w:szCs w:val="24"/>
        </w:rPr>
      </w:pPr>
      <w:r w:rsidRPr="00E97F2F">
        <w:rPr>
          <w:rFonts w:ascii="Baskerville Old Face" w:hAnsi="Baskerville Old Face"/>
          <w:noProof/>
          <w:sz w:val="16"/>
          <w:szCs w:val="16"/>
          <w:lang w:eastAsia="fr-FR"/>
        </w:rPr>
        <w:t xml:space="preserve"> </w:t>
      </w:r>
    </w:p>
    <w:p w:rsidR="000E61DC" w:rsidRPr="00294D63" w:rsidRDefault="000E61DC" w:rsidP="009E03EA">
      <w:pPr>
        <w:pStyle w:val="Corpsdetexte"/>
        <w:rPr>
          <w:rFonts w:ascii="Baskerville Old Face" w:hAnsi="Baskerville Old Face"/>
          <w:i/>
          <w:sz w:val="24"/>
          <w:szCs w:val="24"/>
        </w:rPr>
      </w:pPr>
    </w:p>
    <w:p w:rsidR="000E61DC" w:rsidRPr="00E97F2F" w:rsidRDefault="000E61DC" w:rsidP="009E03EA">
      <w:pPr>
        <w:pStyle w:val="Corpsdetexte"/>
        <w:rPr>
          <w:rFonts w:ascii="Baskerville Old Face" w:hAnsi="Baskerville Old Face"/>
          <w:i/>
          <w:sz w:val="18"/>
          <w:szCs w:val="18"/>
        </w:rPr>
      </w:pPr>
    </w:p>
    <w:p w:rsidR="000E61DC" w:rsidRPr="00E97F2F" w:rsidRDefault="000E61DC" w:rsidP="009E03EA">
      <w:pPr>
        <w:pStyle w:val="Corpsdetexte"/>
        <w:rPr>
          <w:rFonts w:ascii="Baskerville Old Face" w:hAnsi="Baskerville Old Face"/>
          <w:i/>
          <w:sz w:val="18"/>
          <w:szCs w:val="18"/>
        </w:rPr>
      </w:pPr>
    </w:p>
    <w:p w:rsidR="005B35D7" w:rsidRDefault="005B35D7" w:rsidP="009E03EA">
      <w:pPr>
        <w:pStyle w:val="Corpsdetexte"/>
        <w:spacing w:before="62"/>
        <w:ind w:right="9455"/>
        <w:rPr>
          <w:rFonts w:ascii="Baskerville Old Face" w:hAnsi="Baskerville Old Face"/>
          <w:sz w:val="24"/>
          <w:szCs w:val="24"/>
        </w:rPr>
      </w:pPr>
    </w:p>
    <w:p w:rsidR="005B35D7" w:rsidRDefault="005B35D7" w:rsidP="009E03EA">
      <w:pPr>
        <w:pStyle w:val="Corpsdetexte"/>
        <w:spacing w:before="62"/>
        <w:ind w:right="9455"/>
        <w:rPr>
          <w:rFonts w:ascii="Baskerville Old Face" w:hAnsi="Baskerville Old Face"/>
          <w:sz w:val="24"/>
          <w:szCs w:val="24"/>
        </w:rPr>
      </w:pPr>
    </w:p>
    <w:p w:rsidR="000E61DC" w:rsidRPr="000E61DC" w:rsidRDefault="000E61DC" w:rsidP="009E03EA">
      <w:pPr>
        <w:pStyle w:val="Corpsdetexte"/>
        <w:spacing w:before="62"/>
        <w:ind w:right="9455"/>
        <w:rPr>
          <w:rFonts w:ascii="Baskerville Old Face" w:hAnsi="Baskerville Old Face"/>
          <w:spacing w:val="-3"/>
          <w:sz w:val="24"/>
          <w:szCs w:val="24"/>
          <w:vertAlign w:val="superscript"/>
        </w:rPr>
      </w:pPr>
      <w:r w:rsidRPr="00E97F2F">
        <w:rPr>
          <w:rFonts w:ascii="Baskerville Old Face" w:hAnsi="Baskerville Old Face"/>
          <w:sz w:val="24"/>
          <w:szCs w:val="24"/>
        </w:rPr>
        <w:t>Personnel mis à disposition par le Maître d’Ouvrage</w:t>
      </w:r>
      <w:hyperlink w:anchor="_bookmark13" w:history="1">
        <w:r>
          <w:rPr>
            <w:rFonts w:ascii="Baskerville Old Face" w:hAnsi="Baskerville Old Face"/>
            <w:spacing w:val="-3"/>
            <w:sz w:val="24"/>
            <w:szCs w:val="24"/>
            <w:vertAlign w:val="superscript"/>
          </w:rPr>
          <w:t>7</w:t>
        </w:r>
      </w:hyperlink>
    </w:p>
    <w:p w:rsidR="000E61DC" w:rsidRPr="00E97F2F" w:rsidRDefault="000E61DC" w:rsidP="009E03EA">
      <w:pPr>
        <w:pStyle w:val="Corpsdetexte"/>
        <w:rPr>
          <w:rFonts w:ascii="Baskerville Old Face" w:hAnsi="Baskerville Old Face"/>
          <w:sz w:val="18"/>
          <w:szCs w:val="18"/>
        </w:rPr>
      </w:pPr>
    </w:p>
    <w:p w:rsidR="000E61DC" w:rsidRDefault="000E61DC" w:rsidP="009E03EA">
      <w:pPr>
        <w:pStyle w:val="Corpsdetexte"/>
        <w:rPr>
          <w:rFonts w:ascii="Baskerville Old Face" w:hAnsi="Baskerville Old Face"/>
          <w:sz w:val="18"/>
          <w:szCs w:val="18"/>
        </w:rPr>
      </w:pPr>
    </w:p>
    <w:p w:rsidR="005B35D7" w:rsidRDefault="005B35D7" w:rsidP="009E03EA">
      <w:pPr>
        <w:pStyle w:val="Corpsdetexte"/>
        <w:rPr>
          <w:rFonts w:ascii="Baskerville Old Face" w:hAnsi="Baskerville Old Face"/>
          <w:sz w:val="18"/>
          <w:szCs w:val="18"/>
        </w:rPr>
      </w:pPr>
    </w:p>
    <w:p w:rsidR="005B35D7" w:rsidRDefault="005B35D7" w:rsidP="009E03EA">
      <w:pPr>
        <w:pStyle w:val="Corpsdetexte"/>
        <w:rPr>
          <w:rFonts w:ascii="Baskerville Old Face" w:hAnsi="Baskerville Old Face"/>
          <w:sz w:val="18"/>
          <w:szCs w:val="18"/>
        </w:rPr>
      </w:pPr>
    </w:p>
    <w:p w:rsidR="000E61DC" w:rsidRPr="00E97F2F" w:rsidRDefault="000E61DC" w:rsidP="009E03EA">
      <w:pPr>
        <w:pStyle w:val="Corpsdetexte"/>
        <w:spacing w:before="62"/>
        <w:ind w:right="9455"/>
        <w:rPr>
          <w:rFonts w:ascii="Baskerville Old Face" w:hAnsi="Baskerville Old Face"/>
          <w:sz w:val="24"/>
          <w:szCs w:val="24"/>
        </w:rPr>
      </w:pPr>
      <w:r w:rsidRPr="00E97F2F">
        <w:rPr>
          <w:rFonts w:ascii="Baskerville Old Face" w:hAnsi="Baskerville Old Face"/>
          <w:sz w:val="24"/>
          <w:szCs w:val="24"/>
        </w:rPr>
        <w:t>Personnel mis à disposition par le Maître d’O</w:t>
      </w:r>
      <w:r w:rsidR="004A77CC">
        <w:rPr>
          <w:rFonts w:ascii="Baskerville Old Face" w:hAnsi="Baskerville Old Face"/>
          <w:sz w:val="24"/>
          <w:szCs w:val="24"/>
        </w:rPr>
        <w:t>euv</w:t>
      </w:r>
      <w:r>
        <w:rPr>
          <w:rFonts w:ascii="Baskerville Old Face" w:hAnsi="Baskerville Old Face"/>
          <w:spacing w:val="-3"/>
          <w:sz w:val="24"/>
          <w:szCs w:val="24"/>
          <w:vertAlign w:val="superscript"/>
        </w:rPr>
        <w:t>4</w:t>
      </w:r>
    </w:p>
    <w:p w:rsidR="000E61DC" w:rsidRPr="00E97F2F" w:rsidRDefault="000E61DC" w:rsidP="009E03EA">
      <w:pPr>
        <w:pStyle w:val="Corpsdetexte"/>
        <w:ind w:right="9455"/>
        <w:rPr>
          <w:rFonts w:ascii="Baskerville Old Face" w:hAnsi="Baskerville Old Face"/>
          <w:sz w:val="20"/>
          <w:szCs w:val="20"/>
        </w:rPr>
      </w:pPr>
      <w:r w:rsidRPr="00E97F2F">
        <w:rPr>
          <w:rFonts w:ascii="Baskerville Old Face" w:hAnsi="Baskerville Old Face"/>
          <w:sz w:val="20"/>
          <w:szCs w:val="20"/>
        </w:rPr>
        <w:t>(Si diffèrent du</w:t>
      </w:r>
      <w:r w:rsidRPr="00E97F2F">
        <w:rPr>
          <w:sz w:val="20"/>
          <w:szCs w:val="20"/>
        </w:rPr>
        <w:t xml:space="preserve"> </w:t>
      </w:r>
      <w:r w:rsidRPr="00E97F2F">
        <w:rPr>
          <w:rFonts w:ascii="Baskerville Old Face" w:hAnsi="Baskerville Old Face"/>
          <w:sz w:val="20"/>
          <w:szCs w:val="20"/>
        </w:rPr>
        <w:t>Maître d’Ouvrage)</w:t>
      </w:r>
    </w:p>
    <w:p w:rsidR="000E61DC" w:rsidRPr="00E97F2F" w:rsidRDefault="000E61DC" w:rsidP="009E03EA">
      <w:pPr>
        <w:pStyle w:val="Corpsdetexte"/>
        <w:rPr>
          <w:rFonts w:ascii="Baskerville Old Face" w:hAnsi="Baskerville Old Face"/>
          <w:sz w:val="18"/>
          <w:szCs w:val="18"/>
        </w:rPr>
      </w:pPr>
    </w:p>
    <w:p w:rsidR="000E61DC" w:rsidRDefault="000E61DC" w:rsidP="009E03EA">
      <w:pPr>
        <w:pStyle w:val="Corpsdetexte"/>
        <w:ind w:right="9455"/>
        <w:rPr>
          <w:rFonts w:ascii="Baskerville Old Face" w:hAnsi="Baskerville Old Face"/>
          <w:sz w:val="24"/>
          <w:szCs w:val="24"/>
        </w:rPr>
      </w:pPr>
    </w:p>
    <w:p w:rsidR="005B35D7" w:rsidRDefault="005B35D7" w:rsidP="009E03EA">
      <w:pPr>
        <w:pStyle w:val="Corpsdetexte"/>
        <w:ind w:right="9455"/>
        <w:rPr>
          <w:rFonts w:ascii="Baskerville Old Face" w:hAnsi="Baskerville Old Face"/>
          <w:sz w:val="24"/>
          <w:szCs w:val="24"/>
        </w:rPr>
      </w:pPr>
    </w:p>
    <w:p w:rsidR="005B35D7" w:rsidRDefault="005B35D7" w:rsidP="009E03EA">
      <w:pPr>
        <w:pStyle w:val="Corpsdetexte"/>
        <w:ind w:right="9455"/>
        <w:rPr>
          <w:rFonts w:ascii="Baskerville Old Face" w:hAnsi="Baskerville Old Face"/>
          <w:sz w:val="24"/>
          <w:szCs w:val="24"/>
        </w:rPr>
      </w:pPr>
    </w:p>
    <w:p w:rsidR="005B35D7" w:rsidRDefault="005B35D7" w:rsidP="009E03EA">
      <w:pPr>
        <w:pStyle w:val="Corpsdetexte"/>
        <w:ind w:right="9455"/>
        <w:rPr>
          <w:rFonts w:ascii="Baskerville Old Face" w:hAnsi="Baskerville Old Face"/>
          <w:sz w:val="24"/>
          <w:szCs w:val="24"/>
        </w:rPr>
      </w:pPr>
    </w:p>
    <w:p w:rsidR="000E61DC" w:rsidRPr="00FF4A02" w:rsidRDefault="000E61DC" w:rsidP="009E03EA">
      <w:pPr>
        <w:pStyle w:val="Corpsdetexte"/>
        <w:ind w:right="9455"/>
        <w:rPr>
          <w:rFonts w:ascii="Baskerville Old Face" w:hAnsi="Baskerville Old Face"/>
          <w:sz w:val="24"/>
          <w:szCs w:val="24"/>
        </w:rPr>
      </w:pPr>
      <w:r w:rsidRPr="00FF4A02">
        <w:rPr>
          <w:rFonts w:ascii="Baskerville Old Face" w:hAnsi="Baskerville Old Face"/>
          <w:sz w:val="24"/>
          <w:szCs w:val="24"/>
        </w:rPr>
        <w:t>Salariés permanents de l’association participants à l’action</w:t>
      </w:r>
      <w:r w:rsidRPr="00FF4A02">
        <w:rPr>
          <w:rFonts w:ascii="Baskerville Old Face" w:hAnsi="Baskerville Old Face"/>
          <w:sz w:val="24"/>
          <w:szCs w:val="24"/>
          <w:vertAlign w:val="superscript"/>
        </w:rPr>
        <w:t>14</w:t>
      </w:r>
    </w:p>
    <w:p w:rsidR="000E61DC" w:rsidRPr="00E97F2F" w:rsidRDefault="000E61DC" w:rsidP="009E03EA">
      <w:pPr>
        <w:pStyle w:val="Corpsdetexte"/>
        <w:rPr>
          <w:rFonts w:ascii="Baskerville Old Face" w:hAnsi="Baskerville Old Face"/>
          <w:sz w:val="18"/>
          <w:szCs w:val="18"/>
        </w:rPr>
      </w:pPr>
    </w:p>
    <w:p w:rsidR="000E61DC" w:rsidRPr="00E97F2F" w:rsidRDefault="000E61DC" w:rsidP="009E03EA">
      <w:pPr>
        <w:pStyle w:val="Corpsdetexte"/>
        <w:rPr>
          <w:rFonts w:ascii="Baskerville Old Face" w:hAnsi="Baskerville Old Face"/>
          <w:sz w:val="18"/>
          <w:szCs w:val="18"/>
        </w:rPr>
      </w:pPr>
    </w:p>
    <w:p w:rsidR="000E61DC" w:rsidRDefault="000E61DC" w:rsidP="009E03EA">
      <w:pPr>
        <w:pStyle w:val="Corpsdetexte"/>
        <w:rPr>
          <w:rFonts w:ascii="Baskerville Old Face" w:hAnsi="Baskerville Old Face"/>
          <w:sz w:val="18"/>
          <w:szCs w:val="18"/>
        </w:rPr>
      </w:pPr>
    </w:p>
    <w:p w:rsidR="005B35D7" w:rsidRPr="00E97F2F" w:rsidRDefault="005B35D7" w:rsidP="009E03EA">
      <w:pPr>
        <w:pStyle w:val="Corpsdetexte"/>
        <w:rPr>
          <w:rFonts w:ascii="Baskerville Old Face" w:hAnsi="Baskerville Old Face"/>
          <w:sz w:val="18"/>
          <w:szCs w:val="18"/>
        </w:rPr>
      </w:pPr>
    </w:p>
    <w:p w:rsidR="000E61DC" w:rsidRPr="00E97F2F" w:rsidRDefault="000E61DC" w:rsidP="009E03EA">
      <w:pPr>
        <w:pStyle w:val="Corpsdetexte"/>
        <w:ind w:right="9455"/>
        <w:rPr>
          <w:rFonts w:ascii="Baskerville Old Face" w:hAnsi="Baskerville Old Face"/>
          <w:sz w:val="18"/>
          <w:szCs w:val="18"/>
        </w:rPr>
      </w:pPr>
      <w:r w:rsidRPr="00FF4A02">
        <w:rPr>
          <w:rFonts w:ascii="Baskerville Old Face" w:hAnsi="Baskerville Old Face"/>
          <w:spacing w:val="-1"/>
          <w:sz w:val="24"/>
          <w:szCs w:val="24"/>
        </w:rPr>
        <w:t>Intervenants extérieurs spécifiquement recrutés pour le projet</w:t>
      </w:r>
      <w:r w:rsidRPr="00FF4A02">
        <w:rPr>
          <w:rFonts w:ascii="Baskerville Old Face" w:hAnsi="Baskerville Old Face"/>
          <w:sz w:val="18"/>
          <w:szCs w:val="18"/>
        </w:rPr>
        <w:t xml:space="preserve"> </w:t>
      </w:r>
      <w:r>
        <w:rPr>
          <w:rFonts w:ascii="Baskerville Old Face" w:hAnsi="Baskerville Old Face"/>
          <w:sz w:val="24"/>
          <w:szCs w:val="24"/>
          <w:vertAlign w:val="superscript"/>
        </w:rPr>
        <w:t>8</w:t>
      </w:r>
    </w:p>
    <w:p w:rsidR="000E61DC" w:rsidRPr="00E97F2F" w:rsidRDefault="000E61DC" w:rsidP="009E03EA">
      <w:pPr>
        <w:pStyle w:val="Corpsdetexte"/>
        <w:rPr>
          <w:rFonts w:ascii="Baskerville Old Face" w:hAnsi="Baskerville Old Face"/>
          <w:sz w:val="18"/>
          <w:szCs w:val="18"/>
        </w:rPr>
      </w:pPr>
    </w:p>
    <w:p w:rsidR="000E61DC" w:rsidRDefault="000E61DC" w:rsidP="009E03EA">
      <w:pPr>
        <w:pStyle w:val="Corpsdetexte"/>
        <w:rPr>
          <w:rFonts w:ascii="Baskerville Old Face" w:hAnsi="Baskerville Old Face"/>
          <w:sz w:val="18"/>
          <w:szCs w:val="18"/>
        </w:rPr>
      </w:pPr>
    </w:p>
    <w:p w:rsidR="000E61DC" w:rsidRPr="00E97F2F" w:rsidRDefault="000E61DC" w:rsidP="009E03EA">
      <w:pPr>
        <w:pStyle w:val="Corpsdetexte"/>
        <w:rPr>
          <w:rFonts w:ascii="Baskerville Old Face" w:hAnsi="Baskerville Old Face"/>
          <w:sz w:val="18"/>
          <w:szCs w:val="18"/>
        </w:rPr>
      </w:pPr>
    </w:p>
    <w:p w:rsidR="000E61DC" w:rsidRPr="00294D63" w:rsidRDefault="000E61DC" w:rsidP="009E03EA">
      <w:pPr>
        <w:pStyle w:val="Corpsdetexte"/>
        <w:spacing w:before="10"/>
        <w:rPr>
          <w:rFonts w:ascii="Baskerville Old Face" w:hAnsi="Baskerville Old Face"/>
          <w:sz w:val="24"/>
          <w:szCs w:val="24"/>
        </w:rPr>
      </w:pPr>
      <w:r w:rsidRPr="00294D63">
        <w:rPr>
          <w:rFonts w:ascii="Baskerville Old Face" w:hAnsi="Baskerville Old Face"/>
          <w:noProof/>
          <w:sz w:val="24"/>
          <w:szCs w:val="24"/>
          <w:lang w:eastAsia="fr-FR"/>
        </w:rPr>
        <mc:AlternateContent>
          <mc:Choice Requires="wps">
            <w:drawing>
              <wp:anchor distT="0" distB="0" distL="0" distR="0" simplePos="0" relativeHeight="251796480" behindDoc="1" locked="0" layoutInCell="1" allowOverlap="1" wp14:anchorId="4406953B" wp14:editId="4B97BFEA">
                <wp:simplePos x="0" y="0"/>
                <wp:positionH relativeFrom="page">
                  <wp:posOffset>495300</wp:posOffset>
                </wp:positionH>
                <wp:positionV relativeFrom="paragraph">
                  <wp:posOffset>108585</wp:posOffset>
                </wp:positionV>
                <wp:extent cx="1647825" cy="6350"/>
                <wp:effectExtent l="0" t="1270" r="0" b="1905"/>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9pt;margin-top:8.55pt;width:129.75pt;height:.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" fillcolor="black" stroked="f">
                <w10:wrap type="topAndBottom" anchorx="page"/>
              </v:rect>
            </w:pict>
          </mc:Fallback>
        </mc:AlternateContent>
      </w:r>
    </w:p>
    <w:p w:rsidR="000E61DC" w:rsidRPr="00566E50" w:rsidRDefault="00566E50" w:rsidP="009E03EA">
      <w:pPr>
        <w:widowControl w:val="0"/>
        <w:tabs>
          <w:tab w:val="left" w:pos="842"/>
        </w:tabs>
        <w:autoSpaceDE w:val="0"/>
        <w:autoSpaceDN w:val="0"/>
        <w:spacing w:before="30" w:after="0" w:line="240" w:lineRule="auto"/>
        <w:rPr>
          <w:rFonts w:ascii="Baskerville Old Face" w:hAnsi="Baskerville Old Face"/>
          <w:sz w:val="20"/>
          <w:szCs w:val="20"/>
        </w:rPr>
      </w:pPr>
      <w:r w:rsidRPr="00566E50">
        <w:rPr>
          <w:rFonts w:ascii="Baskerville Old Face" w:hAnsi="Baskerville Old Face"/>
          <w:sz w:val="20"/>
          <w:szCs w:val="20"/>
        </w:rPr>
        <w:t>(7)</w:t>
      </w:r>
      <w:r w:rsidR="000E61DC" w:rsidRPr="00566E50">
        <w:rPr>
          <w:rFonts w:ascii="Baskerville Old Face" w:hAnsi="Baskerville Old Face"/>
          <w:sz w:val="20"/>
          <w:szCs w:val="20"/>
        </w:rPr>
        <w:t>Compléter</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la</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fiche 2</w:t>
      </w:r>
      <w:r w:rsidR="000E61DC" w:rsidRPr="00566E50">
        <w:rPr>
          <w:rFonts w:ascii="Baskerville Old Face" w:hAnsi="Baskerville Old Face"/>
          <w:spacing w:val="4"/>
          <w:sz w:val="20"/>
          <w:szCs w:val="20"/>
        </w:rPr>
        <w:t xml:space="preserve"> </w:t>
      </w:r>
      <w:r w:rsidR="000E61DC" w:rsidRPr="00566E50">
        <w:rPr>
          <w:rFonts w:ascii="Baskerville Old Face" w:hAnsi="Baskerville Old Face"/>
          <w:sz w:val="20"/>
          <w:szCs w:val="20"/>
        </w:rPr>
        <w:t>:</w:t>
      </w:r>
      <w:r w:rsidR="000E61DC" w:rsidRPr="00566E50">
        <w:rPr>
          <w:rFonts w:ascii="Baskerville Old Face" w:hAnsi="Baskerville Old Face"/>
          <w:spacing w:val="3"/>
          <w:sz w:val="20"/>
          <w:szCs w:val="20"/>
        </w:rPr>
        <w:t xml:space="preserve"> </w:t>
      </w:r>
      <w:r w:rsidR="000E61DC" w:rsidRPr="00566E50">
        <w:rPr>
          <w:rFonts w:ascii="Baskerville Old Face" w:hAnsi="Baskerville Old Face"/>
          <w:sz w:val="20"/>
          <w:szCs w:val="20"/>
        </w:rPr>
        <w:t>État</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descriptif</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et</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estimatif</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des</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frais</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relatifs</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au</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b/>
          <w:sz w:val="20"/>
          <w:szCs w:val="20"/>
        </w:rPr>
        <w:t>personn</w:t>
      </w:r>
      <w:bookmarkStart w:id="4" w:name="FONCTION"/>
      <w:bookmarkEnd w:id="4"/>
      <w:r w:rsidR="000E61DC" w:rsidRPr="00566E50">
        <w:rPr>
          <w:rFonts w:ascii="Baskerville Old Face" w:hAnsi="Baskerville Old Face"/>
          <w:b/>
          <w:sz w:val="20"/>
          <w:szCs w:val="20"/>
        </w:rPr>
        <w:t>el</w:t>
      </w:r>
      <w:r w:rsidR="000E61DC" w:rsidRPr="00566E50">
        <w:rPr>
          <w:rFonts w:ascii="Baskerville Old Face" w:hAnsi="Baskerville Old Face"/>
          <w:b/>
          <w:spacing w:val="1"/>
          <w:sz w:val="20"/>
          <w:szCs w:val="20"/>
        </w:rPr>
        <w:t xml:space="preserve"> </w:t>
      </w:r>
      <w:r w:rsidR="000E61DC" w:rsidRPr="00566E50">
        <w:rPr>
          <w:rFonts w:ascii="Baskerville Old Face" w:hAnsi="Baskerville Old Face"/>
          <w:b/>
          <w:sz w:val="20"/>
          <w:szCs w:val="20"/>
        </w:rPr>
        <w:t>de</w:t>
      </w:r>
      <w:r w:rsidR="000E61DC" w:rsidRPr="00566E50">
        <w:rPr>
          <w:rFonts w:ascii="Baskerville Old Face" w:hAnsi="Baskerville Old Face"/>
          <w:b/>
          <w:spacing w:val="2"/>
          <w:sz w:val="20"/>
          <w:szCs w:val="20"/>
        </w:rPr>
        <w:t xml:space="preserve"> </w:t>
      </w:r>
      <w:r w:rsidR="000E61DC" w:rsidRPr="00566E50">
        <w:rPr>
          <w:rFonts w:ascii="Baskerville Old Face" w:hAnsi="Baskerville Old Face"/>
          <w:b/>
          <w:sz w:val="20"/>
          <w:szCs w:val="20"/>
        </w:rPr>
        <w:t>la</w:t>
      </w:r>
      <w:r w:rsidR="000E61DC" w:rsidRPr="00566E50">
        <w:rPr>
          <w:rFonts w:ascii="Baskerville Old Face" w:hAnsi="Baskerville Old Face"/>
          <w:b/>
          <w:spacing w:val="1"/>
          <w:sz w:val="20"/>
          <w:szCs w:val="20"/>
        </w:rPr>
        <w:t xml:space="preserve"> </w:t>
      </w:r>
      <w:r w:rsidR="000E61DC" w:rsidRPr="00566E50">
        <w:rPr>
          <w:rFonts w:ascii="Baskerville Old Face" w:hAnsi="Baskerville Old Face"/>
          <w:b/>
          <w:sz w:val="20"/>
          <w:szCs w:val="20"/>
        </w:rPr>
        <w:t>structure</w:t>
      </w:r>
      <w:r w:rsidR="000E61DC" w:rsidRPr="00566E50">
        <w:rPr>
          <w:rFonts w:ascii="Baskerville Old Face" w:hAnsi="Baskerville Old Face"/>
          <w:b/>
          <w:spacing w:val="4"/>
          <w:sz w:val="20"/>
          <w:szCs w:val="20"/>
        </w:rPr>
        <w:t xml:space="preserve"> </w:t>
      </w:r>
      <w:r w:rsidR="000E61DC" w:rsidRPr="00566E50">
        <w:rPr>
          <w:rFonts w:ascii="Baskerville Old Face" w:hAnsi="Baskerville Old Face"/>
          <w:sz w:val="20"/>
          <w:szCs w:val="20"/>
        </w:rPr>
        <w:t>participant</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à</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l’action</w:t>
      </w:r>
    </w:p>
    <w:p w:rsidR="000E61DC" w:rsidRPr="00566E50" w:rsidRDefault="00566E50" w:rsidP="009E03EA">
      <w:pPr>
        <w:widowControl w:val="0"/>
        <w:tabs>
          <w:tab w:val="left" w:pos="842"/>
        </w:tabs>
        <w:autoSpaceDE w:val="0"/>
        <w:autoSpaceDN w:val="0"/>
        <w:spacing w:before="70" w:after="0" w:line="240" w:lineRule="auto"/>
        <w:rPr>
          <w:rFonts w:ascii="Baskerville Old Face" w:hAnsi="Baskerville Old Face"/>
          <w:sz w:val="20"/>
          <w:szCs w:val="20"/>
        </w:rPr>
      </w:pPr>
      <w:bookmarkStart w:id="5" w:name="_bookmark14"/>
      <w:bookmarkEnd w:id="5"/>
      <w:r>
        <w:rPr>
          <w:rFonts w:ascii="Baskerville Old Face" w:hAnsi="Baskerville Old Face"/>
          <w:sz w:val="20"/>
          <w:szCs w:val="20"/>
        </w:rPr>
        <w:t>(8)</w:t>
      </w:r>
      <w:r w:rsidR="000E61DC" w:rsidRPr="00566E50">
        <w:rPr>
          <w:rFonts w:ascii="Baskerville Old Face" w:hAnsi="Baskerville Old Face"/>
          <w:sz w:val="20"/>
          <w:szCs w:val="20"/>
        </w:rPr>
        <w:t>Compléter</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la</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fiche</w:t>
      </w:r>
      <w:r w:rsidR="000E61DC" w:rsidRPr="00566E50">
        <w:rPr>
          <w:rFonts w:ascii="Baskerville Old Face" w:hAnsi="Baskerville Old Face"/>
          <w:spacing w:val="4"/>
          <w:sz w:val="20"/>
          <w:szCs w:val="20"/>
        </w:rPr>
        <w:t xml:space="preserve"> </w:t>
      </w:r>
      <w:r w:rsidR="000E61DC" w:rsidRPr="00566E50">
        <w:rPr>
          <w:rFonts w:ascii="Baskerville Old Face" w:hAnsi="Baskerville Old Face"/>
          <w:sz w:val="20"/>
          <w:szCs w:val="20"/>
        </w:rPr>
        <w:t>3</w:t>
      </w:r>
      <w:r w:rsidR="000E61DC" w:rsidRPr="00566E50">
        <w:rPr>
          <w:rFonts w:ascii="Baskerville Old Face" w:hAnsi="Baskerville Old Face"/>
          <w:spacing w:val="4"/>
          <w:sz w:val="20"/>
          <w:szCs w:val="20"/>
        </w:rPr>
        <w:t xml:space="preserve"> </w:t>
      </w:r>
      <w:r w:rsidR="000E61DC" w:rsidRPr="00566E50">
        <w:rPr>
          <w:rFonts w:ascii="Baskerville Old Face" w:hAnsi="Baskerville Old Face"/>
          <w:sz w:val="20"/>
          <w:szCs w:val="20"/>
        </w:rPr>
        <w:t>:</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État</w:t>
      </w:r>
      <w:r w:rsidR="000E61DC" w:rsidRPr="00566E50">
        <w:rPr>
          <w:rFonts w:ascii="Baskerville Old Face" w:hAnsi="Baskerville Old Face"/>
          <w:spacing w:val="3"/>
          <w:sz w:val="20"/>
          <w:szCs w:val="20"/>
        </w:rPr>
        <w:t xml:space="preserve"> </w:t>
      </w:r>
      <w:r w:rsidR="000E61DC" w:rsidRPr="00566E50">
        <w:rPr>
          <w:rFonts w:ascii="Baskerville Old Face" w:hAnsi="Baskerville Old Face"/>
          <w:sz w:val="20"/>
          <w:szCs w:val="20"/>
        </w:rPr>
        <w:t>descriptif</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et</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estimatif</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des</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frais</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relatifs</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aux</w:t>
      </w:r>
      <w:r w:rsidR="000E61DC" w:rsidRPr="00566E50">
        <w:rPr>
          <w:rFonts w:ascii="Baskerville Old Face" w:hAnsi="Baskerville Old Face"/>
          <w:spacing w:val="6"/>
          <w:sz w:val="20"/>
          <w:szCs w:val="20"/>
        </w:rPr>
        <w:t xml:space="preserve"> </w:t>
      </w:r>
      <w:r w:rsidR="000E61DC" w:rsidRPr="00566E50">
        <w:rPr>
          <w:rFonts w:ascii="Baskerville Old Face" w:hAnsi="Baskerville Old Face"/>
          <w:b/>
          <w:sz w:val="20"/>
          <w:szCs w:val="20"/>
        </w:rPr>
        <w:t>intervenants</w:t>
      </w:r>
      <w:r w:rsidR="000E61DC" w:rsidRPr="00566E50">
        <w:rPr>
          <w:rFonts w:ascii="Baskerville Old Face" w:hAnsi="Baskerville Old Face"/>
          <w:b/>
          <w:spacing w:val="-1"/>
          <w:sz w:val="20"/>
          <w:szCs w:val="20"/>
        </w:rPr>
        <w:t xml:space="preserve"> </w:t>
      </w:r>
      <w:r w:rsidR="000E61DC" w:rsidRPr="00566E50">
        <w:rPr>
          <w:rFonts w:ascii="Baskerville Old Face" w:hAnsi="Baskerville Old Face"/>
          <w:b/>
          <w:sz w:val="20"/>
          <w:szCs w:val="20"/>
        </w:rPr>
        <w:t>extérieurs</w:t>
      </w:r>
      <w:r w:rsidR="000E61DC" w:rsidRPr="00566E50">
        <w:rPr>
          <w:rFonts w:ascii="Baskerville Old Face" w:hAnsi="Baskerville Old Face"/>
          <w:b/>
          <w:spacing w:val="2"/>
          <w:sz w:val="20"/>
          <w:szCs w:val="20"/>
        </w:rPr>
        <w:t xml:space="preserve"> </w:t>
      </w:r>
      <w:r w:rsidR="000E61DC" w:rsidRPr="00566E50">
        <w:rPr>
          <w:rFonts w:ascii="Baskerville Old Face" w:hAnsi="Baskerville Old Face"/>
          <w:sz w:val="20"/>
          <w:szCs w:val="20"/>
        </w:rPr>
        <w:t>spécifiquement</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recrutés</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pour</w:t>
      </w:r>
      <w:r w:rsidR="000E61DC" w:rsidRPr="00566E50">
        <w:rPr>
          <w:rFonts w:ascii="Baskerville Old Face" w:hAnsi="Baskerville Old Face"/>
          <w:spacing w:val="1"/>
          <w:sz w:val="20"/>
          <w:szCs w:val="20"/>
        </w:rPr>
        <w:t xml:space="preserve"> </w:t>
      </w:r>
      <w:r w:rsidR="000E61DC" w:rsidRPr="00566E50">
        <w:rPr>
          <w:rFonts w:ascii="Baskerville Old Face" w:hAnsi="Baskerville Old Face"/>
          <w:sz w:val="20"/>
          <w:szCs w:val="20"/>
        </w:rPr>
        <w:t>la</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réalisation</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de</w:t>
      </w:r>
      <w:r w:rsidR="000E61DC" w:rsidRPr="00566E50">
        <w:rPr>
          <w:rFonts w:ascii="Baskerville Old Face" w:hAnsi="Baskerville Old Face"/>
          <w:spacing w:val="2"/>
          <w:sz w:val="20"/>
          <w:szCs w:val="20"/>
        </w:rPr>
        <w:t xml:space="preserve"> </w:t>
      </w:r>
      <w:r w:rsidR="000E61DC" w:rsidRPr="00566E50">
        <w:rPr>
          <w:rFonts w:ascii="Baskerville Old Face" w:hAnsi="Baskerville Old Face"/>
          <w:sz w:val="20"/>
          <w:szCs w:val="20"/>
        </w:rPr>
        <w:t>l’action</w:t>
      </w:r>
    </w:p>
    <w:p w:rsidR="000E61DC" w:rsidRPr="00294D63" w:rsidRDefault="000E61DC" w:rsidP="009E03EA">
      <w:pPr>
        <w:spacing w:line="240" w:lineRule="auto"/>
        <w:rPr>
          <w:rFonts w:ascii="Baskerville Old Face" w:hAnsi="Baskerville Old Face"/>
          <w:sz w:val="24"/>
          <w:szCs w:val="24"/>
        </w:rPr>
        <w:sectPr w:rsidR="000E61DC" w:rsidRPr="00294D63">
          <w:footerReference w:type="default" r:id="rId30"/>
          <w:pgSz w:w="11910" w:h="16840"/>
          <w:pgMar w:top="1220" w:right="300" w:bottom="560" w:left="280" w:header="0" w:footer="380" w:gutter="0"/>
          <w:pgNumType w:start="23"/>
          <w:cols w:space="720"/>
        </w:sectPr>
      </w:pPr>
    </w:p>
    <w:p w:rsidR="000E61DC" w:rsidRDefault="000E61DC" w:rsidP="009E03EA">
      <w:pPr>
        <w:pStyle w:val="Corpsdetexte"/>
        <w:spacing w:before="37"/>
        <w:ind w:left="502" w:right="2175"/>
        <w:rPr>
          <w:rFonts w:ascii="Baskerville Old Face" w:hAnsi="Baskerville Old Face"/>
          <w:b/>
          <w:sz w:val="26"/>
          <w:szCs w:val="26"/>
        </w:rPr>
      </w:pPr>
      <w:r w:rsidRPr="005A6FB9">
        <w:rPr>
          <w:rFonts w:ascii="Baskerville Old Face" w:hAnsi="Baskerville Old Face"/>
          <w:b/>
          <w:color w:val="3364A3"/>
          <w:sz w:val="26"/>
          <w:szCs w:val="26"/>
        </w:rPr>
        <w:lastRenderedPageBreak/>
        <w:t>FICHE</w:t>
      </w:r>
      <w:r w:rsidRPr="005A6FB9">
        <w:rPr>
          <w:rFonts w:ascii="Baskerville Old Face" w:hAnsi="Baskerville Old Face"/>
          <w:b/>
          <w:color w:val="3364A3"/>
          <w:spacing w:val="-10"/>
          <w:sz w:val="26"/>
          <w:szCs w:val="26"/>
        </w:rPr>
        <w:t xml:space="preserve"> </w:t>
      </w:r>
      <w:r w:rsidRPr="005A6FB9">
        <w:rPr>
          <w:rFonts w:ascii="Baskerville Old Face" w:hAnsi="Baskerville Old Face"/>
          <w:b/>
          <w:color w:val="3364A3"/>
          <w:sz w:val="26"/>
          <w:szCs w:val="26"/>
        </w:rPr>
        <w:t>2 </w:t>
      </w:r>
      <w:r w:rsidRPr="005A6FB9">
        <w:rPr>
          <w:rFonts w:ascii="Baskerville Old Face" w:hAnsi="Baskerville Old Face"/>
          <w:b/>
          <w:color w:val="3364A3"/>
          <w:spacing w:val="-7"/>
          <w:sz w:val="26"/>
          <w:szCs w:val="26"/>
        </w:rPr>
        <w:t xml:space="preserve">: </w:t>
      </w:r>
      <w:r w:rsidRPr="005A6FB9">
        <w:rPr>
          <w:rFonts w:ascii="Baskerville Old Face" w:hAnsi="Baskerville Old Face"/>
          <w:b/>
          <w:sz w:val="26"/>
          <w:szCs w:val="26"/>
        </w:rPr>
        <w:t>État</w:t>
      </w:r>
      <w:r w:rsidRPr="005A6FB9">
        <w:rPr>
          <w:rFonts w:ascii="Baskerville Old Face" w:hAnsi="Baskerville Old Face"/>
          <w:b/>
          <w:spacing w:val="-10"/>
          <w:sz w:val="26"/>
          <w:szCs w:val="26"/>
        </w:rPr>
        <w:t xml:space="preserve"> </w:t>
      </w:r>
      <w:r w:rsidR="00566E50">
        <w:rPr>
          <w:rFonts w:ascii="Baskerville Old Face" w:hAnsi="Baskerville Old Face"/>
          <w:b/>
          <w:spacing w:val="-10"/>
          <w:sz w:val="26"/>
          <w:szCs w:val="26"/>
        </w:rPr>
        <w:t xml:space="preserve"> descriptif des frais relatifs au personnel de la structure participant à l’action </w:t>
      </w:r>
    </w:p>
    <w:p w:rsidR="00566E50" w:rsidRPr="005A6FB9" w:rsidRDefault="00566E50" w:rsidP="009E03EA">
      <w:pPr>
        <w:pStyle w:val="Corpsdetexte"/>
        <w:spacing w:before="37"/>
        <w:ind w:left="502" w:right="2175"/>
        <w:rPr>
          <w:rFonts w:ascii="Baskerville Old Face" w:hAnsi="Baskerville Old Face"/>
          <w:spacing w:val="-43"/>
          <w:sz w:val="26"/>
          <w:szCs w:val="26"/>
        </w:rPr>
      </w:pPr>
    </w:p>
    <w:p w:rsidR="000E61DC" w:rsidRPr="005A6FB9" w:rsidRDefault="000E61DC" w:rsidP="009E03EA">
      <w:pPr>
        <w:pStyle w:val="Corpsdetexte"/>
        <w:spacing w:before="37"/>
        <w:ind w:left="502" w:right="2175"/>
        <w:rPr>
          <w:rFonts w:ascii="Baskerville Old Face" w:hAnsi="Baskerville Old Face"/>
          <w:b/>
          <w:sz w:val="24"/>
          <w:szCs w:val="24"/>
        </w:rPr>
      </w:pPr>
      <w:r w:rsidRPr="005A6FB9">
        <w:rPr>
          <w:rFonts w:ascii="Baskerville Old Face" w:hAnsi="Baskerville Old Face"/>
          <w:b/>
          <w:color w:val="CD171D"/>
          <w:sz w:val="24"/>
          <w:szCs w:val="24"/>
        </w:rPr>
        <w:t>Chaque</w:t>
      </w:r>
      <w:r w:rsidRPr="005A6FB9">
        <w:rPr>
          <w:rFonts w:ascii="Baskerville Old Face" w:hAnsi="Baskerville Old Face"/>
          <w:b/>
          <w:color w:val="CD171D"/>
          <w:spacing w:val="-2"/>
          <w:sz w:val="24"/>
          <w:szCs w:val="24"/>
        </w:rPr>
        <w:t xml:space="preserve"> </w:t>
      </w:r>
      <w:r w:rsidRPr="005A6FB9">
        <w:rPr>
          <w:rFonts w:ascii="Baskerville Old Face" w:hAnsi="Baskerville Old Face"/>
          <w:b/>
          <w:color w:val="CD171D"/>
          <w:sz w:val="24"/>
          <w:szCs w:val="24"/>
        </w:rPr>
        <w:t>poste</w:t>
      </w:r>
      <w:r w:rsidRPr="005A6FB9">
        <w:rPr>
          <w:rFonts w:ascii="Baskerville Old Face" w:hAnsi="Baskerville Old Face"/>
          <w:b/>
          <w:color w:val="CD171D"/>
          <w:spacing w:val="-1"/>
          <w:sz w:val="24"/>
          <w:szCs w:val="24"/>
        </w:rPr>
        <w:t xml:space="preserve"> </w:t>
      </w:r>
      <w:r w:rsidRPr="005A6FB9">
        <w:rPr>
          <w:rFonts w:ascii="Baskerville Old Face" w:hAnsi="Baskerville Old Face"/>
          <w:b/>
          <w:color w:val="CD171D"/>
          <w:sz w:val="24"/>
          <w:szCs w:val="24"/>
        </w:rPr>
        <w:t>doit être</w:t>
      </w:r>
      <w:r w:rsidRPr="005A6FB9">
        <w:rPr>
          <w:rFonts w:ascii="Baskerville Old Face" w:hAnsi="Baskerville Old Face"/>
          <w:b/>
          <w:color w:val="CD171D"/>
          <w:spacing w:val="-2"/>
          <w:sz w:val="24"/>
          <w:szCs w:val="24"/>
        </w:rPr>
        <w:t xml:space="preserve"> </w:t>
      </w:r>
      <w:r w:rsidRPr="005A6FB9">
        <w:rPr>
          <w:rFonts w:ascii="Baskerville Old Face" w:hAnsi="Baskerville Old Face"/>
          <w:b/>
          <w:color w:val="CD171D"/>
          <w:sz w:val="24"/>
          <w:szCs w:val="24"/>
        </w:rPr>
        <w:t>justifié.</w:t>
      </w:r>
    </w:p>
    <w:tbl>
      <w:tblPr>
        <w:tblStyle w:val="TableNormal"/>
        <w:tblW w:w="0" w:type="auto"/>
        <w:tblInd w:w="365" w:type="dxa"/>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Layout w:type="fixed"/>
        <w:tblLook w:val="01E0" w:firstRow="1" w:lastRow="1" w:firstColumn="1" w:lastColumn="1" w:noHBand="0" w:noVBand="0"/>
      </w:tblPr>
      <w:tblGrid>
        <w:gridCol w:w="1483"/>
        <w:gridCol w:w="2268"/>
        <w:gridCol w:w="1276"/>
        <w:gridCol w:w="1701"/>
        <w:gridCol w:w="1559"/>
        <w:gridCol w:w="2263"/>
      </w:tblGrid>
      <w:tr w:rsidR="000E61DC" w:rsidRPr="00FF4A02" w:rsidTr="00500404">
        <w:trPr>
          <w:trHeight w:val="912"/>
        </w:trPr>
        <w:tc>
          <w:tcPr>
            <w:tcW w:w="1483" w:type="dxa"/>
            <w:shd w:val="clear" w:color="auto" w:fill="E5E5E5"/>
            <w:vAlign w:val="center"/>
          </w:tcPr>
          <w:p w:rsidR="000E61DC" w:rsidRPr="005A6FB9" w:rsidRDefault="000E61DC" w:rsidP="009E03EA">
            <w:pPr>
              <w:pStyle w:val="TableParagraph"/>
              <w:spacing w:before="5"/>
              <w:rPr>
                <w:rFonts w:ascii="Baskerville Old Face" w:hAnsi="Baskerville Old Face"/>
                <w:sz w:val="20"/>
                <w:szCs w:val="20"/>
              </w:rPr>
            </w:pPr>
          </w:p>
          <w:p w:rsidR="000E61DC" w:rsidRPr="005A6FB9" w:rsidRDefault="000E61DC" w:rsidP="009E03EA">
            <w:pPr>
              <w:pStyle w:val="TableParagraph"/>
              <w:spacing w:before="1"/>
              <w:jc w:val="center"/>
              <w:rPr>
                <w:rFonts w:ascii="Baskerville Old Face" w:hAnsi="Baskerville Old Face"/>
                <w:sz w:val="20"/>
                <w:szCs w:val="20"/>
              </w:rPr>
            </w:pPr>
            <w:r w:rsidRPr="005A6FB9">
              <w:rPr>
                <w:rFonts w:ascii="Baskerville Old Face" w:hAnsi="Baskerville Old Face"/>
                <w:sz w:val="20"/>
                <w:szCs w:val="20"/>
              </w:rPr>
              <w:t>NOM</w:t>
            </w:r>
            <w:r w:rsidRPr="005A6FB9">
              <w:rPr>
                <w:rFonts w:ascii="Baskerville Old Face" w:hAnsi="Baskerville Old Face"/>
                <w:spacing w:val="-5"/>
                <w:sz w:val="20"/>
                <w:szCs w:val="20"/>
              </w:rPr>
              <w:t xml:space="preserve"> </w:t>
            </w:r>
            <w:r>
              <w:rPr>
                <w:rFonts w:ascii="Baskerville Old Face" w:hAnsi="Baskerville Old Face"/>
                <w:spacing w:val="-5"/>
                <w:sz w:val="20"/>
                <w:szCs w:val="20"/>
              </w:rPr>
              <w:t xml:space="preserve"> </w:t>
            </w:r>
            <w:r w:rsidRPr="005A6FB9">
              <w:rPr>
                <w:rFonts w:ascii="Baskerville Old Face" w:hAnsi="Baskerville Old Face"/>
                <w:sz w:val="20"/>
                <w:szCs w:val="20"/>
              </w:rPr>
              <w:t>ET</w:t>
            </w:r>
            <w:r w:rsidRPr="005A6FB9">
              <w:rPr>
                <w:rFonts w:ascii="Baskerville Old Face" w:hAnsi="Baskerville Old Face"/>
                <w:spacing w:val="-4"/>
                <w:sz w:val="20"/>
                <w:szCs w:val="20"/>
              </w:rPr>
              <w:t xml:space="preserve"> </w:t>
            </w:r>
            <w:r w:rsidRPr="005A6FB9">
              <w:rPr>
                <w:rFonts w:ascii="Baskerville Old Face" w:hAnsi="Baskerville Old Face"/>
                <w:sz w:val="20"/>
                <w:szCs w:val="20"/>
              </w:rPr>
              <w:t>PRÉNOM</w:t>
            </w:r>
          </w:p>
        </w:tc>
        <w:tc>
          <w:tcPr>
            <w:tcW w:w="2268" w:type="dxa"/>
            <w:shd w:val="clear" w:color="auto" w:fill="E5E5E5"/>
            <w:vAlign w:val="center"/>
          </w:tcPr>
          <w:p w:rsidR="000E61DC" w:rsidRPr="005A6FB9" w:rsidRDefault="000E61DC" w:rsidP="009E03EA">
            <w:pPr>
              <w:pStyle w:val="TableParagraph"/>
              <w:spacing w:before="9"/>
              <w:rPr>
                <w:rFonts w:ascii="Baskerville Old Face" w:hAnsi="Baskerville Old Face"/>
                <w:sz w:val="20"/>
                <w:szCs w:val="20"/>
              </w:rPr>
            </w:pPr>
          </w:p>
          <w:p w:rsidR="000E61DC" w:rsidRPr="005A6FB9" w:rsidRDefault="000E61DC" w:rsidP="009E03EA">
            <w:pPr>
              <w:pStyle w:val="TableParagraph"/>
              <w:spacing w:before="1"/>
              <w:ind w:right="582"/>
              <w:jc w:val="center"/>
              <w:rPr>
                <w:rFonts w:ascii="Baskerville Old Face" w:hAnsi="Baskerville Old Face"/>
                <w:spacing w:val="-4"/>
                <w:sz w:val="20"/>
                <w:szCs w:val="20"/>
              </w:rPr>
            </w:pPr>
            <w:r w:rsidRPr="005A6FB9">
              <w:rPr>
                <w:rFonts w:ascii="Baskerville Old Face" w:hAnsi="Baskerville Old Face"/>
                <w:spacing w:val="-5"/>
                <w:sz w:val="20"/>
                <w:szCs w:val="20"/>
              </w:rPr>
              <w:t xml:space="preserve">FONCTION, </w:t>
            </w:r>
            <w:r w:rsidRPr="005A6FB9">
              <w:rPr>
                <w:rFonts w:ascii="Baskerville Old Face" w:hAnsi="Baskerville Old Face"/>
                <w:spacing w:val="-4"/>
                <w:sz w:val="20"/>
                <w:szCs w:val="20"/>
              </w:rPr>
              <w:t>STATUT,</w:t>
            </w:r>
          </w:p>
          <w:p w:rsidR="000E61DC" w:rsidRPr="005A6FB9" w:rsidRDefault="000E61DC" w:rsidP="009E03EA">
            <w:pPr>
              <w:pStyle w:val="TableParagraph"/>
              <w:spacing w:before="1"/>
              <w:ind w:right="582"/>
              <w:jc w:val="center"/>
              <w:rPr>
                <w:rFonts w:ascii="Baskerville Old Face" w:hAnsi="Baskerville Old Face"/>
                <w:sz w:val="20"/>
                <w:szCs w:val="20"/>
              </w:rPr>
            </w:pPr>
            <w:r w:rsidRPr="005A6FB9">
              <w:rPr>
                <w:rFonts w:ascii="Baskerville Old Face" w:hAnsi="Baskerville Old Face"/>
                <w:sz w:val="20"/>
                <w:szCs w:val="20"/>
              </w:rPr>
              <w:t>QUALIFICATION</w:t>
            </w:r>
          </w:p>
        </w:tc>
        <w:tc>
          <w:tcPr>
            <w:tcW w:w="1276" w:type="dxa"/>
            <w:shd w:val="clear" w:color="auto" w:fill="E5E5E5"/>
            <w:vAlign w:val="center"/>
          </w:tcPr>
          <w:p w:rsidR="000E61DC" w:rsidRPr="005A6FB9" w:rsidRDefault="000E61DC" w:rsidP="009E03EA">
            <w:pPr>
              <w:pStyle w:val="TableParagraph"/>
              <w:spacing w:before="5"/>
              <w:rPr>
                <w:rFonts w:ascii="Baskerville Old Face" w:hAnsi="Baskerville Old Face"/>
                <w:sz w:val="20"/>
                <w:szCs w:val="20"/>
              </w:rPr>
            </w:pPr>
          </w:p>
          <w:p w:rsidR="000E61DC" w:rsidRPr="005A6FB9" w:rsidRDefault="000E61DC" w:rsidP="009E03EA">
            <w:pPr>
              <w:pStyle w:val="TableParagraph"/>
              <w:spacing w:before="1"/>
              <w:ind w:left="152"/>
              <w:rPr>
                <w:rFonts w:ascii="Baskerville Old Face" w:hAnsi="Baskerville Old Face"/>
                <w:sz w:val="20"/>
                <w:szCs w:val="20"/>
              </w:rPr>
            </w:pPr>
            <w:r w:rsidRPr="005A6FB9">
              <w:rPr>
                <w:rFonts w:ascii="Baskerville Old Face" w:hAnsi="Baskerville Old Face"/>
                <w:sz w:val="20"/>
                <w:szCs w:val="20"/>
              </w:rPr>
              <w:t>QUOTITÉ</w:t>
            </w:r>
          </w:p>
        </w:tc>
        <w:tc>
          <w:tcPr>
            <w:tcW w:w="1701" w:type="dxa"/>
            <w:shd w:val="clear" w:color="auto" w:fill="E5E5E5"/>
            <w:vAlign w:val="center"/>
          </w:tcPr>
          <w:p w:rsidR="000E61DC" w:rsidRPr="005A6FB9" w:rsidRDefault="000E61DC" w:rsidP="009E03EA">
            <w:pPr>
              <w:pStyle w:val="TableParagraph"/>
              <w:spacing w:before="95"/>
              <w:ind w:left="243" w:right="227" w:firstLine="1"/>
              <w:jc w:val="center"/>
              <w:rPr>
                <w:rFonts w:ascii="Baskerville Old Face" w:hAnsi="Baskerville Old Face"/>
                <w:sz w:val="20"/>
                <w:szCs w:val="20"/>
              </w:rPr>
            </w:pPr>
            <w:r w:rsidRPr="005A6FB9">
              <w:rPr>
                <w:rFonts w:ascii="Baskerville Old Face" w:hAnsi="Baskerville Old Face"/>
                <w:spacing w:val="-2"/>
                <w:sz w:val="20"/>
                <w:szCs w:val="20"/>
              </w:rPr>
              <w:t>C</w:t>
            </w:r>
            <w:r>
              <w:rPr>
                <w:rFonts w:ascii="Baskerville Old Face" w:hAnsi="Baskerville Old Face"/>
                <w:spacing w:val="-3"/>
                <w:sz w:val="20"/>
                <w:szCs w:val="20"/>
              </w:rPr>
              <w:t>OÛ</w:t>
            </w:r>
            <w:r w:rsidRPr="005A6FB9">
              <w:rPr>
                <w:rFonts w:ascii="Baskerville Old Face" w:hAnsi="Baskerville Old Face"/>
                <w:sz w:val="20"/>
                <w:szCs w:val="20"/>
              </w:rPr>
              <w:t xml:space="preserve">T </w:t>
            </w:r>
            <w:r w:rsidRPr="005A6FB9">
              <w:rPr>
                <w:rFonts w:ascii="Baskerville Old Face" w:hAnsi="Baskerville Old Face"/>
                <w:spacing w:val="-2"/>
                <w:sz w:val="20"/>
                <w:szCs w:val="20"/>
              </w:rPr>
              <w:t>H</w:t>
            </w:r>
            <w:r w:rsidRPr="005A6FB9">
              <w:rPr>
                <w:rFonts w:ascii="Baskerville Old Face" w:hAnsi="Baskerville Old Face"/>
                <w:spacing w:val="-1"/>
                <w:sz w:val="20"/>
                <w:szCs w:val="20"/>
              </w:rPr>
              <w:t>ORAIR</w:t>
            </w:r>
            <w:r w:rsidRPr="005A6FB9">
              <w:rPr>
                <w:rFonts w:ascii="Baskerville Old Face" w:hAnsi="Baskerville Old Face"/>
                <w:sz w:val="20"/>
                <w:szCs w:val="20"/>
              </w:rPr>
              <w:t>E</w:t>
            </w:r>
            <w:hyperlink w:anchor="_bookmark15" w:history="1">
              <w:r w:rsidR="00566E50">
                <w:rPr>
                  <w:rFonts w:ascii="Baskerville Old Face" w:hAnsi="Baskerville Old Face"/>
                  <w:spacing w:val="-3"/>
                  <w:w w:val="94"/>
                  <w:sz w:val="20"/>
                  <w:szCs w:val="20"/>
                  <w:vertAlign w:val="superscript"/>
                </w:rPr>
                <w:t>9</w:t>
              </w:r>
            </w:hyperlink>
            <w:r w:rsidRPr="005A6FB9">
              <w:rPr>
                <w:rFonts w:ascii="Baskerville Old Face" w:hAnsi="Baskerville Old Face"/>
                <w:w w:val="94"/>
                <w:sz w:val="20"/>
                <w:szCs w:val="20"/>
              </w:rPr>
              <w:t xml:space="preserve"> </w:t>
            </w:r>
            <w:r w:rsidRPr="005A6FB9">
              <w:rPr>
                <w:rFonts w:ascii="Baskerville Old Face" w:hAnsi="Baskerville Old Face"/>
                <w:sz w:val="20"/>
                <w:szCs w:val="20"/>
              </w:rPr>
              <w:t>(</w:t>
            </w:r>
            <w:r w:rsidRPr="005A6FB9">
              <w:rPr>
                <w:rFonts w:ascii="Baskerville Old Face" w:hAnsi="Baskerville Old Face"/>
                <w:spacing w:val="-1"/>
                <w:sz w:val="20"/>
                <w:szCs w:val="20"/>
              </w:rPr>
              <w:t>A</w:t>
            </w:r>
            <w:r w:rsidRPr="005A6FB9">
              <w:rPr>
                <w:rFonts w:ascii="Baskerville Old Face" w:hAnsi="Baskerville Old Face"/>
                <w:sz w:val="20"/>
                <w:szCs w:val="20"/>
              </w:rPr>
              <w:t>)</w:t>
            </w:r>
          </w:p>
        </w:tc>
        <w:tc>
          <w:tcPr>
            <w:tcW w:w="1559" w:type="dxa"/>
            <w:shd w:val="clear" w:color="auto" w:fill="E5E5E5"/>
            <w:vAlign w:val="center"/>
          </w:tcPr>
          <w:p w:rsidR="000E61DC" w:rsidRPr="005A6FB9" w:rsidRDefault="000E61DC" w:rsidP="009E03EA">
            <w:pPr>
              <w:pStyle w:val="TableParagraph"/>
              <w:spacing w:before="95"/>
              <w:ind w:left="187" w:right="171" w:firstLine="1"/>
              <w:jc w:val="center"/>
              <w:rPr>
                <w:rFonts w:ascii="Baskerville Old Face" w:hAnsi="Baskerville Old Face"/>
                <w:sz w:val="20"/>
                <w:szCs w:val="20"/>
              </w:rPr>
            </w:pPr>
            <w:r w:rsidRPr="005A6FB9">
              <w:rPr>
                <w:rFonts w:ascii="Baskerville Old Face" w:hAnsi="Baskerville Old Face"/>
                <w:sz w:val="20"/>
                <w:szCs w:val="20"/>
              </w:rPr>
              <w:t>NOMBRE</w:t>
            </w:r>
            <w:r w:rsidRPr="005A6FB9">
              <w:rPr>
                <w:rFonts w:ascii="Baskerville Old Face" w:hAnsi="Baskerville Old Face"/>
                <w:spacing w:val="1"/>
                <w:sz w:val="20"/>
                <w:szCs w:val="20"/>
              </w:rPr>
              <w:t xml:space="preserve"> </w:t>
            </w:r>
            <w:r w:rsidRPr="005A6FB9">
              <w:rPr>
                <w:rFonts w:ascii="Baskerville Old Face" w:hAnsi="Baskerville Old Face"/>
                <w:spacing w:val="-1"/>
                <w:sz w:val="20"/>
                <w:szCs w:val="20"/>
              </w:rPr>
              <w:t>D’HEURES</w:t>
            </w:r>
            <w:r w:rsidRPr="005A6FB9">
              <w:rPr>
                <w:rFonts w:ascii="Baskerville Old Face" w:hAnsi="Baskerville Old Face"/>
                <w:spacing w:val="-43"/>
                <w:sz w:val="20"/>
                <w:szCs w:val="20"/>
              </w:rPr>
              <w:t xml:space="preserve"> </w:t>
            </w:r>
            <w:r w:rsidRPr="005A6FB9">
              <w:rPr>
                <w:rFonts w:ascii="Baskerville Old Face" w:hAnsi="Baskerville Old Face"/>
                <w:sz w:val="20"/>
                <w:szCs w:val="20"/>
              </w:rPr>
              <w:t>(B)</w:t>
            </w:r>
          </w:p>
        </w:tc>
        <w:tc>
          <w:tcPr>
            <w:tcW w:w="2263" w:type="dxa"/>
            <w:shd w:val="clear" w:color="auto" w:fill="E5E5E5"/>
            <w:vAlign w:val="center"/>
          </w:tcPr>
          <w:p w:rsidR="000E61DC" w:rsidRPr="005A6FB9" w:rsidRDefault="000E61DC" w:rsidP="009E03EA">
            <w:pPr>
              <w:pStyle w:val="TableParagraph"/>
              <w:spacing w:before="9"/>
              <w:rPr>
                <w:rFonts w:ascii="Baskerville Old Face" w:hAnsi="Baskerville Old Face"/>
                <w:sz w:val="20"/>
                <w:szCs w:val="20"/>
              </w:rPr>
            </w:pPr>
          </w:p>
          <w:p w:rsidR="000E61DC" w:rsidRDefault="000E61DC" w:rsidP="009E03EA">
            <w:pPr>
              <w:pStyle w:val="TableParagraph"/>
              <w:spacing w:before="1"/>
              <w:ind w:left="580" w:right="319" w:hanging="242"/>
              <w:jc w:val="center"/>
              <w:rPr>
                <w:rFonts w:ascii="Baskerville Old Face" w:hAnsi="Baskerville Old Face"/>
                <w:spacing w:val="-43"/>
                <w:sz w:val="20"/>
                <w:szCs w:val="20"/>
              </w:rPr>
            </w:pPr>
            <w:r w:rsidRPr="005A6FB9">
              <w:rPr>
                <w:rFonts w:ascii="Baskerville Old Face" w:hAnsi="Baskerville Old Face"/>
                <w:spacing w:val="-5"/>
                <w:sz w:val="20"/>
                <w:szCs w:val="20"/>
              </w:rPr>
              <w:t xml:space="preserve">COÛT </w:t>
            </w:r>
            <w:r>
              <w:rPr>
                <w:rFonts w:ascii="Baskerville Old Face" w:hAnsi="Baskerville Old Face"/>
                <w:spacing w:val="-5"/>
                <w:sz w:val="20"/>
                <w:szCs w:val="20"/>
              </w:rPr>
              <w:t xml:space="preserve"> </w:t>
            </w:r>
            <w:r w:rsidRPr="005A6FB9">
              <w:rPr>
                <w:rFonts w:ascii="Baskerville Old Face" w:hAnsi="Baskerville Old Face"/>
                <w:spacing w:val="-4"/>
                <w:sz w:val="20"/>
                <w:szCs w:val="20"/>
              </w:rPr>
              <w:t>TOTAL</w:t>
            </w:r>
          </w:p>
          <w:p w:rsidR="000E61DC" w:rsidRPr="005A6FB9" w:rsidRDefault="000E61DC" w:rsidP="009E03EA">
            <w:pPr>
              <w:pStyle w:val="TableParagraph"/>
              <w:spacing w:before="1"/>
              <w:ind w:left="580" w:right="319" w:hanging="242"/>
              <w:jc w:val="center"/>
              <w:rPr>
                <w:rFonts w:ascii="Baskerville Old Face" w:hAnsi="Baskerville Old Face"/>
                <w:sz w:val="20"/>
                <w:szCs w:val="20"/>
              </w:rPr>
            </w:pPr>
            <w:r w:rsidRPr="005A6FB9">
              <w:rPr>
                <w:rFonts w:ascii="Baskerville Old Face" w:hAnsi="Baskerville Old Face"/>
                <w:sz w:val="20"/>
                <w:szCs w:val="20"/>
              </w:rPr>
              <w:t>(A</w:t>
            </w:r>
            <w:r w:rsidRPr="005A6FB9">
              <w:rPr>
                <w:rFonts w:ascii="Baskerville Old Face" w:hAnsi="Baskerville Old Face"/>
                <w:spacing w:val="-2"/>
                <w:sz w:val="20"/>
                <w:szCs w:val="20"/>
              </w:rPr>
              <w:t xml:space="preserve"> </w:t>
            </w:r>
            <w:r w:rsidRPr="005A6FB9">
              <w:rPr>
                <w:rFonts w:ascii="Baskerville Old Face" w:hAnsi="Baskerville Old Face"/>
                <w:sz w:val="20"/>
                <w:szCs w:val="20"/>
              </w:rPr>
              <w:t>x B)</w:t>
            </w:r>
          </w:p>
        </w:tc>
      </w:tr>
      <w:tr w:rsidR="000E61DC" w:rsidRPr="00FF4A02" w:rsidTr="00566E50">
        <w:trPr>
          <w:trHeight w:val="9209"/>
        </w:trPr>
        <w:tc>
          <w:tcPr>
            <w:tcW w:w="1483" w:type="dxa"/>
          </w:tcPr>
          <w:p w:rsidR="000E61DC" w:rsidRPr="00FF4A02" w:rsidRDefault="000E61DC" w:rsidP="009E03EA">
            <w:pPr>
              <w:pStyle w:val="TableParagraph"/>
              <w:rPr>
                <w:rFonts w:ascii="Baskerville Old Face" w:hAnsi="Baskerville Old Face"/>
                <w:sz w:val="24"/>
                <w:szCs w:val="24"/>
              </w:rPr>
            </w:pPr>
          </w:p>
        </w:tc>
        <w:tc>
          <w:tcPr>
            <w:tcW w:w="2268" w:type="dxa"/>
          </w:tcPr>
          <w:p w:rsidR="000E61DC" w:rsidRPr="00FF4A02" w:rsidRDefault="000E61DC" w:rsidP="009E03EA">
            <w:pPr>
              <w:pStyle w:val="TableParagraph"/>
              <w:rPr>
                <w:rFonts w:ascii="Baskerville Old Face" w:hAnsi="Baskerville Old Face"/>
                <w:sz w:val="24"/>
                <w:szCs w:val="24"/>
              </w:rPr>
            </w:pPr>
          </w:p>
        </w:tc>
        <w:tc>
          <w:tcPr>
            <w:tcW w:w="1276" w:type="dxa"/>
          </w:tcPr>
          <w:p w:rsidR="000E61DC" w:rsidRPr="00FF4A02" w:rsidRDefault="000E61DC" w:rsidP="009E03EA">
            <w:pPr>
              <w:pStyle w:val="TableParagraph"/>
              <w:rPr>
                <w:rFonts w:ascii="Baskerville Old Face" w:hAnsi="Baskerville Old Face"/>
                <w:sz w:val="24"/>
                <w:szCs w:val="24"/>
              </w:rPr>
            </w:pPr>
          </w:p>
        </w:tc>
        <w:tc>
          <w:tcPr>
            <w:tcW w:w="1701" w:type="dxa"/>
          </w:tcPr>
          <w:p w:rsidR="000E61DC" w:rsidRPr="00FF4A02" w:rsidRDefault="000E61DC" w:rsidP="009E03EA">
            <w:pPr>
              <w:pStyle w:val="TableParagraph"/>
              <w:rPr>
                <w:rFonts w:ascii="Baskerville Old Face" w:hAnsi="Baskerville Old Face"/>
                <w:sz w:val="24"/>
                <w:szCs w:val="24"/>
              </w:rPr>
            </w:pPr>
          </w:p>
        </w:tc>
        <w:tc>
          <w:tcPr>
            <w:tcW w:w="1559" w:type="dxa"/>
          </w:tcPr>
          <w:p w:rsidR="000E61DC" w:rsidRPr="00FF4A02" w:rsidRDefault="000E61DC" w:rsidP="009E03EA">
            <w:pPr>
              <w:pStyle w:val="TableParagraph"/>
              <w:rPr>
                <w:rFonts w:ascii="Baskerville Old Face" w:hAnsi="Baskerville Old Face"/>
                <w:sz w:val="24"/>
                <w:szCs w:val="24"/>
              </w:rPr>
            </w:pPr>
          </w:p>
        </w:tc>
        <w:tc>
          <w:tcPr>
            <w:tcW w:w="2263" w:type="dxa"/>
          </w:tcPr>
          <w:p w:rsidR="000E61DC" w:rsidRPr="00FF4A02" w:rsidRDefault="000E61DC" w:rsidP="009E03EA">
            <w:pPr>
              <w:pStyle w:val="TableParagraph"/>
              <w:rPr>
                <w:rFonts w:ascii="Baskerville Old Face" w:hAnsi="Baskerville Old Face"/>
                <w:sz w:val="24"/>
                <w:szCs w:val="24"/>
              </w:rPr>
            </w:pPr>
          </w:p>
        </w:tc>
      </w:tr>
      <w:tr w:rsidR="000E61DC" w:rsidRPr="00FF4A02" w:rsidTr="00566E50">
        <w:trPr>
          <w:trHeight w:val="1530"/>
        </w:trPr>
        <w:tc>
          <w:tcPr>
            <w:tcW w:w="10550" w:type="dxa"/>
            <w:gridSpan w:val="6"/>
          </w:tcPr>
          <w:p w:rsidR="000E61DC" w:rsidRPr="00FF4A02" w:rsidRDefault="000E61DC" w:rsidP="009E03EA">
            <w:pPr>
              <w:pStyle w:val="TableParagraph"/>
              <w:spacing w:before="11"/>
              <w:rPr>
                <w:rFonts w:ascii="Baskerville Old Face" w:hAnsi="Baskerville Old Face"/>
                <w:sz w:val="24"/>
                <w:szCs w:val="24"/>
              </w:rPr>
            </w:pPr>
          </w:p>
          <w:p w:rsidR="000E61DC" w:rsidRPr="00FF4A02" w:rsidRDefault="000E61DC" w:rsidP="009E03EA">
            <w:pPr>
              <w:pStyle w:val="TableParagraph"/>
              <w:tabs>
                <w:tab w:val="left" w:pos="10381"/>
              </w:tabs>
              <w:ind w:left="780"/>
              <w:rPr>
                <w:rFonts w:ascii="Baskerville Old Face" w:hAnsi="Baskerville Old Face"/>
                <w:sz w:val="24"/>
                <w:szCs w:val="24"/>
              </w:rPr>
            </w:pPr>
            <w:r w:rsidRPr="00FF4A02">
              <w:rPr>
                <w:rFonts w:ascii="Baskerville Old Face" w:hAnsi="Baskerville Old Face"/>
                <w:spacing w:val="-1"/>
                <w:sz w:val="24"/>
                <w:szCs w:val="24"/>
              </w:rPr>
              <w:t>COÛT</w:t>
            </w:r>
            <w:r>
              <w:rPr>
                <w:rFonts w:ascii="Baskerville Old Face" w:hAnsi="Baskerville Old Face"/>
                <w:spacing w:val="-1"/>
                <w:sz w:val="24"/>
                <w:szCs w:val="24"/>
              </w:rPr>
              <w:t xml:space="preserve"> </w:t>
            </w:r>
            <w:r w:rsidRPr="00FF4A02">
              <w:rPr>
                <w:rFonts w:ascii="Baskerville Old Face" w:hAnsi="Baskerville Old Face"/>
                <w:spacing w:val="-11"/>
                <w:sz w:val="24"/>
                <w:szCs w:val="24"/>
              </w:rPr>
              <w:t xml:space="preserve"> </w:t>
            </w:r>
            <w:r w:rsidRPr="00FF4A02">
              <w:rPr>
                <w:rFonts w:ascii="Baskerville Old Face" w:hAnsi="Baskerville Old Face"/>
                <w:spacing w:val="-1"/>
                <w:sz w:val="24"/>
                <w:szCs w:val="24"/>
              </w:rPr>
              <w:t>TOTAL</w:t>
            </w:r>
            <w:r w:rsidRPr="00FF4A02">
              <w:rPr>
                <w:rFonts w:ascii="Baskerville Old Face" w:hAnsi="Baskerville Old Face"/>
                <w:spacing w:val="-9"/>
                <w:sz w:val="24"/>
                <w:szCs w:val="24"/>
              </w:rPr>
              <w:t xml:space="preserve"> </w:t>
            </w:r>
            <w:r>
              <w:rPr>
                <w:rFonts w:ascii="Baskerville Old Face" w:hAnsi="Baskerville Old Face"/>
                <w:spacing w:val="-9"/>
                <w:sz w:val="24"/>
                <w:szCs w:val="24"/>
              </w:rPr>
              <w:t xml:space="preserve"> </w:t>
            </w:r>
            <w:r w:rsidRPr="00FF4A02">
              <w:rPr>
                <w:rFonts w:ascii="Baskerville Old Face" w:hAnsi="Baskerville Old Face"/>
                <w:spacing w:val="-1"/>
                <w:sz w:val="24"/>
                <w:szCs w:val="24"/>
              </w:rPr>
              <w:t>PRÉVISIONNEL</w:t>
            </w:r>
            <w:r w:rsidRPr="00FF4A02">
              <w:rPr>
                <w:rFonts w:ascii="Baskerville Old Face" w:hAnsi="Baskerville Old Face"/>
                <w:spacing w:val="-10"/>
                <w:sz w:val="24"/>
                <w:szCs w:val="24"/>
              </w:rPr>
              <w:t xml:space="preserve"> </w:t>
            </w:r>
            <w:r>
              <w:rPr>
                <w:rFonts w:ascii="Baskerville Old Face" w:hAnsi="Baskerville Old Face"/>
                <w:spacing w:val="-10"/>
                <w:sz w:val="24"/>
                <w:szCs w:val="24"/>
              </w:rPr>
              <w:t xml:space="preserve"> </w:t>
            </w:r>
            <w:r w:rsidRPr="00FF4A02">
              <w:rPr>
                <w:rFonts w:ascii="Baskerville Old Face" w:hAnsi="Baskerville Old Face"/>
                <w:spacing w:val="-1"/>
                <w:sz w:val="24"/>
                <w:szCs w:val="24"/>
              </w:rPr>
              <w:t>DES</w:t>
            </w:r>
            <w:r w:rsidRPr="00FF4A02">
              <w:rPr>
                <w:rFonts w:ascii="Baskerville Old Face" w:hAnsi="Baskerville Old Face"/>
                <w:spacing w:val="-9"/>
                <w:sz w:val="24"/>
                <w:szCs w:val="24"/>
              </w:rPr>
              <w:t xml:space="preserve"> </w:t>
            </w:r>
            <w:r>
              <w:rPr>
                <w:rFonts w:ascii="Baskerville Old Face" w:hAnsi="Baskerville Old Face"/>
                <w:spacing w:val="-9"/>
                <w:sz w:val="24"/>
                <w:szCs w:val="24"/>
              </w:rPr>
              <w:t xml:space="preserve"> </w:t>
            </w:r>
            <w:r w:rsidRPr="00FF4A02">
              <w:rPr>
                <w:rFonts w:ascii="Baskerville Old Face" w:hAnsi="Baskerville Old Face"/>
                <w:sz w:val="24"/>
                <w:szCs w:val="24"/>
              </w:rPr>
              <w:t>PERSONNELS</w:t>
            </w:r>
            <w:r>
              <w:rPr>
                <w:rFonts w:ascii="Baskerville Old Face" w:hAnsi="Baskerville Old Face"/>
                <w:sz w:val="24"/>
                <w:szCs w:val="24"/>
              </w:rPr>
              <w:t xml:space="preserve"> </w:t>
            </w:r>
            <w:r w:rsidRPr="00FF4A02">
              <w:rPr>
                <w:rFonts w:ascii="Baskerville Old Face" w:hAnsi="Baskerville Old Face"/>
                <w:spacing w:val="-9"/>
                <w:sz w:val="24"/>
                <w:szCs w:val="24"/>
              </w:rPr>
              <w:t xml:space="preserve"> </w:t>
            </w:r>
            <w:r w:rsidRPr="00FF4A02">
              <w:rPr>
                <w:rFonts w:ascii="Baskerville Old Face" w:hAnsi="Baskerville Old Face"/>
                <w:sz w:val="24"/>
                <w:szCs w:val="24"/>
              </w:rPr>
              <w:t>DE</w:t>
            </w:r>
            <w:r>
              <w:rPr>
                <w:rFonts w:ascii="Baskerville Old Face" w:hAnsi="Baskerville Old Face"/>
                <w:sz w:val="24"/>
                <w:szCs w:val="24"/>
              </w:rPr>
              <w:t xml:space="preserve"> </w:t>
            </w:r>
            <w:r w:rsidRPr="00FF4A02">
              <w:rPr>
                <w:rFonts w:ascii="Baskerville Old Face" w:hAnsi="Baskerville Old Face"/>
                <w:spacing w:val="-9"/>
                <w:sz w:val="24"/>
                <w:szCs w:val="24"/>
              </w:rPr>
              <w:t xml:space="preserve"> </w:t>
            </w:r>
            <w:r w:rsidRPr="00FF4A02">
              <w:rPr>
                <w:rFonts w:ascii="Baskerville Old Face" w:hAnsi="Baskerville Old Face"/>
                <w:sz w:val="24"/>
                <w:szCs w:val="24"/>
              </w:rPr>
              <w:t>LA</w:t>
            </w:r>
            <w:r w:rsidRPr="00FF4A02">
              <w:rPr>
                <w:rFonts w:ascii="Baskerville Old Face" w:hAnsi="Baskerville Old Face"/>
                <w:spacing w:val="-10"/>
                <w:sz w:val="24"/>
                <w:szCs w:val="24"/>
              </w:rPr>
              <w:t xml:space="preserve"> </w:t>
            </w:r>
            <w:r>
              <w:rPr>
                <w:rFonts w:ascii="Baskerville Old Face" w:hAnsi="Baskerville Old Face"/>
                <w:spacing w:val="-10"/>
                <w:sz w:val="24"/>
                <w:szCs w:val="24"/>
              </w:rPr>
              <w:t xml:space="preserve"> </w:t>
            </w:r>
            <w:r w:rsidRPr="00FF4A02">
              <w:rPr>
                <w:rFonts w:ascii="Baskerville Old Face" w:hAnsi="Baskerville Old Face"/>
                <w:sz w:val="24"/>
                <w:szCs w:val="24"/>
              </w:rPr>
              <w:t>STRUCTURE</w:t>
            </w:r>
            <w:r w:rsidRPr="00FF4A02">
              <w:rPr>
                <w:rFonts w:ascii="Baskerville Old Face" w:hAnsi="Baskerville Old Face"/>
                <w:spacing w:val="-10"/>
                <w:sz w:val="24"/>
                <w:szCs w:val="24"/>
              </w:rPr>
              <w:t xml:space="preserve"> </w:t>
            </w:r>
            <w:r>
              <w:rPr>
                <w:rFonts w:ascii="Baskerville Old Face" w:hAnsi="Baskerville Old Face"/>
                <w:spacing w:val="-10"/>
                <w:sz w:val="24"/>
                <w:szCs w:val="24"/>
              </w:rPr>
              <w:t xml:space="preserve"> </w:t>
            </w:r>
            <w:r w:rsidRPr="00FF4A02">
              <w:rPr>
                <w:rFonts w:ascii="Baskerville Old Face" w:hAnsi="Baskerville Old Face"/>
                <w:sz w:val="24"/>
                <w:szCs w:val="24"/>
              </w:rPr>
              <w:t>PARTICIPANT</w:t>
            </w:r>
            <w:r w:rsidRPr="00FF4A02">
              <w:rPr>
                <w:rFonts w:ascii="Baskerville Old Face" w:hAnsi="Baskerville Old Face"/>
                <w:spacing w:val="-10"/>
                <w:sz w:val="24"/>
                <w:szCs w:val="24"/>
              </w:rPr>
              <w:t xml:space="preserve"> </w:t>
            </w:r>
            <w:r>
              <w:rPr>
                <w:rFonts w:ascii="Baskerville Old Face" w:hAnsi="Baskerville Old Face"/>
                <w:spacing w:val="-10"/>
                <w:sz w:val="24"/>
                <w:szCs w:val="24"/>
              </w:rPr>
              <w:t xml:space="preserve"> </w:t>
            </w:r>
            <w:r w:rsidRPr="00FF4A02">
              <w:rPr>
                <w:rFonts w:ascii="Baskerville Old Face" w:hAnsi="Baskerville Old Face"/>
                <w:sz w:val="24"/>
                <w:szCs w:val="24"/>
              </w:rPr>
              <w:t>À</w:t>
            </w:r>
            <w:r>
              <w:rPr>
                <w:rFonts w:ascii="Baskerville Old Face" w:hAnsi="Baskerville Old Face"/>
                <w:sz w:val="24"/>
                <w:szCs w:val="24"/>
              </w:rPr>
              <w:t xml:space="preserve"> </w:t>
            </w:r>
            <w:r w:rsidRPr="00FF4A02">
              <w:rPr>
                <w:rFonts w:ascii="Baskerville Old Face" w:hAnsi="Baskerville Old Face"/>
                <w:spacing w:val="-10"/>
                <w:sz w:val="24"/>
                <w:szCs w:val="24"/>
              </w:rPr>
              <w:t xml:space="preserve"> </w:t>
            </w:r>
            <w:r w:rsidRPr="00FF4A02">
              <w:rPr>
                <w:rFonts w:ascii="Baskerville Old Face" w:hAnsi="Baskerville Old Face"/>
                <w:sz w:val="24"/>
                <w:szCs w:val="24"/>
              </w:rPr>
              <w:t>L’ACTION</w:t>
            </w:r>
            <w:r w:rsidRPr="00FF4A02">
              <w:rPr>
                <w:rFonts w:ascii="Baskerville Old Face" w:hAnsi="Baskerville Old Face"/>
                <w:spacing w:val="-11"/>
                <w:sz w:val="24"/>
                <w:szCs w:val="24"/>
              </w:rPr>
              <w:t xml:space="preserve"> </w:t>
            </w:r>
            <w:r w:rsidRPr="00FF4A02">
              <w:rPr>
                <w:rFonts w:ascii="Baskerville Old Face" w:hAnsi="Baskerville Old Face"/>
                <w:sz w:val="24"/>
                <w:szCs w:val="24"/>
              </w:rPr>
              <w:t>:</w:t>
            </w:r>
            <w:r w:rsidRPr="00FF4A02">
              <w:rPr>
                <w:rFonts w:ascii="Baskerville Old Face" w:hAnsi="Baskerville Old Face"/>
                <w:sz w:val="24"/>
                <w:szCs w:val="24"/>
                <w:u w:val="single" w:color="B1B1B1"/>
              </w:rPr>
              <w:tab/>
            </w:r>
            <w:r w:rsidRPr="00FF4A02">
              <w:rPr>
                <w:rFonts w:ascii="Baskerville Old Face" w:hAnsi="Baskerville Old Face"/>
                <w:sz w:val="24"/>
                <w:szCs w:val="24"/>
              </w:rPr>
              <w:t>€</w:t>
            </w:r>
          </w:p>
          <w:p w:rsidR="000E61DC" w:rsidRPr="00FF4A02" w:rsidRDefault="000E61DC" w:rsidP="009E03EA">
            <w:pPr>
              <w:pStyle w:val="TableParagraph"/>
              <w:spacing w:before="36"/>
              <w:ind w:right="103"/>
              <w:jc w:val="right"/>
              <w:rPr>
                <w:rFonts w:ascii="Baskerville Old Face" w:hAnsi="Baskerville Old Face"/>
                <w:i/>
                <w:sz w:val="24"/>
                <w:szCs w:val="24"/>
              </w:rPr>
            </w:pPr>
            <w:r w:rsidRPr="00FF4A02">
              <w:rPr>
                <w:rFonts w:ascii="Baskerville Old Face" w:hAnsi="Baskerville Old Face"/>
                <w:i/>
                <w:color w:val="7F7F7F"/>
                <w:sz w:val="24"/>
                <w:szCs w:val="24"/>
              </w:rPr>
              <w:t>(pas</w:t>
            </w:r>
            <w:r w:rsidRPr="00FF4A02">
              <w:rPr>
                <w:rFonts w:ascii="Baskerville Old Face" w:hAnsi="Baskerville Old Face"/>
                <w:i/>
                <w:color w:val="7F7F7F"/>
                <w:spacing w:val="-4"/>
                <w:sz w:val="24"/>
                <w:szCs w:val="24"/>
              </w:rPr>
              <w:t xml:space="preserve"> </w:t>
            </w:r>
            <w:r w:rsidRPr="00FF4A02">
              <w:rPr>
                <w:rFonts w:ascii="Baskerville Old Face" w:hAnsi="Baskerville Old Face"/>
                <w:i/>
                <w:color w:val="7F7F7F"/>
                <w:sz w:val="24"/>
                <w:szCs w:val="24"/>
              </w:rPr>
              <w:t>de</w:t>
            </w:r>
            <w:r w:rsidRPr="00FF4A02">
              <w:rPr>
                <w:rFonts w:ascii="Baskerville Old Face" w:hAnsi="Baskerville Old Face"/>
                <w:i/>
                <w:color w:val="7F7F7F"/>
                <w:spacing w:val="-4"/>
                <w:sz w:val="24"/>
                <w:szCs w:val="24"/>
              </w:rPr>
              <w:t xml:space="preserve"> </w:t>
            </w:r>
            <w:r w:rsidRPr="00FF4A02">
              <w:rPr>
                <w:rFonts w:ascii="Baskerville Old Face" w:hAnsi="Baskerville Old Face"/>
                <w:i/>
                <w:color w:val="7F7F7F"/>
                <w:sz w:val="24"/>
                <w:szCs w:val="24"/>
              </w:rPr>
              <w:t>centimes)</w:t>
            </w:r>
            <w:r w:rsidRPr="00FF4A02">
              <w:rPr>
                <w:rFonts w:ascii="Baskerville Old Face" w:hAnsi="Baskerville Old Face"/>
                <w:i/>
                <w:color w:val="7F7F7F"/>
                <w:spacing w:val="-1"/>
                <w:sz w:val="24"/>
                <w:szCs w:val="24"/>
              </w:rPr>
              <w:t xml:space="preserve">  </w:t>
            </w:r>
            <w:r w:rsidRPr="00FF4A02">
              <w:rPr>
                <w:rFonts w:ascii="Baskerville Old Face" w:hAnsi="Baskerville Old Face"/>
                <w:i/>
                <w:color w:val="7F7F7F"/>
                <w:sz w:val="24"/>
                <w:szCs w:val="24"/>
              </w:rPr>
              <w:t xml:space="preserve"> </w:t>
            </w:r>
          </w:p>
        </w:tc>
      </w:tr>
    </w:tbl>
    <w:p w:rsidR="000E61DC" w:rsidRDefault="000E61DC" w:rsidP="009E03EA">
      <w:pPr>
        <w:spacing w:line="240" w:lineRule="auto"/>
        <w:jc w:val="right"/>
        <w:rPr>
          <w:rFonts w:ascii="Baskerville Old Face" w:hAnsi="Baskerville Old Face"/>
          <w:sz w:val="24"/>
          <w:szCs w:val="24"/>
        </w:rPr>
      </w:pPr>
    </w:p>
    <w:p w:rsidR="00566E50" w:rsidRDefault="00566E50" w:rsidP="009E03EA">
      <w:pPr>
        <w:pStyle w:val="Corpsdetexte"/>
        <w:rPr>
          <w:rFonts w:ascii="Baskerville Old Face" w:hAnsi="Baskerville Old Face"/>
          <w:sz w:val="18"/>
          <w:szCs w:val="18"/>
        </w:rPr>
      </w:pPr>
    </w:p>
    <w:p w:rsidR="00566E50" w:rsidRDefault="00566E50" w:rsidP="009E03EA">
      <w:pPr>
        <w:pStyle w:val="Corpsdetexte"/>
        <w:rPr>
          <w:rFonts w:ascii="Baskerville Old Face" w:hAnsi="Baskerville Old Face"/>
          <w:sz w:val="18"/>
          <w:szCs w:val="18"/>
        </w:rPr>
      </w:pPr>
    </w:p>
    <w:p w:rsidR="00566E50" w:rsidRPr="00E97F2F" w:rsidRDefault="00566E50" w:rsidP="009E03EA">
      <w:pPr>
        <w:pStyle w:val="Corpsdetexte"/>
        <w:rPr>
          <w:rFonts w:ascii="Baskerville Old Face" w:hAnsi="Baskerville Old Face"/>
          <w:sz w:val="18"/>
          <w:szCs w:val="18"/>
        </w:rPr>
      </w:pPr>
    </w:p>
    <w:p w:rsidR="00566E50" w:rsidRPr="00294D63" w:rsidRDefault="00566E50" w:rsidP="009E03EA">
      <w:pPr>
        <w:pStyle w:val="Corpsdetexte"/>
        <w:spacing w:before="10"/>
        <w:rPr>
          <w:rFonts w:ascii="Baskerville Old Face" w:hAnsi="Baskerville Old Face"/>
          <w:sz w:val="24"/>
          <w:szCs w:val="24"/>
        </w:rPr>
      </w:pPr>
      <w:r w:rsidRPr="00294D63">
        <w:rPr>
          <w:rFonts w:ascii="Baskerville Old Face" w:hAnsi="Baskerville Old Face"/>
          <w:noProof/>
          <w:sz w:val="24"/>
          <w:szCs w:val="24"/>
          <w:lang w:eastAsia="fr-FR"/>
        </w:rPr>
        <mc:AlternateContent>
          <mc:Choice Requires="wps">
            <w:drawing>
              <wp:anchor distT="0" distB="0" distL="0" distR="0" simplePos="0" relativeHeight="251798528" behindDoc="1" locked="0" layoutInCell="1" allowOverlap="1" wp14:anchorId="17AA58CA" wp14:editId="7D1CFC9E">
                <wp:simplePos x="0" y="0"/>
                <wp:positionH relativeFrom="page">
                  <wp:posOffset>495300</wp:posOffset>
                </wp:positionH>
                <wp:positionV relativeFrom="paragraph">
                  <wp:posOffset>108585</wp:posOffset>
                </wp:positionV>
                <wp:extent cx="1647825" cy="6350"/>
                <wp:effectExtent l="0" t="1270" r="0" b="1905"/>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9pt;margin-top:8.55pt;width:129.75pt;height:.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" fillcolor="black" stroked="f">
                <w10:wrap type="topAndBottom" anchorx="page"/>
              </v:rect>
            </w:pict>
          </mc:Fallback>
        </mc:AlternateContent>
      </w:r>
    </w:p>
    <w:p w:rsidR="00566E50" w:rsidRPr="00566E50" w:rsidRDefault="00566E50" w:rsidP="009E03EA">
      <w:pPr>
        <w:widowControl w:val="0"/>
        <w:tabs>
          <w:tab w:val="left" w:pos="842"/>
        </w:tabs>
        <w:autoSpaceDE w:val="0"/>
        <w:autoSpaceDN w:val="0"/>
        <w:spacing w:before="30" w:after="0" w:line="240" w:lineRule="auto"/>
        <w:rPr>
          <w:rFonts w:ascii="Baskerville Old Face" w:hAnsi="Baskerville Old Face"/>
          <w:sz w:val="20"/>
          <w:szCs w:val="20"/>
        </w:rPr>
      </w:pPr>
      <w:r w:rsidRPr="00566E50">
        <w:rPr>
          <w:rFonts w:ascii="Baskerville Old Face" w:hAnsi="Baskerville Old Face"/>
          <w:sz w:val="20"/>
          <w:szCs w:val="20"/>
        </w:rPr>
        <w:t>(</w:t>
      </w:r>
      <w:r>
        <w:rPr>
          <w:rFonts w:ascii="Baskerville Old Face" w:hAnsi="Baskerville Old Face"/>
          <w:sz w:val="20"/>
          <w:szCs w:val="20"/>
        </w:rPr>
        <w:t>9</w:t>
      </w:r>
      <w:r w:rsidRPr="00566E50">
        <w:rPr>
          <w:rFonts w:ascii="Baskerville Old Face" w:hAnsi="Baskerville Old Face"/>
          <w:sz w:val="20"/>
          <w:szCs w:val="20"/>
        </w:rPr>
        <w:t>)C</w:t>
      </w:r>
      <w:r>
        <w:rPr>
          <w:rFonts w:ascii="Baskerville Old Face" w:hAnsi="Baskerville Old Face"/>
          <w:sz w:val="20"/>
          <w:szCs w:val="20"/>
        </w:rPr>
        <w:t>otisations sociales (salariales et patronales) comprises</w:t>
      </w:r>
    </w:p>
    <w:p w:rsidR="000E61DC" w:rsidRPr="00FF4A02" w:rsidRDefault="000E61DC" w:rsidP="009E03EA">
      <w:pPr>
        <w:spacing w:line="240" w:lineRule="auto"/>
        <w:jc w:val="right"/>
        <w:rPr>
          <w:rFonts w:ascii="Baskerville Old Face" w:hAnsi="Baskerville Old Face"/>
          <w:sz w:val="24"/>
          <w:szCs w:val="24"/>
        </w:rPr>
        <w:sectPr w:rsidR="000E61DC" w:rsidRPr="00FF4A02">
          <w:footerReference w:type="default" r:id="rId31"/>
          <w:pgSz w:w="11910" w:h="16840"/>
          <w:pgMar w:top="920" w:right="300" w:bottom="1100" w:left="280" w:header="0" w:footer="917" w:gutter="0"/>
          <w:pgNumType w:start="16"/>
          <w:cols w:space="720"/>
        </w:sectPr>
      </w:pPr>
    </w:p>
    <w:p w:rsidR="000E61DC" w:rsidRPr="005A6FB9" w:rsidRDefault="000E61DC" w:rsidP="009E03EA">
      <w:pPr>
        <w:pStyle w:val="Corpsdetexte"/>
        <w:spacing w:before="39"/>
        <w:ind w:left="502"/>
        <w:rPr>
          <w:rFonts w:ascii="Baskerville Old Face" w:hAnsi="Baskerville Old Face"/>
          <w:b/>
          <w:sz w:val="24"/>
          <w:szCs w:val="24"/>
        </w:rPr>
      </w:pPr>
      <w:bookmarkStart w:id="6" w:name="_bookmark16"/>
      <w:bookmarkEnd w:id="6"/>
      <w:r w:rsidRPr="005A6FB9">
        <w:rPr>
          <w:rFonts w:ascii="Baskerville Old Face" w:hAnsi="Baskerville Old Face"/>
          <w:b/>
          <w:color w:val="3364A3"/>
          <w:sz w:val="24"/>
          <w:szCs w:val="24"/>
        </w:rPr>
        <w:lastRenderedPageBreak/>
        <w:t>FICHE</w:t>
      </w:r>
      <w:r w:rsidRPr="005A6FB9">
        <w:rPr>
          <w:rFonts w:ascii="Baskerville Old Face" w:hAnsi="Baskerville Old Face"/>
          <w:b/>
          <w:color w:val="3364A3"/>
          <w:spacing w:val="7"/>
          <w:sz w:val="24"/>
          <w:szCs w:val="24"/>
        </w:rPr>
        <w:t xml:space="preserve"> </w:t>
      </w:r>
      <w:r w:rsidRPr="005A6FB9">
        <w:rPr>
          <w:rFonts w:ascii="Baskerville Old Face" w:hAnsi="Baskerville Old Face"/>
          <w:b/>
          <w:color w:val="3364A3"/>
          <w:sz w:val="24"/>
          <w:szCs w:val="24"/>
        </w:rPr>
        <w:t>3</w:t>
      </w:r>
      <w:r>
        <w:rPr>
          <w:rFonts w:ascii="Baskerville Old Face" w:hAnsi="Baskerville Old Face"/>
          <w:b/>
          <w:color w:val="3364A3"/>
          <w:sz w:val="24"/>
          <w:szCs w:val="24"/>
        </w:rPr>
        <w:t> </w:t>
      </w:r>
      <w:r>
        <w:rPr>
          <w:rFonts w:ascii="Baskerville Old Face" w:hAnsi="Baskerville Old Face"/>
          <w:b/>
          <w:color w:val="3364A3"/>
          <w:spacing w:val="8"/>
          <w:sz w:val="24"/>
          <w:szCs w:val="24"/>
        </w:rPr>
        <w:t xml:space="preserve">: </w:t>
      </w:r>
      <w:r w:rsidRPr="005A6FB9">
        <w:rPr>
          <w:rFonts w:ascii="Baskerville Old Face" w:hAnsi="Baskerville Old Face"/>
          <w:b/>
          <w:sz w:val="24"/>
          <w:szCs w:val="24"/>
        </w:rPr>
        <w:t>État</w:t>
      </w:r>
      <w:r w:rsidRPr="005A6FB9">
        <w:rPr>
          <w:rFonts w:ascii="Baskerville Old Face" w:hAnsi="Baskerville Old Face"/>
          <w:b/>
          <w:spacing w:val="7"/>
          <w:sz w:val="24"/>
          <w:szCs w:val="24"/>
        </w:rPr>
        <w:t xml:space="preserve"> </w:t>
      </w:r>
      <w:r>
        <w:rPr>
          <w:rFonts w:ascii="Baskerville Old Face" w:hAnsi="Baskerville Old Face"/>
          <w:b/>
          <w:sz w:val="24"/>
          <w:szCs w:val="24"/>
        </w:rPr>
        <w:t xml:space="preserve"> </w:t>
      </w:r>
      <w:r w:rsidR="00566E50">
        <w:rPr>
          <w:rFonts w:ascii="Baskerville Old Face" w:hAnsi="Baskerville Old Face"/>
          <w:b/>
          <w:sz w:val="24"/>
          <w:szCs w:val="24"/>
        </w:rPr>
        <w:t xml:space="preserve">descriptif et estimatif </w:t>
      </w:r>
      <w:r w:rsidRPr="005A6FB9">
        <w:rPr>
          <w:rFonts w:ascii="Baskerville Old Face" w:hAnsi="Baskerville Old Face"/>
          <w:b/>
          <w:sz w:val="24"/>
          <w:szCs w:val="24"/>
        </w:rPr>
        <w:t>des</w:t>
      </w:r>
      <w:r w:rsidRPr="005A6FB9">
        <w:rPr>
          <w:rFonts w:ascii="Baskerville Old Face" w:hAnsi="Baskerville Old Face"/>
          <w:b/>
          <w:spacing w:val="10"/>
          <w:sz w:val="24"/>
          <w:szCs w:val="24"/>
        </w:rPr>
        <w:t xml:space="preserve"> </w:t>
      </w:r>
      <w:r w:rsidRPr="005A6FB9">
        <w:rPr>
          <w:rFonts w:ascii="Baskerville Old Face" w:hAnsi="Baskerville Old Face"/>
          <w:b/>
          <w:sz w:val="24"/>
          <w:szCs w:val="24"/>
        </w:rPr>
        <w:t>frais</w:t>
      </w:r>
      <w:r w:rsidRPr="005A6FB9">
        <w:rPr>
          <w:rFonts w:ascii="Baskerville Old Face" w:hAnsi="Baskerville Old Face"/>
          <w:b/>
          <w:spacing w:val="8"/>
          <w:sz w:val="24"/>
          <w:szCs w:val="24"/>
        </w:rPr>
        <w:t xml:space="preserve"> </w:t>
      </w:r>
      <w:r w:rsidRPr="005A6FB9">
        <w:rPr>
          <w:rFonts w:ascii="Baskerville Old Face" w:hAnsi="Baskerville Old Face"/>
          <w:b/>
          <w:sz w:val="24"/>
          <w:szCs w:val="24"/>
        </w:rPr>
        <w:t>relatifs</w:t>
      </w:r>
      <w:r w:rsidRPr="005A6FB9">
        <w:rPr>
          <w:rFonts w:ascii="Baskerville Old Face" w:hAnsi="Baskerville Old Face"/>
          <w:b/>
          <w:spacing w:val="8"/>
          <w:sz w:val="24"/>
          <w:szCs w:val="24"/>
        </w:rPr>
        <w:t xml:space="preserve"> </w:t>
      </w:r>
      <w:r w:rsidRPr="005A6FB9">
        <w:rPr>
          <w:rFonts w:ascii="Baskerville Old Face" w:hAnsi="Baskerville Old Face"/>
          <w:b/>
          <w:sz w:val="24"/>
          <w:szCs w:val="24"/>
        </w:rPr>
        <w:t>aux</w:t>
      </w:r>
      <w:r w:rsidRPr="005A6FB9">
        <w:rPr>
          <w:rFonts w:ascii="Baskerville Old Face" w:hAnsi="Baskerville Old Face"/>
          <w:b/>
          <w:spacing w:val="13"/>
          <w:sz w:val="24"/>
          <w:szCs w:val="24"/>
        </w:rPr>
        <w:t xml:space="preserve"> </w:t>
      </w:r>
      <w:r w:rsidRPr="005A6FB9">
        <w:rPr>
          <w:rFonts w:ascii="Baskerville Old Face" w:hAnsi="Baskerville Old Face"/>
          <w:b/>
          <w:sz w:val="24"/>
          <w:szCs w:val="24"/>
        </w:rPr>
        <w:t>intervenants</w:t>
      </w:r>
      <w:r w:rsidRPr="005A6FB9">
        <w:rPr>
          <w:rFonts w:ascii="Baskerville Old Face" w:hAnsi="Baskerville Old Face"/>
          <w:b/>
          <w:spacing w:val="8"/>
          <w:sz w:val="24"/>
          <w:szCs w:val="24"/>
        </w:rPr>
        <w:t xml:space="preserve"> </w:t>
      </w:r>
      <w:r w:rsidRPr="005A6FB9">
        <w:rPr>
          <w:rFonts w:ascii="Baskerville Old Face" w:hAnsi="Baskerville Old Face"/>
          <w:b/>
          <w:sz w:val="24"/>
          <w:szCs w:val="24"/>
        </w:rPr>
        <w:t>extérieurs</w:t>
      </w:r>
      <w:r w:rsidRPr="005A6FB9">
        <w:rPr>
          <w:rFonts w:ascii="Baskerville Old Face" w:hAnsi="Baskerville Old Face"/>
          <w:b/>
          <w:spacing w:val="9"/>
          <w:sz w:val="24"/>
          <w:szCs w:val="24"/>
        </w:rPr>
        <w:t xml:space="preserve"> </w:t>
      </w:r>
      <w:r w:rsidRPr="005A6FB9">
        <w:rPr>
          <w:rFonts w:ascii="Baskerville Old Face" w:hAnsi="Baskerville Old Face"/>
          <w:b/>
          <w:sz w:val="24"/>
          <w:szCs w:val="24"/>
        </w:rPr>
        <w:t>recrutés</w:t>
      </w:r>
      <w:r w:rsidRPr="005A6FB9">
        <w:rPr>
          <w:rFonts w:ascii="Baskerville Old Face" w:hAnsi="Baskerville Old Face"/>
          <w:b/>
          <w:spacing w:val="8"/>
          <w:sz w:val="24"/>
          <w:szCs w:val="24"/>
        </w:rPr>
        <w:t xml:space="preserve"> </w:t>
      </w:r>
      <w:r w:rsidRPr="005A6FB9">
        <w:rPr>
          <w:rFonts w:ascii="Baskerville Old Face" w:hAnsi="Baskerville Old Face"/>
          <w:b/>
          <w:sz w:val="24"/>
          <w:szCs w:val="24"/>
        </w:rPr>
        <w:t>spécifiquement</w:t>
      </w:r>
      <w:r w:rsidRPr="005A6FB9">
        <w:rPr>
          <w:rFonts w:ascii="Baskerville Old Face" w:hAnsi="Baskerville Old Face"/>
          <w:b/>
          <w:spacing w:val="7"/>
          <w:sz w:val="24"/>
          <w:szCs w:val="24"/>
        </w:rPr>
        <w:t xml:space="preserve"> </w:t>
      </w:r>
      <w:r w:rsidRPr="005A6FB9">
        <w:rPr>
          <w:rFonts w:ascii="Baskerville Old Face" w:hAnsi="Baskerville Old Face"/>
          <w:b/>
          <w:sz w:val="24"/>
          <w:szCs w:val="24"/>
        </w:rPr>
        <w:t>pour</w:t>
      </w:r>
      <w:r w:rsidRPr="005A6FB9">
        <w:rPr>
          <w:rFonts w:ascii="Baskerville Old Face" w:hAnsi="Baskerville Old Face"/>
          <w:b/>
          <w:spacing w:val="8"/>
          <w:sz w:val="24"/>
          <w:szCs w:val="24"/>
        </w:rPr>
        <w:t xml:space="preserve"> </w:t>
      </w:r>
      <w:r w:rsidRPr="005A6FB9">
        <w:rPr>
          <w:rFonts w:ascii="Baskerville Old Face" w:hAnsi="Baskerville Old Face"/>
          <w:b/>
          <w:sz w:val="24"/>
          <w:szCs w:val="24"/>
        </w:rPr>
        <w:t>la</w:t>
      </w:r>
      <w:r w:rsidRPr="005A6FB9">
        <w:rPr>
          <w:rFonts w:ascii="Baskerville Old Face" w:hAnsi="Baskerville Old Face"/>
          <w:b/>
          <w:spacing w:val="7"/>
          <w:sz w:val="24"/>
          <w:szCs w:val="24"/>
        </w:rPr>
        <w:t xml:space="preserve"> </w:t>
      </w:r>
      <w:r w:rsidRPr="005A6FB9">
        <w:rPr>
          <w:rFonts w:ascii="Baskerville Old Face" w:hAnsi="Baskerville Old Face"/>
          <w:b/>
          <w:sz w:val="24"/>
          <w:szCs w:val="24"/>
        </w:rPr>
        <w:t>réalisation</w:t>
      </w:r>
      <w:r w:rsidRPr="005A6FB9">
        <w:rPr>
          <w:rFonts w:ascii="Baskerville Old Face" w:hAnsi="Baskerville Old Face"/>
          <w:b/>
          <w:spacing w:val="8"/>
          <w:sz w:val="24"/>
          <w:szCs w:val="24"/>
        </w:rPr>
        <w:t xml:space="preserve"> </w:t>
      </w:r>
      <w:r w:rsidRPr="005A6FB9">
        <w:rPr>
          <w:rFonts w:ascii="Baskerville Old Face" w:hAnsi="Baskerville Old Face"/>
          <w:b/>
          <w:sz w:val="24"/>
          <w:szCs w:val="24"/>
        </w:rPr>
        <w:t>de</w:t>
      </w:r>
      <w:r w:rsidRPr="005A6FB9">
        <w:rPr>
          <w:rFonts w:ascii="Baskerville Old Face" w:hAnsi="Baskerville Old Face"/>
          <w:b/>
          <w:spacing w:val="1"/>
          <w:sz w:val="24"/>
          <w:szCs w:val="24"/>
        </w:rPr>
        <w:t xml:space="preserve"> </w:t>
      </w:r>
      <w:r w:rsidRPr="005A6FB9">
        <w:rPr>
          <w:rFonts w:ascii="Baskerville Old Face" w:hAnsi="Baskerville Old Face"/>
          <w:b/>
          <w:sz w:val="24"/>
          <w:szCs w:val="24"/>
        </w:rPr>
        <w:t>l’action</w:t>
      </w:r>
    </w:p>
    <w:p w:rsidR="000E61DC" w:rsidRPr="005A6FB9" w:rsidRDefault="000E61DC" w:rsidP="009E03EA">
      <w:pPr>
        <w:pStyle w:val="Corpsdetexte"/>
        <w:spacing w:before="9"/>
        <w:rPr>
          <w:rFonts w:ascii="Baskerville Old Face" w:hAnsi="Baskerville Old Face"/>
          <w:b/>
          <w:sz w:val="24"/>
          <w:szCs w:val="24"/>
        </w:rPr>
      </w:pPr>
    </w:p>
    <w:p w:rsidR="000E61DC" w:rsidRPr="00FF4A02" w:rsidRDefault="000E61DC" w:rsidP="009E03EA">
      <w:pPr>
        <w:pStyle w:val="Corpsdetexte"/>
        <w:ind w:left="502"/>
        <w:rPr>
          <w:rFonts w:ascii="Baskerville Old Face" w:hAnsi="Baskerville Old Face"/>
          <w:sz w:val="24"/>
          <w:szCs w:val="24"/>
        </w:rPr>
      </w:pPr>
      <w:r w:rsidRPr="005A6FB9">
        <w:rPr>
          <w:rFonts w:ascii="Baskerville Old Face" w:hAnsi="Baskerville Old Face"/>
          <w:b/>
          <w:color w:val="CD171D"/>
          <w:sz w:val="24"/>
          <w:szCs w:val="24"/>
        </w:rPr>
        <w:t>Chaque</w:t>
      </w:r>
      <w:r w:rsidRPr="005A6FB9">
        <w:rPr>
          <w:rFonts w:ascii="Baskerville Old Face" w:hAnsi="Baskerville Old Face"/>
          <w:b/>
          <w:color w:val="CD171D"/>
          <w:spacing w:val="-9"/>
          <w:sz w:val="24"/>
          <w:szCs w:val="24"/>
        </w:rPr>
        <w:t xml:space="preserve"> </w:t>
      </w:r>
      <w:r w:rsidRPr="005A6FB9">
        <w:rPr>
          <w:rFonts w:ascii="Baskerville Old Face" w:hAnsi="Baskerville Old Face"/>
          <w:b/>
          <w:color w:val="CD171D"/>
          <w:sz w:val="24"/>
          <w:szCs w:val="24"/>
        </w:rPr>
        <w:t>poste</w:t>
      </w:r>
      <w:r w:rsidRPr="005A6FB9">
        <w:rPr>
          <w:rFonts w:ascii="Baskerville Old Face" w:hAnsi="Baskerville Old Face"/>
          <w:b/>
          <w:color w:val="CD171D"/>
          <w:spacing w:val="-8"/>
          <w:sz w:val="24"/>
          <w:szCs w:val="24"/>
        </w:rPr>
        <w:t xml:space="preserve"> </w:t>
      </w:r>
      <w:r w:rsidRPr="005A6FB9">
        <w:rPr>
          <w:rFonts w:ascii="Baskerville Old Face" w:hAnsi="Baskerville Old Face"/>
          <w:b/>
          <w:color w:val="CD171D"/>
          <w:sz w:val="24"/>
          <w:szCs w:val="24"/>
        </w:rPr>
        <w:t>doit</w:t>
      </w:r>
      <w:r w:rsidRPr="005A6FB9">
        <w:rPr>
          <w:rFonts w:ascii="Baskerville Old Face" w:hAnsi="Baskerville Old Face"/>
          <w:b/>
          <w:color w:val="CD171D"/>
          <w:spacing w:val="-8"/>
          <w:sz w:val="24"/>
          <w:szCs w:val="24"/>
        </w:rPr>
        <w:t xml:space="preserve"> </w:t>
      </w:r>
      <w:r w:rsidRPr="005A6FB9">
        <w:rPr>
          <w:rFonts w:ascii="Baskerville Old Face" w:hAnsi="Baskerville Old Face"/>
          <w:b/>
          <w:color w:val="CD171D"/>
          <w:sz w:val="24"/>
          <w:szCs w:val="24"/>
        </w:rPr>
        <w:t>être</w:t>
      </w:r>
      <w:r w:rsidRPr="005A6FB9">
        <w:rPr>
          <w:rFonts w:ascii="Baskerville Old Face" w:hAnsi="Baskerville Old Face"/>
          <w:b/>
          <w:color w:val="CD171D"/>
          <w:spacing w:val="-8"/>
          <w:sz w:val="24"/>
          <w:szCs w:val="24"/>
        </w:rPr>
        <w:t xml:space="preserve"> </w:t>
      </w:r>
      <w:r w:rsidRPr="005A6FB9">
        <w:rPr>
          <w:rFonts w:ascii="Baskerville Old Face" w:hAnsi="Baskerville Old Face"/>
          <w:b/>
          <w:color w:val="CD171D"/>
          <w:sz w:val="24"/>
          <w:szCs w:val="24"/>
        </w:rPr>
        <w:t>justifié</w:t>
      </w:r>
      <w:r w:rsidRPr="00FF4A02">
        <w:rPr>
          <w:rFonts w:ascii="Baskerville Old Face" w:hAnsi="Baskerville Old Face"/>
          <w:color w:val="CD171D"/>
          <w:sz w:val="24"/>
          <w:szCs w:val="24"/>
        </w:rPr>
        <w:t>.</w:t>
      </w:r>
    </w:p>
    <w:p w:rsidR="000E61DC" w:rsidRPr="00FF4A02" w:rsidRDefault="000E61DC" w:rsidP="009E03EA">
      <w:pPr>
        <w:pStyle w:val="Corpsdetexte"/>
        <w:spacing w:before="6" w:after="1"/>
        <w:rPr>
          <w:rFonts w:ascii="Baskerville Old Face" w:hAnsi="Baskerville Old Face"/>
          <w:sz w:val="24"/>
          <w:szCs w:val="24"/>
        </w:rPr>
      </w:pPr>
    </w:p>
    <w:tbl>
      <w:tblPr>
        <w:tblStyle w:val="TableNormal"/>
        <w:tblW w:w="0" w:type="auto"/>
        <w:tblInd w:w="325" w:type="dxa"/>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Layout w:type="fixed"/>
        <w:tblLook w:val="01E0" w:firstRow="1" w:lastRow="1" w:firstColumn="1" w:lastColumn="1" w:noHBand="0" w:noVBand="0"/>
      </w:tblPr>
      <w:tblGrid>
        <w:gridCol w:w="3060"/>
        <w:gridCol w:w="2574"/>
        <w:gridCol w:w="1843"/>
        <w:gridCol w:w="1483"/>
        <w:gridCol w:w="1520"/>
      </w:tblGrid>
      <w:tr w:rsidR="000E61DC" w:rsidRPr="00FF4A02" w:rsidTr="00500404">
        <w:trPr>
          <w:trHeight w:val="911"/>
        </w:trPr>
        <w:tc>
          <w:tcPr>
            <w:tcW w:w="3060" w:type="dxa"/>
            <w:shd w:val="clear" w:color="auto" w:fill="E5E5E5"/>
            <w:vAlign w:val="center"/>
          </w:tcPr>
          <w:p w:rsidR="000E61DC" w:rsidRPr="005A6FB9" w:rsidRDefault="000E61DC" w:rsidP="009E03EA">
            <w:pPr>
              <w:pStyle w:val="TableParagraph"/>
              <w:spacing w:before="1"/>
              <w:jc w:val="center"/>
              <w:rPr>
                <w:rFonts w:ascii="Baskerville Old Face" w:hAnsi="Baskerville Old Face"/>
                <w:sz w:val="20"/>
                <w:szCs w:val="20"/>
              </w:rPr>
            </w:pPr>
            <w:bookmarkStart w:id="7" w:name="NOM_ET_PRÉNOM"/>
            <w:bookmarkEnd w:id="7"/>
            <w:r w:rsidRPr="005A6FB9">
              <w:rPr>
                <w:rFonts w:ascii="Baskerville Old Face" w:hAnsi="Baskerville Old Face"/>
                <w:sz w:val="20"/>
                <w:szCs w:val="20"/>
              </w:rPr>
              <w:t>NOM</w:t>
            </w:r>
            <w:r w:rsidRPr="005A6FB9">
              <w:rPr>
                <w:rFonts w:ascii="Baskerville Old Face" w:hAnsi="Baskerville Old Face"/>
                <w:spacing w:val="-5"/>
                <w:sz w:val="20"/>
                <w:szCs w:val="20"/>
              </w:rPr>
              <w:t xml:space="preserve"> </w:t>
            </w:r>
            <w:r w:rsidRPr="005A6FB9">
              <w:rPr>
                <w:rFonts w:ascii="Baskerville Old Face" w:hAnsi="Baskerville Old Face"/>
                <w:sz w:val="20"/>
                <w:szCs w:val="20"/>
              </w:rPr>
              <w:t>ET</w:t>
            </w:r>
            <w:r w:rsidRPr="005A6FB9">
              <w:rPr>
                <w:rFonts w:ascii="Baskerville Old Face" w:hAnsi="Baskerville Old Face"/>
                <w:spacing w:val="-4"/>
                <w:sz w:val="20"/>
                <w:szCs w:val="20"/>
              </w:rPr>
              <w:t xml:space="preserve"> </w:t>
            </w:r>
            <w:r w:rsidRPr="005A6FB9">
              <w:rPr>
                <w:rFonts w:ascii="Baskerville Old Face" w:hAnsi="Baskerville Old Face"/>
                <w:sz w:val="20"/>
                <w:szCs w:val="20"/>
              </w:rPr>
              <w:t>PRÉNOM</w:t>
            </w:r>
          </w:p>
        </w:tc>
        <w:tc>
          <w:tcPr>
            <w:tcW w:w="2574" w:type="dxa"/>
            <w:shd w:val="clear" w:color="auto" w:fill="E5E5E5"/>
            <w:vAlign w:val="center"/>
          </w:tcPr>
          <w:p w:rsidR="000E61DC" w:rsidRPr="005A6FB9" w:rsidRDefault="000E61DC" w:rsidP="009E03EA">
            <w:pPr>
              <w:pStyle w:val="TableParagraph"/>
              <w:spacing w:before="1"/>
              <w:jc w:val="center"/>
              <w:rPr>
                <w:rFonts w:ascii="Baskerville Old Face" w:hAnsi="Baskerville Old Face"/>
                <w:sz w:val="20"/>
                <w:szCs w:val="20"/>
              </w:rPr>
            </w:pPr>
            <w:r w:rsidRPr="005A6FB9">
              <w:rPr>
                <w:rFonts w:ascii="Baskerville Old Face" w:hAnsi="Baskerville Old Face"/>
                <w:spacing w:val="-3"/>
                <w:sz w:val="20"/>
                <w:szCs w:val="20"/>
              </w:rPr>
              <w:t>FONCTION,</w:t>
            </w:r>
            <w:r w:rsidRPr="005A6FB9">
              <w:rPr>
                <w:rFonts w:ascii="Baskerville Old Face" w:hAnsi="Baskerville Old Face"/>
                <w:spacing w:val="-7"/>
                <w:sz w:val="20"/>
                <w:szCs w:val="20"/>
              </w:rPr>
              <w:t xml:space="preserve"> </w:t>
            </w:r>
            <w:r w:rsidRPr="005A6FB9">
              <w:rPr>
                <w:rFonts w:ascii="Baskerville Old Face" w:hAnsi="Baskerville Old Face"/>
                <w:spacing w:val="-3"/>
                <w:sz w:val="20"/>
                <w:szCs w:val="20"/>
              </w:rPr>
              <w:t>STATUT,</w:t>
            </w:r>
            <w:r w:rsidRPr="005A6FB9">
              <w:rPr>
                <w:rFonts w:ascii="Baskerville Old Face" w:hAnsi="Baskerville Old Face"/>
                <w:spacing w:val="-6"/>
                <w:sz w:val="20"/>
                <w:szCs w:val="20"/>
              </w:rPr>
              <w:t xml:space="preserve"> </w:t>
            </w:r>
            <w:r w:rsidRPr="005A6FB9">
              <w:rPr>
                <w:rFonts w:ascii="Baskerville Old Face" w:hAnsi="Baskerville Old Face"/>
                <w:spacing w:val="-3"/>
                <w:sz w:val="20"/>
                <w:szCs w:val="20"/>
              </w:rPr>
              <w:t>QUALIFICATION</w:t>
            </w:r>
          </w:p>
        </w:tc>
        <w:tc>
          <w:tcPr>
            <w:tcW w:w="1843" w:type="dxa"/>
            <w:shd w:val="clear" w:color="auto" w:fill="E5E5E5"/>
            <w:vAlign w:val="center"/>
          </w:tcPr>
          <w:p w:rsidR="000E61DC" w:rsidRDefault="000E61DC" w:rsidP="009E03EA">
            <w:pPr>
              <w:pStyle w:val="TableParagraph"/>
              <w:spacing w:before="95"/>
              <w:ind w:left="213" w:right="197"/>
              <w:jc w:val="center"/>
              <w:rPr>
                <w:rFonts w:ascii="Baskerville Old Face" w:hAnsi="Baskerville Old Face"/>
                <w:w w:val="94"/>
                <w:sz w:val="20"/>
                <w:szCs w:val="20"/>
              </w:rPr>
            </w:pPr>
            <w:r w:rsidRPr="005A6FB9">
              <w:rPr>
                <w:rFonts w:ascii="Baskerville Old Face" w:hAnsi="Baskerville Old Face"/>
                <w:spacing w:val="-2"/>
                <w:sz w:val="20"/>
                <w:szCs w:val="20"/>
              </w:rPr>
              <w:t>C</w:t>
            </w:r>
            <w:r w:rsidRPr="005A6FB9">
              <w:rPr>
                <w:rFonts w:ascii="Baskerville Old Face" w:hAnsi="Baskerville Old Face"/>
                <w:spacing w:val="-3"/>
                <w:sz w:val="20"/>
                <w:szCs w:val="20"/>
              </w:rPr>
              <w:t>O</w:t>
            </w:r>
            <w:r w:rsidRPr="005A6FB9">
              <w:rPr>
                <w:rFonts w:ascii="Baskerville Old Face" w:hAnsi="Baskerville Old Face"/>
                <w:sz w:val="20"/>
                <w:szCs w:val="20"/>
              </w:rPr>
              <w:t xml:space="preserve">ÛT </w:t>
            </w:r>
            <w:r w:rsidRPr="005A6FB9">
              <w:rPr>
                <w:rFonts w:ascii="Baskerville Old Face" w:hAnsi="Baskerville Old Face"/>
                <w:spacing w:val="-2"/>
                <w:sz w:val="20"/>
                <w:szCs w:val="20"/>
              </w:rPr>
              <w:t>H</w:t>
            </w:r>
            <w:r w:rsidRPr="005A6FB9">
              <w:rPr>
                <w:rFonts w:ascii="Baskerville Old Face" w:hAnsi="Baskerville Old Face"/>
                <w:spacing w:val="-1"/>
                <w:sz w:val="20"/>
                <w:szCs w:val="20"/>
              </w:rPr>
              <w:t>ORAIR</w:t>
            </w:r>
            <w:r w:rsidRPr="005A6FB9">
              <w:rPr>
                <w:rFonts w:ascii="Baskerville Old Face" w:hAnsi="Baskerville Old Face"/>
                <w:sz w:val="20"/>
                <w:szCs w:val="20"/>
              </w:rPr>
              <w:t>E</w:t>
            </w:r>
            <w:hyperlink w:anchor="_bookmark16" w:history="1">
              <w:r w:rsidR="00566E50">
                <w:rPr>
                  <w:rFonts w:ascii="Baskerville Old Face" w:hAnsi="Baskerville Old Face"/>
                  <w:spacing w:val="-3"/>
                  <w:w w:val="94"/>
                  <w:sz w:val="20"/>
                  <w:szCs w:val="20"/>
                  <w:vertAlign w:val="superscript"/>
                </w:rPr>
                <w:t>10</w:t>
              </w:r>
            </w:hyperlink>
          </w:p>
          <w:p w:rsidR="000E61DC" w:rsidRPr="005A6FB9" w:rsidRDefault="000E61DC" w:rsidP="009E03EA">
            <w:pPr>
              <w:pStyle w:val="TableParagraph"/>
              <w:spacing w:before="95"/>
              <w:ind w:left="213" w:right="197" w:firstLine="1"/>
              <w:jc w:val="center"/>
              <w:rPr>
                <w:rFonts w:ascii="Baskerville Old Face" w:hAnsi="Baskerville Old Face"/>
                <w:sz w:val="20"/>
                <w:szCs w:val="20"/>
              </w:rPr>
            </w:pPr>
            <w:r w:rsidRPr="005A6FB9">
              <w:rPr>
                <w:rFonts w:ascii="Baskerville Old Face" w:hAnsi="Baskerville Old Face"/>
                <w:sz w:val="20"/>
                <w:szCs w:val="20"/>
              </w:rPr>
              <w:t>(</w:t>
            </w:r>
            <w:r w:rsidRPr="005A6FB9">
              <w:rPr>
                <w:rFonts w:ascii="Baskerville Old Face" w:hAnsi="Baskerville Old Face"/>
                <w:spacing w:val="-1"/>
                <w:sz w:val="20"/>
                <w:szCs w:val="20"/>
              </w:rPr>
              <w:t>A</w:t>
            </w:r>
            <w:r w:rsidRPr="005A6FB9">
              <w:rPr>
                <w:rFonts w:ascii="Baskerville Old Face" w:hAnsi="Baskerville Old Face"/>
                <w:sz w:val="20"/>
                <w:szCs w:val="20"/>
              </w:rPr>
              <w:t>)</w:t>
            </w:r>
          </w:p>
        </w:tc>
        <w:tc>
          <w:tcPr>
            <w:tcW w:w="1483" w:type="dxa"/>
            <w:shd w:val="clear" w:color="auto" w:fill="E5E5E5"/>
            <w:vAlign w:val="center"/>
          </w:tcPr>
          <w:p w:rsidR="000E61DC" w:rsidRPr="005A6FB9" w:rsidRDefault="000E61DC" w:rsidP="009E03EA">
            <w:pPr>
              <w:pStyle w:val="TableParagraph"/>
              <w:spacing w:before="95"/>
              <w:ind w:left="217" w:right="201"/>
              <w:jc w:val="center"/>
              <w:rPr>
                <w:rFonts w:ascii="Baskerville Old Face" w:hAnsi="Baskerville Old Face"/>
                <w:sz w:val="20"/>
                <w:szCs w:val="20"/>
              </w:rPr>
            </w:pPr>
            <w:r w:rsidRPr="005A6FB9">
              <w:rPr>
                <w:rFonts w:ascii="Baskerville Old Face" w:hAnsi="Baskerville Old Face"/>
                <w:sz w:val="20"/>
                <w:szCs w:val="20"/>
              </w:rPr>
              <w:t>NOMBRE</w:t>
            </w:r>
            <w:r w:rsidRPr="005A6FB9">
              <w:rPr>
                <w:rFonts w:ascii="Baskerville Old Face" w:hAnsi="Baskerville Old Face"/>
                <w:spacing w:val="1"/>
                <w:sz w:val="20"/>
                <w:szCs w:val="20"/>
              </w:rPr>
              <w:t xml:space="preserve"> </w:t>
            </w:r>
            <w:r w:rsidRPr="005A6FB9">
              <w:rPr>
                <w:rFonts w:ascii="Baskerville Old Face" w:hAnsi="Baskerville Old Face"/>
                <w:spacing w:val="-1"/>
                <w:sz w:val="20"/>
                <w:szCs w:val="20"/>
              </w:rPr>
              <w:t>D’HEURES</w:t>
            </w:r>
            <w:r w:rsidRPr="005A6FB9">
              <w:rPr>
                <w:rFonts w:ascii="Baskerville Old Face" w:hAnsi="Baskerville Old Face"/>
                <w:spacing w:val="-43"/>
                <w:sz w:val="20"/>
                <w:szCs w:val="20"/>
              </w:rPr>
              <w:t xml:space="preserve"> </w:t>
            </w:r>
            <w:r w:rsidRPr="005A6FB9">
              <w:rPr>
                <w:rFonts w:ascii="Baskerville Old Face" w:hAnsi="Baskerville Old Face"/>
                <w:sz w:val="20"/>
                <w:szCs w:val="20"/>
              </w:rPr>
              <w:t>(B)</w:t>
            </w:r>
          </w:p>
        </w:tc>
        <w:tc>
          <w:tcPr>
            <w:tcW w:w="1520" w:type="dxa"/>
            <w:shd w:val="clear" w:color="auto" w:fill="E5E5E5"/>
            <w:vAlign w:val="center"/>
          </w:tcPr>
          <w:p w:rsidR="000E61DC" w:rsidRDefault="000E61DC" w:rsidP="009E03EA">
            <w:pPr>
              <w:pStyle w:val="TableParagraph"/>
              <w:spacing w:before="1"/>
              <w:ind w:right="243"/>
              <w:jc w:val="center"/>
              <w:rPr>
                <w:rFonts w:ascii="Baskerville Old Face" w:hAnsi="Baskerville Old Face"/>
                <w:spacing w:val="-43"/>
                <w:sz w:val="20"/>
                <w:szCs w:val="20"/>
              </w:rPr>
            </w:pPr>
            <w:r w:rsidRPr="005A6FB9">
              <w:rPr>
                <w:rFonts w:ascii="Baskerville Old Face" w:hAnsi="Baskerville Old Face"/>
                <w:spacing w:val="-5"/>
                <w:sz w:val="20"/>
                <w:szCs w:val="20"/>
              </w:rPr>
              <w:t xml:space="preserve">COÛT </w:t>
            </w:r>
            <w:r w:rsidRPr="005A6FB9">
              <w:rPr>
                <w:rFonts w:ascii="Baskerville Old Face" w:hAnsi="Baskerville Old Face"/>
                <w:spacing w:val="-4"/>
                <w:sz w:val="20"/>
                <w:szCs w:val="20"/>
              </w:rPr>
              <w:t>TOTAL</w:t>
            </w:r>
          </w:p>
          <w:p w:rsidR="000E61DC" w:rsidRPr="005A6FB9" w:rsidRDefault="000E61DC" w:rsidP="009E03EA">
            <w:pPr>
              <w:pStyle w:val="TableParagraph"/>
              <w:spacing w:before="1"/>
              <w:ind w:right="243"/>
              <w:jc w:val="center"/>
              <w:rPr>
                <w:rFonts w:ascii="Baskerville Old Face" w:hAnsi="Baskerville Old Face"/>
                <w:sz w:val="20"/>
                <w:szCs w:val="20"/>
              </w:rPr>
            </w:pPr>
            <w:r w:rsidRPr="005A6FB9">
              <w:rPr>
                <w:rFonts w:ascii="Baskerville Old Face" w:hAnsi="Baskerville Old Face"/>
                <w:sz w:val="20"/>
                <w:szCs w:val="20"/>
              </w:rPr>
              <w:t>(A</w:t>
            </w:r>
            <w:r w:rsidRPr="005A6FB9">
              <w:rPr>
                <w:rFonts w:ascii="Baskerville Old Face" w:hAnsi="Baskerville Old Face"/>
                <w:spacing w:val="-1"/>
                <w:sz w:val="20"/>
                <w:szCs w:val="20"/>
              </w:rPr>
              <w:t xml:space="preserve"> </w:t>
            </w:r>
            <w:r w:rsidRPr="005A6FB9">
              <w:rPr>
                <w:rFonts w:ascii="Baskerville Old Face" w:hAnsi="Baskerville Old Face"/>
                <w:sz w:val="20"/>
                <w:szCs w:val="20"/>
              </w:rPr>
              <w:t>x B)</w:t>
            </w:r>
          </w:p>
        </w:tc>
      </w:tr>
      <w:tr w:rsidR="000E61DC" w:rsidRPr="00FF4A02" w:rsidTr="00566E50">
        <w:trPr>
          <w:trHeight w:val="10174"/>
        </w:trPr>
        <w:tc>
          <w:tcPr>
            <w:tcW w:w="3060" w:type="dxa"/>
          </w:tcPr>
          <w:p w:rsidR="000E61DC" w:rsidRPr="00FF4A02" w:rsidRDefault="000E61DC" w:rsidP="009E03EA">
            <w:pPr>
              <w:pStyle w:val="TableParagraph"/>
              <w:rPr>
                <w:rFonts w:ascii="Baskerville Old Face" w:hAnsi="Baskerville Old Face"/>
                <w:sz w:val="24"/>
                <w:szCs w:val="24"/>
              </w:rPr>
            </w:pPr>
          </w:p>
        </w:tc>
        <w:tc>
          <w:tcPr>
            <w:tcW w:w="2574" w:type="dxa"/>
          </w:tcPr>
          <w:p w:rsidR="000E61DC" w:rsidRPr="00FF4A02" w:rsidRDefault="000E61DC" w:rsidP="009E03EA">
            <w:pPr>
              <w:pStyle w:val="TableParagraph"/>
              <w:rPr>
                <w:rFonts w:ascii="Baskerville Old Face" w:hAnsi="Baskerville Old Face"/>
                <w:sz w:val="24"/>
                <w:szCs w:val="24"/>
              </w:rPr>
            </w:pPr>
          </w:p>
        </w:tc>
        <w:tc>
          <w:tcPr>
            <w:tcW w:w="1843" w:type="dxa"/>
          </w:tcPr>
          <w:p w:rsidR="000E61DC" w:rsidRPr="00FF4A02" w:rsidRDefault="000E61DC" w:rsidP="009E03EA">
            <w:pPr>
              <w:pStyle w:val="TableParagraph"/>
              <w:rPr>
                <w:rFonts w:ascii="Baskerville Old Face" w:hAnsi="Baskerville Old Face"/>
                <w:sz w:val="24"/>
                <w:szCs w:val="24"/>
              </w:rPr>
            </w:pPr>
          </w:p>
        </w:tc>
        <w:tc>
          <w:tcPr>
            <w:tcW w:w="1483" w:type="dxa"/>
          </w:tcPr>
          <w:p w:rsidR="000E61DC" w:rsidRPr="00FF4A02" w:rsidRDefault="000E61DC" w:rsidP="009E03EA">
            <w:pPr>
              <w:pStyle w:val="TableParagraph"/>
              <w:rPr>
                <w:rFonts w:ascii="Baskerville Old Face" w:hAnsi="Baskerville Old Face"/>
                <w:sz w:val="24"/>
                <w:szCs w:val="24"/>
              </w:rPr>
            </w:pPr>
          </w:p>
        </w:tc>
        <w:tc>
          <w:tcPr>
            <w:tcW w:w="1520" w:type="dxa"/>
          </w:tcPr>
          <w:p w:rsidR="000E61DC" w:rsidRPr="00FF4A02" w:rsidRDefault="000E61DC" w:rsidP="009E03EA">
            <w:pPr>
              <w:pStyle w:val="TableParagraph"/>
              <w:rPr>
                <w:rFonts w:ascii="Baskerville Old Face" w:hAnsi="Baskerville Old Face"/>
                <w:sz w:val="24"/>
                <w:szCs w:val="24"/>
              </w:rPr>
            </w:pPr>
          </w:p>
        </w:tc>
      </w:tr>
      <w:tr w:rsidR="000E61DC" w:rsidRPr="00FF4A02" w:rsidTr="00566E50">
        <w:trPr>
          <w:trHeight w:val="256"/>
        </w:trPr>
        <w:tc>
          <w:tcPr>
            <w:tcW w:w="10480" w:type="dxa"/>
            <w:gridSpan w:val="5"/>
          </w:tcPr>
          <w:p w:rsidR="000E61DC" w:rsidRPr="00FF4A02" w:rsidRDefault="000E61DC" w:rsidP="009E03EA">
            <w:pPr>
              <w:pStyle w:val="TableParagraph"/>
              <w:spacing w:before="11"/>
              <w:rPr>
                <w:rFonts w:ascii="Baskerville Old Face" w:hAnsi="Baskerville Old Face"/>
                <w:sz w:val="24"/>
                <w:szCs w:val="24"/>
              </w:rPr>
            </w:pPr>
          </w:p>
          <w:p w:rsidR="000E61DC" w:rsidRPr="00FF4A02" w:rsidRDefault="000E61DC" w:rsidP="009E03EA">
            <w:pPr>
              <w:pStyle w:val="TableParagraph"/>
              <w:tabs>
                <w:tab w:val="left" w:pos="10311"/>
              </w:tabs>
              <w:ind w:left="656"/>
              <w:rPr>
                <w:rFonts w:ascii="Baskerville Old Face" w:hAnsi="Baskerville Old Face"/>
                <w:sz w:val="24"/>
                <w:szCs w:val="24"/>
              </w:rPr>
            </w:pPr>
            <w:r w:rsidRPr="00FF4A02">
              <w:rPr>
                <w:rFonts w:ascii="Baskerville Old Face" w:hAnsi="Baskerville Old Face"/>
                <w:sz w:val="24"/>
                <w:szCs w:val="24"/>
              </w:rPr>
              <w:t>COÛT</w:t>
            </w:r>
            <w:r w:rsidRPr="00FF4A02">
              <w:rPr>
                <w:rFonts w:ascii="Baskerville Old Face" w:hAnsi="Baskerville Old Face"/>
                <w:spacing w:val="-8"/>
                <w:sz w:val="24"/>
                <w:szCs w:val="24"/>
              </w:rPr>
              <w:t xml:space="preserve"> </w:t>
            </w:r>
            <w:r>
              <w:rPr>
                <w:rFonts w:ascii="Baskerville Old Face" w:hAnsi="Baskerville Old Face"/>
                <w:spacing w:val="-8"/>
                <w:sz w:val="24"/>
                <w:szCs w:val="24"/>
              </w:rPr>
              <w:t xml:space="preserve"> </w:t>
            </w:r>
            <w:r w:rsidRPr="00FF4A02">
              <w:rPr>
                <w:rFonts w:ascii="Baskerville Old Face" w:hAnsi="Baskerville Old Face"/>
                <w:sz w:val="24"/>
                <w:szCs w:val="24"/>
              </w:rPr>
              <w:t>TOTAL</w:t>
            </w:r>
            <w:r>
              <w:rPr>
                <w:rFonts w:ascii="Baskerville Old Face" w:hAnsi="Baskerville Old Face"/>
                <w:sz w:val="24"/>
                <w:szCs w:val="24"/>
              </w:rPr>
              <w:t xml:space="preserve"> </w:t>
            </w:r>
            <w:r w:rsidRPr="00FF4A02">
              <w:rPr>
                <w:rFonts w:ascii="Baskerville Old Face" w:hAnsi="Baskerville Old Face"/>
                <w:spacing w:val="-8"/>
                <w:sz w:val="24"/>
                <w:szCs w:val="24"/>
              </w:rPr>
              <w:t xml:space="preserve"> </w:t>
            </w:r>
            <w:r w:rsidRPr="00FF4A02">
              <w:rPr>
                <w:rFonts w:ascii="Baskerville Old Face" w:hAnsi="Baskerville Old Face"/>
                <w:sz w:val="24"/>
                <w:szCs w:val="24"/>
              </w:rPr>
              <w:t>PRÉVISIONNEL</w:t>
            </w:r>
            <w:r>
              <w:rPr>
                <w:rFonts w:ascii="Baskerville Old Face" w:hAnsi="Baskerville Old Face"/>
                <w:sz w:val="24"/>
                <w:szCs w:val="24"/>
              </w:rPr>
              <w:t xml:space="preserve"> </w:t>
            </w:r>
            <w:r w:rsidRPr="00FF4A02">
              <w:rPr>
                <w:rFonts w:ascii="Baskerville Old Face" w:hAnsi="Baskerville Old Face"/>
                <w:spacing w:val="-7"/>
                <w:sz w:val="24"/>
                <w:szCs w:val="24"/>
              </w:rPr>
              <w:t xml:space="preserve"> </w:t>
            </w:r>
            <w:r w:rsidRPr="00FF4A02">
              <w:rPr>
                <w:rFonts w:ascii="Baskerville Old Face" w:hAnsi="Baskerville Old Face"/>
                <w:sz w:val="24"/>
                <w:szCs w:val="24"/>
              </w:rPr>
              <w:t>DES</w:t>
            </w:r>
            <w:r>
              <w:rPr>
                <w:rFonts w:ascii="Baskerville Old Face" w:hAnsi="Baskerville Old Face"/>
                <w:sz w:val="24"/>
                <w:szCs w:val="24"/>
              </w:rPr>
              <w:t xml:space="preserve"> </w:t>
            </w:r>
            <w:r w:rsidRPr="00FF4A02">
              <w:rPr>
                <w:rFonts w:ascii="Baskerville Old Face" w:hAnsi="Baskerville Old Face"/>
                <w:spacing w:val="-7"/>
                <w:sz w:val="24"/>
                <w:szCs w:val="24"/>
              </w:rPr>
              <w:t xml:space="preserve"> </w:t>
            </w:r>
            <w:r w:rsidRPr="00FF4A02">
              <w:rPr>
                <w:rFonts w:ascii="Baskerville Old Face" w:hAnsi="Baskerville Old Face"/>
                <w:sz w:val="24"/>
                <w:szCs w:val="24"/>
              </w:rPr>
              <w:t>INTERVENANTS</w:t>
            </w:r>
            <w:r w:rsidRPr="00FF4A02">
              <w:rPr>
                <w:rFonts w:ascii="Baskerville Old Face" w:hAnsi="Baskerville Old Face"/>
                <w:spacing w:val="-7"/>
                <w:sz w:val="24"/>
                <w:szCs w:val="24"/>
              </w:rPr>
              <w:t xml:space="preserve"> </w:t>
            </w:r>
            <w:r>
              <w:rPr>
                <w:rFonts w:ascii="Baskerville Old Face" w:hAnsi="Baskerville Old Face"/>
                <w:spacing w:val="-7"/>
                <w:sz w:val="24"/>
                <w:szCs w:val="24"/>
              </w:rPr>
              <w:t xml:space="preserve"> </w:t>
            </w:r>
            <w:r w:rsidRPr="00FF4A02">
              <w:rPr>
                <w:rFonts w:ascii="Baskerville Old Face" w:hAnsi="Baskerville Old Face"/>
                <w:sz w:val="24"/>
                <w:szCs w:val="24"/>
              </w:rPr>
              <w:t>EXTÉRIEURS</w:t>
            </w:r>
            <w:r w:rsidRPr="00FF4A02">
              <w:rPr>
                <w:rFonts w:ascii="Baskerville Old Face" w:hAnsi="Baskerville Old Face"/>
                <w:spacing w:val="-7"/>
                <w:sz w:val="24"/>
                <w:szCs w:val="24"/>
              </w:rPr>
              <w:t xml:space="preserve"> </w:t>
            </w:r>
            <w:r>
              <w:rPr>
                <w:rFonts w:ascii="Baskerville Old Face" w:hAnsi="Baskerville Old Face"/>
                <w:spacing w:val="-7"/>
                <w:sz w:val="24"/>
                <w:szCs w:val="24"/>
              </w:rPr>
              <w:t xml:space="preserve"> </w:t>
            </w:r>
            <w:r w:rsidRPr="00FF4A02">
              <w:rPr>
                <w:rFonts w:ascii="Baskerville Old Face" w:hAnsi="Baskerville Old Face"/>
                <w:sz w:val="24"/>
                <w:szCs w:val="24"/>
              </w:rPr>
              <w:t>RECRUTÉS</w:t>
            </w:r>
            <w:r w:rsidRPr="00FF4A02">
              <w:rPr>
                <w:rFonts w:ascii="Baskerville Old Face" w:hAnsi="Baskerville Old Face"/>
                <w:spacing w:val="-7"/>
                <w:sz w:val="24"/>
                <w:szCs w:val="24"/>
              </w:rPr>
              <w:t xml:space="preserve"> </w:t>
            </w:r>
            <w:r w:rsidRPr="00FF4A02">
              <w:rPr>
                <w:rFonts w:ascii="Baskerville Old Face" w:hAnsi="Baskerville Old Face"/>
                <w:sz w:val="24"/>
                <w:szCs w:val="24"/>
              </w:rPr>
              <w:t>SPÉCIFIQUEMENT</w:t>
            </w:r>
            <w:r w:rsidRPr="00FF4A02">
              <w:rPr>
                <w:rFonts w:ascii="Baskerville Old Face" w:hAnsi="Baskerville Old Face"/>
                <w:spacing w:val="-5"/>
                <w:sz w:val="24"/>
                <w:szCs w:val="24"/>
              </w:rPr>
              <w:t xml:space="preserve"> </w:t>
            </w:r>
            <w:r w:rsidRPr="00FF4A02">
              <w:rPr>
                <w:rFonts w:ascii="Baskerville Old Face" w:hAnsi="Baskerville Old Face"/>
                <w:sz w:val="24"/>
                <w:szCs w:val="24"/>
              </w:rPr>
              <w:t>:</w:t>
            </w:r>
            <w:r w:rsidRPr="00FF4A02">
              <w:rPr>
                <w:rFonts w:ascii="Baskerville Old Face" w:hAnsi="Baskerville Old Face"/>
                <w:sz w:val="24"/>
                <w:szCs w:val="24"/>
                <w:u w:val="single" w:color="B1B1B1"/>
              </w:rPr>
              <w:tab/>
            </w:r>
            <w:r w:rsidRPr="00FF4A02">
              <w:rPr>
                <w:rFonts w:ascii="Baskerville Old Face" w:hAnsi="Baskerville Old Face"/>
                <w:sz w:val="24"/>
                <w:szCs w:val="24"/>
              </w:rPr>
              <w:t>€</w:t>
            </w:r>
          </w:p>
          <w:p w:rsidR="000E61DC" w:rsidRPr="00FF4A02" w:rsidRDefault="000E61DC" w:rsidP="009E03EA">
            <w:pPr>
              <w:pStyle w:val="TableParagraph"/>
              <w:spacing w:before="36"/>
              <w:ind w:right="99"/>
              <w:jc w:val="right"/>
              <w:rPr>
                <w:rFonts w:ascii="Baskerville Old Face" w:hAnsi="Baskerville Old Face"/>
                <w:i/>
                <w:sz w:val="24"/>
                <w:szCs w:val="24"/>
              </w:rPr>
            </w:pPr>
            <w:r w:rsidRPr="00FF4A02">
              <w:rPr>
                <w:rFonts w:ascii="Baskerville Old Face" w:hAnsi="Baskerville Old Face"/>
                <w:i/>
                <w:color w:val="7F7F7F"/>
                <w:sz w:val="24"/>
                <w:szCs w:val="24"/>
              </w:rPr>
              <w:t>(pas</w:t>
            </w:r>
            <w:r w:rsidRPr="00FF4A02">
              <w:rPr>
                <w:rFonts w:ascii="Baskerville Old Face" w:hAnsi="Baskerville Old Face"/>
                <w:i/>
                <w:color w:val="7F7F7F"/>
                <w:spacing w:val="-4"/>
                <w:sz w:val="24"/>
                <w:szCs w:val="24"/>
              </w:rPr>
              <w:t xml:space="preserve"> </w:t>
            </w:r>
            <w:r w:rsidRPr="00FF4A02">
              <w:rPr>
                <w:rFonts w:ascii="Baskerville Old Face" w:hAnsi="Baskerville Old Face"/>
                <w:i/>
                <w:color w:val="7F7F7F"/>
                <w:sz w:val="24"/>
                <w:szCs w:val="24"/>
              </w:rPr>
              <w:t>de</w:t>
            </w:r>
            <w:r w:rsidRPr="00FF4A02">
              <w:rPr>
                <w:rFonts w:ascii="Baskerville Old Face" w:hAnsi="Baskerville Old Face"/>
                <w:i/>
                <w:color w:val="7F7F7F"/>
                <w:spacing w:val="-4"/>
                <w:sz w:val="24"/>
                <w:szCs w:val="24"/>
              </w:rPr>
              <w:t xml:space="preserve"> </w:t>
            </w:r>
            <w:r w:rsidRPr="00FF4A02">
              <w:rPr>
                <w:rFonts w:ascii="Baskerville Old Face" w:hAnsi="Baskerville Old Face"/>
                <w:i/>
                <w:color w:val="7F7F7F"/>
                <w:sz w:val="24"/>
                <w:szCs w:val="24"/>
              </w:rPr>
              <w:t>centimes)</w:t>
            </w:r>
            <w:r w:rsidRPr="00FF4A02">
              <w:rPr>
                <w:rFonts w:ascii="Baskerville Old Face" w:hAnsi="Baskerville Old Face"/>
                <w:i/>
                <w:color w:val="7F7F7F"/>
                <w:spacing w:val="3"/>
                <w:sz w:val="24"/>
                <w:szCs w:val="24"/>
              </w:rPr>
              <w:t xml:space="preserve"> </w:t>
            </w:r>
            <w:r w:rsidRPr="00FF4A02">
              <w:rPr>
                <w:rFonts w:ascii="Baskerville Old Face" w:hAnsi="Baskerville Old Face"/>
                <w:i/>
                <w:spacing w:val="-1"/>
                <w:sz w:val="24"/>
                <w:szCs w:val="24"/>
              </w:rPr>
              <w:t xml:space="preserve"> </w:t>
            </w:r>
            <w:r w:rsidRPr="00FF4A02">
              <w:rPr>
                <w:rFonts w:ascii="Baskerville Old Face" w:hAnsi="Baskerville Old Face"/>
                <w:i/>
                <w:sz w:val="24"/>
                <w:szCs w:val="24"/>
              </w:rPr>
              <w:t xml:space="preserve"> </w:t>
            </w:r>
          </w:p>
        </w:tc>
      </w:tr>
    </w:tbl>
    <w:p w:rsidR="00566E50" w:rsidRPr="00E97F2F" w:rsidRDefault="00566E50" w:rsidP="009E03EA">
      <w:pPr>
        <w:pStyle w:val="Corpsdetexte"/>
        <w:rPr>
          <w:rFonts w:ascii="Baskerville Old Face" w:hAnsi="Baskerville Old Face"/>
          <w:sz w:val="18"/>
          <w:szCs w:val="18"/>
        </w:rPr>
      </w:pPr>
    </w:p>
    <w:p w:rsidR="00566E50" w:rsidRPr="00294D63" w:rsidRDefault="00566E50" w:rsidP="009E03EA">
      <w:pPr>
        <w:pStyle w:val="Corpsdetexte"/>
        <w:spacing w:before="10"/>
        <w:rPr>
          <w:rFonts w:ascii="Baskerville Old Face" w:hAnsi="Baskerville Old Face"/>
          <w:sz w:val="24"/>
          <w:szCs w:val="24"/>
        </w:rPr>
      </w:pPr>
      <w:r w:rsidRPr="00294D63">
        <w:rPr>
          <w:rFonts w:ascii="Baskerville Old Face" w:hAnsi="Baskerville Old Face"/>
          <w:noProof/>
          <w:sz w:val="24"/>
          <w:szCs w:val="24"/>
          <w:lang w:eastAsia="fr-FR"/>
        </w:rPr>
        <mc:AlternateContent>
          <mc:Choice Requires="wps">
            <w:drawing>
              <wp:anchor distT="0" distB="0" distL="0" distR="0" simplePos="0" relativeHeight="251800576" behindDoc="1" locked="0" layoutInCell="1" allowOverlap="1" wp14:anchorId="5C14454A" wp14:editId="10B30685">
                <wp:simplePos x="0" y="0"/>
                <wp:positionH relativeFrom="page">
                  <wp:posOffset>495300</wp:posOffset>
                </wp:positionH>
                <wp:positionV relativeFrom="paragraph">
                  <wp:posOffset>108585</wp:posOffset>
                </wp:positionV>
                <wp:extent cx="1647825" cy="6350"/>
                <wp:effectExtent l="0" t="1270" r="0" b="1905"/>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9pt;margin-top:8.55pt;width:129.75pt;height:.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" fillcolor="black" stroked="f">
                <w10:wrap type="topAndBottom" anchorx="page"/>
              </v:rect>
            </w:pict>
          </mc:Fallback>
        </mc:AlternateContent>
      </w:r>
    </w:p>
    <w:p w:rsidR="00566E50" w:rsidRPr="00566E50" w:rsidRDefault="00566E50" w:rsidP="009E03EA">
      <w:pPr>
        <w:widowControl w:val="0"/>
        <w:tabs>
          <w:tab w:val="left" w:pos="842"/>
        </w:tabs>
        <w:autoSpaceDE w:val="0"/>
        <w:autoSpaceDN w:val="0"/>
        <w:spacing w:before="30" w:after="0" w:line="240" w:lineRule="auto"/>
        <w:rPr>
          <w:rFonts w:ascii="Baskerville Old Face" w:hAnsi="Baskerville Old Face"/>
          <w:sz w:val="20"/>
          <w:szCs w:val="20"/>
        </w:rPr>
      </w:pPr>
      <w:r w:rsidRPr="00566E50">
        <w:rPr>
          <w:rFonts w:ascii="Baskerville Old Face" w:hAnsi="Baskerville Old Face"/>
          <w:sz w:val="20"/>
          <w:szCs w:val="20"/>
        </w:rPr>
        <w:t>(</w:t>
      </w:r>
      <w:r>
        <w:rPr>
          <w:rFonts w:ascii="Baskerville Old Face" w:hAnsi="Baskerville Old Face"/>
          <w:sz w:val="20"/>
          <w:szCs w:val="20"/>
        </w:rPr>
        <w:t>10</w:t>
      </w:r>
      <w:r w:rsidRPr="00566E50">
        <w:rPr>
          <w:rFonts w:ascii="Baskerville Old Face" w:hAnsi="Baskerville Old Face"/>
          <w:sz w:val="20"/>
          <w:szCs w:val="20"/>
        </w:rPr>
        <w:t>)C</w:t>
      </w:r>
      <w:r>
        <w:rPr>
          <w:rFonts w:ascii="Baskerville Old Face" w:hAnsi="Baskerville Old Face"/>
          <w:sz w:val="20"/>
          <w:szCs w:val="20"/>
        </w:rPr>
        <w:t>otisations sociales (salariales et patronales) comprises</w:t>
      </w:r>
    </w:p>
    <w:p w:rsidR="000E61DC" w:rsidRPr="00FF4A02" w:rsidRDefault="000E61DC" w:rsidP="009E03EA">
      <w:pPr>
        <w:spacing w:line="240" w:lineRule="auto"/>
        <w:jc w:val="center"/>
        <w:rPr>
          <w:rFonts w:ascii="Baskerville Old Face" w:hAnsi="Baskerville Old Face"/>
          <w:sz w:val="24"/>
          <w:szCs w:val="24"/>
        </w:rPr>
        <w:sectPr w:rsidR="000E61DC" w:rsidRPr="00FF4A02">
          <w:footerReference w:type="default" r:id="rId32"/>
          <w:pgSz w:w="11910" w:h="16840"/>
          <w:pgMar w:top="920" w:right="300" w:bottom="1100" w:left="280" w:header="0" w:footer="917" w:gutter="0"/>
          <w:cols w:space="720"/>
        </w:sectPr>
      </w:pPr>
    </w:p>
    <w:p w:rsidR="00566E50" w:rsidRPr="00AD3F37" w:rsidRDefault="00566E50" w:rsidP="009E03EA">
      <w:pPr>
        <w:keepNext/>
        <w:keepLines/>
        <w:spacing w:after="0" w:line="240" w:lineRule="auto"/>
        <w:jc w:val="center"/>
        <w:outlineLvl w:val="0"/>
        <w:rPr>
          <w:rFonts w:ascii="Baskerville Old Face" w:eastAsiaTheme="majorEastAsia" w:hAnsi="Baskerville Old Face" w:cstheme="majorBidi"/>
          <w:b/>
          <w:bCs/>
          <w:color w:val="1F497D" w:themeColor="text2"/>
          <w:sz w:val="32"/>
          <w:szCs w:val="28"/>
        </w:rPr>
      </w:pPr>
      <w:r w:rsidRPr="00AD3F37">
        <w:rPr>
          <w:rFonts w:ascii="Baskerville Old Face" w:eastAsiaTheme="majorEastAsia" w:hAnsi="Baskerville Old Face" w:cstheme="majorBidi"/>
          <w:b/>
          <w:bCs/>
          <w:color w:val="1F497D" w:themeColor="text2"/>
          <w:sz w:val="32"/>
          <w:szCs w:val="28"/>
        </w:rPr>
        <w:lastRenderedPageBreak/>
        <w:t xml:space="preserve">ANNEXE </w:t>
      </w:r>
      <w:r>
        <w:rPr>
          <w:rFonts w:ascii="Baskerville Old Face" w:eastAsiaTheme="majorEastAsia" w:hAnsi="Baskerville Old Face" w:cstheme="majorBidi"/>
          <w:b/>
          <w:bCs/>
          <w:color w:val="1F497D" w:themeColor="text2"/>
          <w:sz w:val="32"/>
          <w:szCs w:val="28"/>
        </w:rPr>
        <w:t>9</w:t>
      </w:r>
      <w:r w:rsidRPr="00AD3F37">
        <w:rPr>
          <w:rFonts w:ascii="Baskerville Old Face" w:eastAsiaTheme="majorEastAsia" w:hAnsi="Baskerville Old Face" w:cstheme="majorBidi"/>
          <w:b/>
          <w:bCs/>
          <w:color w:val="1F497D" w:themeColor="text2"/>
          <w:sz w:val="32"/>
          <w:szCs w:val="28"/>
        </w:rPr>
        <w:t xml:space="preserve"> : </w:t>
      </w:r>
      <w:r>
        <w:rPr>
          <w:rFonts w:ascii="Baskerville Old Face" w:eastAsiaTheme="majorEastAsia" w:hAnsi="Baskerville Old Face" w:cstheme="majorBidi"/>
          <w:b/>
          <w:bCs/>
          <w:color w:val="1F497D" w:themeColor="text2"/>
          <w:sz w:val="28"/>
          <w:szCs w:val="28"/>
        </w:rPr>
        <w:t>DECLARATION DES MOYENS MATERIELS MIS EN ŒUVRE DANS LA REALISATION D’UNE ACTION</w:t>
      </w:r>
    </w:p>
    <w:p w:rsidR="000E61DC" w:rsidRDefault="000E61DC" w:rsidP="009E03EA">
      <w:pPr>
        <w:tabs>
          <w:tab w:val="left" w:pos="5055"/>
        </w:tabs>
        <w:spacing w:after="0" w:line="240" w:lineRule="auto"/>
        <w:jc w:val="both"/>
        <w:rPr>
          <w:rFonts w:ascii="Baskerville Old Face" w:hAnsi="Baskerville Old Face"/>
          <w:sz w:val="24"/>
        </w:rPr>
      </w:pPr>
    </w:p>
    <w:p w:rsidR="00566E50" w:rsidRPr="00EA39F4" w:rsidRDefault="00566E50" w:rsidP="0079726D">
      <w:pPr>
        <w:pStyle w:val="Paragraphedeliste"/>
        <w:numPr>
          <w:ilvl w:val="0"/>
          <w:numId w:val="56"/>
        </w:numPr>
        <w:spacing w:before="21" w:line="240" w:lineRule="auto"/>
        <w:rPr>
          <w:rFonts w:ascii="Baskerville Old Face" w:hAnsi="Baskerville Old Face"/>
          <w:b/>
          <w:sz w:val="28"/>
          <w:szCs w:val="28"/>
        </w:rPr>
      </w:pPr>
      <w:r w:rsidRPr="00566E50">
        <w:rPr>
          <w:rFonts w:ascii="Baskerville Old Face" w:hAnsi="Baskerville Old Face"/>
          <w:sz w:val="24"/>
          <w:szCs w:val="24"/>
        </w:rPr>
        <w:t>Descriptif</w:t>
      </w:r>
      <w:r w:rsidRPr="00566E50">
        <w:rPr>
          <w:rFonts w:ascii="Baskerville Old Face" w:hAnsi="Baskerville Old Face"/>
          <w:spacing w:val="-7"/>
          <w:sz w:val="24"/>
          <w:szCs w:val="24"/>
        </w:rPr>
        <w:t xml:space="preserve"> </w:t>
      </w:r>
      <w:r w:rsidRPr="00566E50">
        <w:rPr>
          <w:rFonts w:ascii="Baskerville Old Face" w:hAnsi="Baskerville Old Face"/>
          <w:sz w:val="24"/>
          <w:szCs w:val="24"/>
        </w:rPr>
        <w:t>des</w:t>
      </w:r>
      <w:r w:rsidRPr="00566E50">
        <w:rPr>
          <w:rFonts w:ascii="Baskerville Old Face" w:hAnsi="Baskerville Old Face"/>
          <w:spacing w:val="-5"/>
          <w:sz w:val="24"/>
          <w:szCs w:val="24"/>
        </w:rPr>
        <w:t xml:space="preserve"> </w:t>
      </w:r>
      <w:r w:rsidRPr="00566E50">
        <w:rPr>
          <w:rFonts w:ascii="Baskerville Old Face" w:hAnsi="Baskerville Old Face"/>
          <w:sz w:val="24"/>
          <w:szCs w:val="24"/>
        </w:rPr>
        <w:t>moyens</w:t>
      </w:r>
      <w:r w:rsidRPr="00566E50">
        <w:rPr>
          <w:rFonts w:ascii="Baskerville Old Face" w:hAnsi="Baskerville Old Face"/>
          <w:spacing w:val="-6"/>
          <w:sz w:val="24"/>
          <w:szCs w:val="24"/>
        </w:rPr>
        <w:t xml:space="preserve"> </w:t>
      </w:r>
      <w:r w:rsidRPr="00566E50">
        <w:rPr>
          <w:rFonts w:ascii="Baskerville Old Face" w:hAnsi="Baskerville Old Face"/>
          <w:sz w:val="24"/>
          <w:szCs w:val="24"/>
        </w:rPr>
        <w:t>matériels</w:t>
      </w:r>
      <w:r w:rsidRPr="00566E50">
        <w:rPr>
          <w:rFonts w:ascii="Baskerville Old Face" w:hAnsi="Baskerville Old Face"/>
          <w:spacing w:val="-6"/>
          <w:sz w:val="24"/>
          <w:szCs w:val="24"/>
        </w:rPr>
        <w:t xml:space="preserve"> </w:t>
      </w:r>
      <w:r w:rsidRPr="00566E50">
        <w:rPr>
          <w:rFonts w:ascii="Baskerville Old Face" w:hAnsi="Baskerville Old Face"/>
          <w:sz w:val="24"/>
          <w:szCs w:val="24"/>
        </w:rPr>
        <w:t>(locaux,</w:t>
      </w:r>
      <w:r w:rsidRPr="00566E50">
        <w:rPr>
          <w:rFonts w:ascii="Baskerville Old Face" w:hAnsi="Baskerville Old Face"/>
          <w:spacing w:val="-7"/>
          <w:sz w:val="24"/>
          <w:szCs w:val="24"/>
        </w:rPr>
        <w:t xml:space="preserve"> </w:t>
      </w:r>
      <w:r w:rsidRPr="00566E50">
        <w:rPr>
          <w:rFonts w:ascii="Baskerville Old Face" w:hAnsi="Baskerville Old Face"/>
          <w:sz w:val="24"/>
          <w:szCs w:val="24"/>
        </w:rPr>
        <w:t>équipements…)</w:t>
      </w:r>
      <w:r w:rsidRPr="00EA39F4">
        <w:rPr>
          <w:rFonts w:ascii="Baskerville Old Face" w:hAnsi="Baskerville Old Face"/>
          <w:b/>
          <w:spacing w:val="-3"/>
          <w:sz w:val="24"/>
          <w:szCs w:val="24"/>
        </w:rPr>
        <w:t xml:space="preserve"> </w:t>
      </w:r>
      <w:r w:rsidRPr="00EA39F4">
        <w:rPr>
          <w:rFonts w:ascii="Baskerville Old Face" w:hAnsi="Baskerville Old Face"/>
          <w:b/>
          <w:sz w:val="24"/>
          <w:szCs w:val="24"/>
        </w:rPr>
        <w:t>inférieurs</w:t>
      </w:r>
      <w:r w:rsidRPr="00EA39F4">
        <w:rPr>
          <w:rFonts w:ascii="Baskerville Old Face" w:hAnsi="Baskerville Old Face"/>
          <w:b/>
          <w:spacing w:val="-7"/>
          <w:sz w:val="24"/>
          <w:szCs w:val="24"/>
        </w:rPr>
        <w:t xml:space="preserve"> </w:t>
      </w:r>
      <w:r w:rsidRPr="00EA39F4">
        <w:rPr>
          <w:rFonts w:ascii="Baskerville Old Face" w:hAnsi="Baskerville Old Face"/>
          <w:b/>
          <w:sz w:val="24"/>
          <w:szCs w:val="24"/>
        </w:rPr>
        <w:t>à</w:t>
      </w:r>
      <w:r w:rsidRPr="00EA39F4">
        <w:rPr>
          <w:rFonts w:ascii="Baskerville Old Face" w:hAnsi="Baskerville Old Face"/>
          <w:b/>
          <w:spacing w:val="-7"/>
          <w:sz w:val="24"/>
          <w:szCs w:val="24"/>
        </w:rPr>
        <w:t xml:space="preserve"> </w:t>
      </w:r>
      <w:r w:rsidRPr="00EA39F4">
        <w:rPr>
          <w:rFonts w:ascii="Baskerville Old Face" w:hAnsi="Baskerville Old Face"/>
          <w:b/>
          <w:sz w:val="24"/>
          <w:szCs w:val="24"/>
        </w:rPr>
        <w:t>1</w:t>
      </w:r>
      <w:r w:rsidRPr="00EA39F4">
        <w:rPr>
          <w:rFonts w:ascii="Baskerville Old Face" w:hAnsi="Baskerville Old Face"/>
          <w:b/>
          <w:spacing w:val="-7"/>
          <w:sz w:val="24"/>
          <w:szCs w:val="24"/>
        </w:rPr>
        <w:t xml:space="preserve"> </w:t>
      </w:r>
      <w:r w:rsidRPr="00EA39F4">
        <w:rPr>
          <w:rFonts w:ascii="Baskerville Old Face" w:hAnsi="Baskerville Old Face"/>
          <w:b/>
          <w:sz w:val="24"/>
          <w:szCs w:val="24"/>
        </w:rPr>
        <w:t>500</w:t>
      </w:r>
      <w:r w:rsidRPr="00EA39F4">
        <w:rPr>
          <w:rFonts w:ascii="Baskerville Old Face" w:hAnsi="Baskerville Old Face"/>
          <w:b/>
          <w:spacing w:val="-8"/>
          <w:sz w:val="24"/>
          <w:szCs w:val="24"/>
        </w:rPr>
        <w:t xml:space="preserve"> </w:t>
      </w:r>
      <w:r w:rsidRPr="00EA39F4">
        <w:rPr>
          <w:rFonts w:ascii="Baskerville Old Face" w:hAnsi="Baskerville Old Face"/>
          <w:b/>
          <w:sz w:val="24"/>
          <w:szCs w:val="24"/>
        </w:rPr>
        <w:t>€</w:t>
      </w:r>
      <w:r w:rsidRPr="00EA39F4">
        <w:rPr>
          <w:rFonts w:ascii="Baskerville Old Face" w:hAnsi="Baskerville Old Face"/>
          <w:b/>
          <w:spacing w:val="35"/>
          <w:sz w:val="24"/>
          <w:szCs w:val="24"/>
        </w:rPr>
        <w:t xml:space="preserve"> </w:t>
      </w:r>
      <w:hyperlink w:anchor="_bookmark17" w:history="1">
        <w:r>
          <w:rPr>
            <w:rFonts w:ascii="Baskerville Old Face" w:hAnsi="Baskerville Old Face"/>
            <w:b/>
            <w:sz w:val="24"/>
            <w:szCs w:val="24"/>
            <w:vertAlign w:val="superscript"/>
          </w:rPr>
          <w:t>11</w:t>
        </w:r>
      </w:hyperlink>
      <w:r w:rsidRPr="00EA39F4">
        <w:rPr>
          <w:noProof/>
          <w:lang w:eastAsia="fr-FR"/>
        </w:rPr>
        <mc:AlternateContent>
          <mc:Choice Requires="wps">
            <w:drawing>
              <wp:anchor distT="0" distB="0" distL="0" distR="0" simplePos="0" relativeHeight="251802624" behindDoc="1" locked="0" layoutInCell="1" allowOverlap="1" wp14:anchorId="3F0DDF9A" wp14:editId="1247F522">
                <wp:simplePos x="0" y="0"/>
                <wp:positionH relativeFrom="page">
                  <wp:posOffset>496570</wp:posOffset>
                </wp:positionH>
                <wp:positionV relativeFrom="paragraph">
                  <wp:posOffset>719455</wp:posOffset>
                </wp:positionV>
                <wp:extent cx="6537960" cy="1270"/>
                <wp:effectExtent l="10795" t="13335" r="13970" b="4445"/>
                <wp:wrapTopAndBottom/>
                <wp:docPr id="53" name="Forme libr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7960" cy="1270"/>
                        </a:xfrm>
                        <a:custGeom>
                          <a:avLst/>
                          <a:gdLst>
                            <a:gd name="T0" fmla="+- 0 782 782"/>
                            <a:gd name="T1" fmla="*/ T0 w 10296"/>
                            <a:gd name="T2" fmla="+- 0 11078 782"/>
                            <a:gd name="T3" fmla="*/ T2 w 10296"/>
                          </a:gdLst>
                          <a:ahLst/>
                          <a:cxnLst>
                            <a:cxn ang="0">
                              <a:pos x="T1" y="0"/>
                            </a:cxn>
                            <a:cxn ang="0">
                              <a:pos x="T3" y="0"/>
                            </a:cxn>
                          </a:cxnLst>
                          <a:rect l="0" t="0" r="r" b="b"/>
                          <a:pathLst>
                            <a:path w="10296">
                              <a:moveTo>
                                <a:pt x="0" y="0"/>
                              </a:moveTo>
                              <a:lnTo>
                                <a:pt x="10296" y="0"/>
                              </a:lnTo>
                            </a:path>
                          </a:pathLst>
                        </a:custGeom>
                        <a:noFill/>
                        <a:ln w="10363">
                          <a:solidFill>
                            <a:srgbClr val="E4E4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53" o:spid="_x0000_s1026" style="position:absolute;margin-left:39.1pt;margin-top:56.65pt;width:514.8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" path="m,l10296,e" filled="f" strokecolor="#e4e4e4" strokeweight=".28786mm">
                <v:path arrowok="t" o:connecttype="custom" o:connectlocs="0,0;6537960,0" o:connectangles="0,0"/>
                <w10:wrap type="topAndBottom" anchorx="page"/>
              </v:shape>
            </w:pict>
          </mc:Fallback>
        </mc:AlternateContent>
      </w:r>
    </w:p>
    <w:p w:rsidR="00566E50" w:rsidRPr="00EA39F4" w:rsidRDefault="00566E50" w:rsidP="009E03EA">
      <w:pPr>
        <w:pStyle w:val="Corpsdetexte"/>
        <w:spacing w:before="11"/>
        <w:rPr>
          <w:rFonts w:ascii="Baskerville Old Face" w:hAnsi="Baskerville Old Face"/>
          <w:sz w:val="24"/>
          <w:szCs w:val="24"/>
        </w:rPr>
      </w:pPr>
    </w:p>
    <w:p w:rsidR="00566E50" w:rsidRDefault="00566E50" w:rsidP="009E03EA">
      <w:pPr>
        <w:pStyle w:val="Corpsdetexte"/>
        <w:spacing w:before="11"/>
        <w:rPr>
          <w:rFonts w:ascii="Baskerville Old Face" w:hAnsi="Baskerville Old Face"/>
          <w:sz w:val="24"/>
          <w:szCs w:val="24"/>
        </w:rPr>
      </w:pPr>
    </w:p>
    <w:p w:rsidR="00566E50" w:rsidRDefault="00566E50" w:rsidP="009E03EA">
      <w:pPr>
        <w:pStyle w:val="Corpsdetexte"/>
        <w:spacing w:before="11"/>
        <w:rPr>
          <w:rFonts w:ascii="Baskerville Old Face" w:hAnsi="Baskerville Old Face"/>
          <w:sz w:val="24"/>
          <w:szCs w:val="24"/>
        </w:rPr>
      </w:pPr>
    </w:p>
    <w:p w:rsidR="00566E50" w:rsidRPr="00EA39F4" w:rsidRDefault="00566E50" w:rsidP="009E03EA">
      <w:pPr>
        <w:pStyle w:val="Corpsdetexte"/>
        <w:spacing w:before="11"/>
        <w:rPr>
          <w:rFonts w:ascii="Baskerville Old Face" w:hAnsi="Baskerville Old Face"/>
          <w:sz w:val="24"/>
          <w:szCs w:val="24"/>
        </w:rPr>
      </w:pPr>
    </w:p>
    <w:p w:rsidR="00566E50" w:rsidRPr="00EA39F4" w:rsidRDefault="00566E50" w:rsidP="009E03EA">
      <w:pPr>
        <w:pStyle w:val="Corpsdetexte"/>
        <w:rPr>
          <w:rFonts w:ascii="Baskerville Old Face" w:hAnsi="Baskerville Old Face"/>
          <w:sz w:val="24"/>
          <w:szCs w:val="24"/>
        </w:rPr>
      </w:pPr>
    </w:p>
    <w:p w:rsidR="00566E50" w:rsidRPr="00EA39F4" w:rsidRDefault="00566E50" w:rsidP="0079726D">
      <w:pPr>
        <w:pStyle w:val="Paragraphedeliste"/>
        <w:widowControl w:val="0"/>
        <w:numPr>
          <w:ilvl w:val="0"/>
          <w:numId w:val="56"/>
        </w:numPr>
        <w:tabs>
          <w:tab w:val="left" w:pos="648"/>
        </w:tabs>
        <w:autoSpaceDE w:val="0"/>
        <w:autoSpaceDN w:val="0"/>
        <w:spacing w:after="0" w:line="240" w:lineRule="auto"/>
        <w:rPr>
          <w:rFonts w:ascii="Baskerville Old Face" w:hAnsi="Baskerville Old Face"/>
          <w:b/>
          <w:sz w:val="24"/>
          <w:szCs w:val="24"/>
        </w:rPr>
      </w:pPr>
      <w:r w:rsidRPr="00566E50">
        <w:rPr>
          <w:rFonts w:ascii="Baskerville Old Face" w:hAnsi="Baskerville Old Face"/>
          <w:sz w:val="24"/>
          <w:szCs w:val="24"/>
        </w:rPr>
        <w:t>État</w:t>
      </w:r>
      <w:r w:rsidRPr="00566E50">
        <w:rPr>
          <w:rFonts w:ascii="Baskerville Old Face" w:hAnsi="Baskerville Old Face"/>
          <w:spacing w:val="-9"/>
          <w:sz w:val="24"/>
          <w:szCs w:val="24"/>
        </w:rPr>
        <w:t xml:space="preserve"> </w:t>
      </w:r>
      <w:r w:rsidRPr="00566E50">
        <w:rPr>
          <w:rFonts w:ascii="Baskerville Old Face" w:hAnsi="Baskerville Old Face"/>
          <w:sz w:val="24"/>
          <w:szCs w:val="24"/>
        </w:rPr>
        <w:t>descriptif</w:t>
      </w:r>
      <w:r w:rsidRPr="00566E50">
        <w:rPr>
          <w:rFonts w:ascii="Baskerville Old Face" w:hAnsi="Baskerville Old Face"/>
          <w:spacing w:val="-6"/>
          <w:sz w:val="24"/>
          <w:szCs w:val="24"/>
        </w:rPr>
        <w:t xml:space="preserve"> </w:t>
      </w:r>
      <w:r w:rsidRPr="00566E50">
        <w:rPr>
          <w:rFonts w:ascii="Baskerville Old Face" w:hAnsi="Baskerville Old Face"/>
          <w:sz w:val="24"/>
          <w:szCs w:val="24"/>
        </w:rPr>
        <w:t>et</w:t>
      </w:r>
      <w:r w:rsidRPr="00566E50">
        <w:rPr>
          <w:rFonts w:ascii="Baskerville Old Face" w:hAnsi="Baskerville Old Face"/>
          <w:spacing w:val="-9"/>
          <w:sz w:val="24"/>
          <w:szCs w:val="24"/>
        </w:rPr>
        <w:t xml:space="preserve"> </w:t>
      </w:r>
      <w:r w:rsidRPr="00566E50">
        <w:rPr>
          <w:rFonts w:ascii="Baskerville Old Face" w:hAnsi="Baskerville Old Face"/>
          <w:sz w:val="24"/>
          <w:szCs w:val="24"/>
        </w:rPr>
        <w:t>estimatif</w:t>
      </w:r>
      <w:r w:rsidRPr="00566E50">
        <w:rPr>
          <w:rFonts w:ascii="Baskerville Old Face" w:hAnsi="Baskerville Old Face"/>
          <w:spacing w:val="-9"/>
          <w:sz w:val="24"/>
          <w:szCs w:val="24"/>
        </w:rPr>
        <w:t xml:space="preserve"> </w:t>
      </w:r>
      <w:r w:rsidRPr="00566E50">
        <w:rPr>
          <w:rFonts w:ascii="Baskerville Old Face" w:hAnsi="Baskerville Old Face"/>
          <w:sz w:val="24"/>
          <w:szCs w:val="24"/>
        </w:rPr>
        <w:t>des</w:t>
      </w:r>
      <w:r w:rsidRPr="00566E50">
        <w:rPr>
          <w:rFonts w:ascii="Baskerville Old Face" w:hAnsi="Baskerville Old Face"/>
          <w:spacing w:val="-7"/>
          <w:sz w:val="24"/>
          <w:szCs w:val="24"/>
        </w:rPr>
        <w:t xml:space="preserve"> </w:t>
      </w:r>
      <w:r w:rsidRPr="00566E50">
        <w:rPr>
          <w:rFonts w:ascii="Baskerville Old Face" w:hAnsi="Baskerville Old Face"/>
          <w:sz w:val="24"/>
          <w:szCs w:val="24"/>
        </w:rPr>
        <w:t>dépenses</w:t>
      </w:r>
      <w:r w:rsidRPr="00566E50">
        <w:rPr>
          <w:rFonts w:ascii="Baskerville Old Face" w:hAnsi="Baskerville Old Face"/>
          <w:spacing w:val="-8"/>
          <w:sz w:val="24"/>
          <w:szCs w:val="24"/>
        </w:rPr>
        <w:t xml:space="preserve"> </w:t>
      </w:r>
      <w:r w:rsidRPr="00566E50">
        <w:rPr>
          <w:rFonts w:ascii="Baskerville Old Face" w:hAnsi="Baskerville Old Face"/>
          <w:sz w:val="24"/>
          <w:szCs w:val="24"/>
        </w:rPr>
        <w:t>relatives</w:t>
      </w:r>
      <w:r w:rsidRPr="00EA39F4">
        <w:rPr>
          <w:rFonts w:ascii="Baskerville Old Face" w:hAnsi="Baskerville Old Face"/>
          <w:b/>
          <w:spacing w:val="-4"/>
          <w:sz w:val="24"/>
          <w:szCs w:val="24"/>
        </w:rPr>
        <w:t xml:space="preserve"> </w:t>
      </w:r>
      <w:r w:rsidRPr="00EA39F4">
        <w:rPr>
          <w:rFonts w:ascii="Baskerville Old Face" w:hAnsi="Baskerville Old Face"/>
          <w:b/>
          <w:sz w:val="24"/>
          <w:szCs w:val="24"/>
        </w:rPr>
        <w:t>à</w:t>
      </w:r>
      <w:r w:rsidRPr="00EA39F4">
        <w:rPr>
          <w:rFonts w:ascii="Baskerville Old Face" w:hAnsi="Baskerville Old Face"/>
          <w:b/>
          <w:spacing w:val="-11"/>
          <w:sz w:val="24"/>
          <w:szCs w:val="24"/>
        </w:rPr>
        <w:t xml:space="preserve"> </w:t>
      </w:r>
      <w:r w:rsidRPr="00EA39F4">
        <w:rPr>
          <w:rFonts w:ascii="Baskerville Old Face" w:hAnsi="Baskerville Old Face"/>
          <w:b/>
          <w:sz w:val="24"/>
          <w:szCs w:val="24"/>
        </w:rPr>
        <w:t>l’achat</w:t>
      </w:r>
      <w:r w:rsidRPr="00EA39F4">
        <w:rPr>
          <w:rFonts w:ascii="Baskerville Old Face" w:hAnsi="Baskerville Old Face"/>
          <w:b/>
          <w:spacing w:val="-10"/>
          <w:sz w:val="24"/>
          <w:szCs w:val="24"/>
        </w:rPr>
        <w:t xml:space="preserve"> </w:t>
      </w:r>
      <w:r w:rsidRPr="00EA39F4">
        <w:rPr>
          <w:rFonts w:ascii="Baskerville Old Face" w:hAnsi="Baskerville Old Face"/>
          <w:b/>
          <w:sz w:val="24"/>
          <w:szCs w:val="24"/>
        </w:rPr>
        <w:t>de</w:t>
      </w:r>
      <w:r w:rsidRPr="00EA39F4">
        <w:rPr>
          <w:rFonts w:ascii="Baskerville Old Face" w:hAnsi="Baskerville Old Face"/>
          <w:b/>
          <w:spacing w:val="-9"/>
          <w:sz w:val="24"/>
          <w:szCs w:val="24"/>
        </w:rPr>
        <w:t xml:space="preserve"> </w:t>
      </w:r>
      <w:r w:rsidRPr="00EA39F4">
        <w:rPr>
          <w:rFonts w:ascii="Baskerville Old Face" w:hAnsi="Baskerville Old Face"/>
          <w:b/>
          <w:sz w:val="24"/>
          <w:szCs w:val="24"/>
        </w:rPr>
        <w:t>matériel</w:t>
      </w:r>
    </w:p>
    <w:p w:rsidR="00566E50" w:rsidRPr="00EA39F4" w:rsidRDefault="00566E50" w:rsidP="009E03EA">
      <w:pPr>
        <w:pStyle w:val="Corpsdetexte"/>
        <w:spacing w:before="7"/>
        <w:rPr>
          <w:rFonts w:ascii="Baskerville Old Face" w:hAnsi="Baskerville Old Face"/>
          <w:sz w:val="24"/>
          <w:szCs w:val="24"/>
        </w:rPr>
      </w:pPr>
    </w:p>
    <w:tbl>
      <w:tblPr>
        <w:tblStyle w:val="TableNormal"/>
        <w:tblW w:w="0" w:type="auto"/>
        <w:tblInd w:w="344"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1E0" w:firstRow="1" w:lastRow="1" w:firstColumn="1" w:lastColumn="1" w:noHBand="0" w:noVBand="0"/>
      </w:tblPr>
      <w:tblGrid>
        <w:gridCol w:w="4479"/>
        <w:gridCol w:w="1984"/>
        <w:gridCol w:w="2037"/>
        <w:gridCol w:w="2050"/>
      </w:tblGrid>
      <w:tr w:rsidR="00566E50" w:rsidRPr="00EA39F4" w:rsidTr="00500404">
        <w:trPr>
          <w:trHeight w:val="671"/>
        </w:trPr>
        <w:tc>
          <w:tcPr>
            <w:tcW w:w="4479" w:type="dxa"/>
            <w:shd w:val="clear" w:color="auto" w:fill="E5E5E5"/>
            <w:vAlign w:val="center"/>
          </w:tcPr>
          <w:p w:rsidR="00566E50" w:rsidRPr="00EA39F4" w:rsidRDefault="00566E50" w:rsidP="009E03EA">
            <w:pPr>
              <w:pStyle w:val="TableParagraph"/>
              <w:spacing w:before="8"/>
              <w:jc w:val="center"/>
              <w:rPr>
                <w:rFonts w:ascii="Baskerville Old Face" w:hAnsi="Baskerville Old Face"/>
                <w:sz w:val="24"/>
                <w:szCs w:val="24"/>
              </w:rPr>
            </w:pPr>
          </w:p>
          <w:p w:rsidR="00566E50" w:rsidRPr="00EA39F4" w:rsidRDefault="00566E50" w:rsidP="009E03EA">
            <w:pPr>
              <w:pStyle w:val="TableParagraph"/>
              <w:ind w:right="1862"/>
              <w:jc w:val="center"/>
              <w:rPr>
                <w:rFonts w:ascii="Baskerville Old Face" w:hAnsi="Baskerville Old Face"/>
                <w:sz w:val="24"/>
                <w:szCs w:val="24"/>
              </w:rPr>
            </w:pPr>
            <w:r w:rsidRPr="00EA39F4">
              <w:rPr>
                <w:rFonts w:ascii="Baskerville Old Face" w:hAnsi="Baskerville Old Face"/>
                <w:sz w:val="24"/>
                <w:szCs w:val="24"/>
              </w:rPr>
              <w:t>TYPE</w:t>
            </w:r>
            <w:r w:rsidRPr="00EA39F4">
              <w:rPr>
                <w:rFonts w:ascii="Baskerville Old Face" w:hAnsi="Baskerville Old Face"/>
                <w:spacing w:val="-9"/>
                <w:sz w:val="24"/>
                <w:szCs w:val="24"/>
              </w:rPr>
              <w:t xml:space="preserve"> </w:t>
            </w:r>
            <w:r w:rsidRPr="00EA39F4">
              <w:rPr>
                <w:rFonts w:ascii="Baskerville Old Face" w:hAnsi="Baskerville Old Face"/>
                <w:sz w:val="24"/>
                <w:szCs w:val="24"/>
              </w:rPr>
              <w:t>DE</w:t>
            </w:r>
            <w:r w:rsidRPr="00EA39F4">
              <w:rPr>
                <w:rFonts w:ascii="Baskerville Old Face" w:hAnsi="Baskerville Old Face"/>
                <w:spacing w:val="-8"/>
                <w:sz w:val="24"/>
                <w:szCs w:val="24"/>
              </w:rPr>
              <w:t xml:space="preserve"> </w:t>
            </w:r>
            <w:r w:rsidRPr="00EA39F4">
              <w:rPr>
                <w:rFonts w:ascii="Baskerville Old Face" w:hAnsi="Baskerville Old Face"/>
                <w:sz w:val="24"/>
                <w:szCs w:val="24"/>
              </w:rPr>
              <w:t>MATÉRIEL</w:t>
            </w:r>
          </w:p>
        </w:tc>
        <w:tc>
          <w:tcPr>
            <w:tcW w:w="1984" w:type="dxa"/>
            <w:shd w:val="clear" w:color="auto" w:fill="E5E5E5"/>
            <w:vAlign w:val="center"/>
          </w:tcPr>
          <w:p w:rsidR="00566E50" w:rsidRDefault="00566E50" w:rsidP="009E03EA">
            <w:pPr>
              <w:pStyle w:val="TableParagraph"/>
              <w:spacing w:before="96"/>
              <w:ind w:left="707" w:right="181" w:hanging="510"/>
              <w:jc w:val="center"/>
              <w:rPr>
                <w:rFonts w:ascii="Baskerville Old Face" w:hAnsi="Baskerville Old Face"/>
                <w:spacing w:val="-2"/>
                <w:sz w:val="24"/>
                <w:szCs w:val="24"/>
              </w:rPr>
            </w:pPr>
            <w:r w:rsidRPr="00EA39F4">
              <w:rPr>
                <w:rFonts w:ascii="Baskerville Old Face" w:hAnsi="Baskerville Old Face"/>
                <w:spacing w:val="-2"/>
                <w:sz w:val="24"/>
                <w:szCs w:val="24"/>
              </w:rPr>
              <w:t>COÛT</w:t>
            </w:r>
          </w:p>
          <w:p w:rsidR="00566E50" w:rsidRDefault="00566E50" w:rsidP="009E03EA">
            <w:pPr>
              <w:pStyle w:val="TableParagraph"/>
              <w:spacing w:before="96"/>
              <w:ind w:left="707" w:right="181" w:hanging="510"/>
              <w:jc w:val="center"/>
              <w:rPr>
                <w:rFonts w:ascii="Baskerville Old Face" w:hAnsi="Baskerville Old Face"/>
                <w:spacing w:val="-42"/>
                <w:sz w:val="24"/>
                <w:szCs w:val="24"/>
              </w:rPr>
            </w:pPr>
            <w:r w:rsidRPr="00EA39F4">
              <w:rPr>
                <w:rFonts w:ascii="Baskerville Old Face" w:hAnsi="Baskerville Old Face"/>
                <w:spacing w:val="-1"/>
                <w:sz w:val="24"/>
                <w:szCs w:val="24"/>
              </w:rPr>
              <w:t>UNITAIRE</w:t>
            </w:r>
          </w:p>
          <w:p w:rsidR="00566E50" w:rsidRPr="00EA39F4" w:rsidRDefault="00566E50" w:rsidP="009E03EA">
            <w:pPr>
              <w:pStyle w:val="TableParagraph"/>
              <w:spacing w:before="96"/>
              <w:ind w:left="707" w:right="181" w:hanging="510"/>
              <w:jc w:val="center"/>
              <w:rPr>
                <w:rFonts w:ascii="Baskerville Old Face" w:hAnsi="Baskerville Old Face"/>
                <w:sz w:val="24"/>
                <w:szCs w:val="24"/>
              </w:rPr>
            </w:pPr>
            <w:r w:rsidRPr="00EA39F4">
              <w:rPr>
                <w:rFonts w:ascii="Baskerville Old Face" w:hAnsi="Baskerville Old Face"/>
                <w:sz w:val="24"/>
                <w:szCs w:val="24"/>
              </w:rPr>
              <w:t>(A)</w:t>
            </w:r>
          </w:p>
        </w:tc>
        <w:tc>
          <w:tcPr>
            <w:tcW w:w="2037" w:type="dxa"/>
            <w:shd w:val="clear" w:color="auto" w:fill="E5E5E5"/>
            <w:vAlign w:val="center"/>
          </w:tcPr>
          <w:p w:rsidR="00566E50" w:rsidRPr="00EA39F4" w:rsidRDefault="00566E50" w:rsidP="009E03EA">
            <w:pPr>
              <w:pStyle w:val="TableParagraph"/>
              <w:spacing w:before="96"/>
              <w:ind w:left="677" w:right="351" w:hanging="304"/>
              <w:jc w:val="center"/>
              <w:rPr>
                <w:rFonts w:ascii="Baskerville Old Face" w:hAnsi="Baskerville Old Face"/>
                <w:sz w:val="24"/>
                <w:szCs w:val="24"/>
              </w:rPr>
            </w:pPr>
            <w:r w:rsidRPr="00EA39F4">
              <w:rPr>
                <w:rFonts w:ascii="Baskerville Old Face" w:hAnsi="Baskerville Old Face"/>
                <w:spacing w:val="-1"/>
                <w:sz w:val="24"/>
                <w:szCs w:val="24"/>
              </w:rPr>
              <w:t>QUANTITÉ</w:t>
            </w:r>
            <w:r w:rsidRPr="00EA39F4">
              <w:rPr>
                <w:rFonts w:ascii="Baskerville Old Face" w:hAnsi="Baskerville Old Face"/>
                <w:spacing w:val="-44"/>
                <w:sz w:val="24"/>
                <w:szCs w:val="24"/>
              </w:rPr>
              <w:t xml:space="preserve"> </w:t>
            </w:r>
            <w:r w:rsidRPr="00EA39F4">
              <w:rPr>
                <w:rFonts w:ascii="Baskerville Old Face" w:hAnsi="Baskerville Old Face"/>
                <w:sz w:val="24"/>
                <w:szCs w:val="24"/>
              </w:rPr>
              <w:t>(B)</w:t>
            </w:r>
          </w:p>
        </w:tc>
        <w:tc>
          <w:tcPr>
            <w:tcW w:w="2050" w:type="dxa"/>
            <w:shd w:val="clear" w:color="auto" w:fill="E5E5E5"/>
            <w:vAlign w:val="center"/>
          </w:tcPr>
          <w:p w:rsidR="00566E50" w:rsidRPr="00EA39F4" w:rsidRDefault="00566E50" w:rsidP="009E03EA">
            <w:pPr>
              <w:pStyle w:val="TableParagraph"/>
              <w:spacing w:before="96"/>
              <w:ind w:left="525" w:right="517"/>
              <w:jc w:val="center"/>
              <w:rPr>
                <w:rFonts w:ascii="Baskerville Old Face" w:hAnsi="Baskerville Old Face"/>
                <w:sz w:val="24"/>
                <w:szCs w:val="24"/>
              </w:rPr>
            </w:pPr>
            <w:r w:rsidRPr="00EA39F4">
              <w:rPr>
                <w:rFonts w:ascii="Baskerville Old Face" w:hAnsi="Baskerville Old Face"/>
                <w:spacing w:val="-5"/>
                <w:sz w:val="24"/>
                <w:szCs w:val="24"/>
              </w:rPr>
              <w:t xml:space="preserve">COÛT </w:t>
            </w:r>
            <w:r w:rsidRPr="00EA39F4">
              <w:rPr>
                <w:rFonts w:ascii="Baskerville Old Face" w:hAnsi="Baskerville Old Face"/>
                <w:spacing w:val="-4"/>
                <w:sz w:val="24"/>
                <w:szCs w:val="24"/>
              </w:rPr>
              <w:t>TOTAL</w:t>
            </w:r>
            <w:r w:rsidRPr="00EA39F4">
              <w:rPr>
                <w:rFonts w:ascii="Baskerville Old Face" w:hAnsi="Baskerville Old Face"/>
                <w:spacing w:val="-43"/>
                <w:sz w:val="24"/>
                <w:szCs w:val="24"/>
              </w:rPr>
              <w:t xml:space="preserve"> </w:t>
            </w:r>
            <w:r w:rsidRPr="00EA39F4">
              <w:rPr>
                <w:rFonts w:ascii="Baskerville Old Face" w:hAnsi="Baskerville Old Face"/>
                <w:sz w:val="24"/>
                <w:szCs w:val="24"/>
              </w:rPr>
              <w:t>(A</w:t>
            </w:r>
            <w:r w:rsidRPr="00EA39F4">
              <w:rPr>
                <w:rFonts w:ascii="Baskerville Old Face" w:hAnsi="Baskerville Old Face"/>
                <w:spacing w:val="-2"/>
                <w:sz w:val="24"/>
                <w:szCs w:val="24"/>
              </w:rPr>
              <w:t xml:space="preserve"> </w:t>
            </w:r>
            <w:r w:rsidRPr="00EA39F4">
              <w:rPr>
                <w:rFonts w:ascii="Baskerville Old Face" w:hAnsi="Baskerville Old Face"/>
                <w:sz w:val="24"/>
                <w:szCs w:val="24"/>
              </w:rPr>
              <w:t>x B)</w:t>
            </w:r>
          </w:p>
        </w:tc>
      </w:tr>
      <w:tr w:rsidR="00566E50" w:rsidRPr="00EA39F4" w:rsidTr="00500404">
        <w:trPr>
          <w:trHeight w:val="6235"/>
        </w:trPr>
        <w:tc>
          <w:tcPr>
            <w:tcW w:w="4479" w:type="dxa"/>
          </w:tcPr>
          <w:p w:rsidR="00566E50" w:rsidRPr="00EA39F4" w:rsidRDefault="00566E50" w:rsidP="009E03EA">
            <w:pPr>
              <w:pStyle w:val="TableParagraph"/>
              <w:rPr>
                <w:rFonts w:ascii="Baskerville Old Face" w:hAnsi="Baskerville Old Face"/>
                <w:sz w:val="24"/>
                <w:szCs w:val="24"/>
              </w:rPr>
            </w:pPr>
          </w:p>
        </w:tc>
        <w:tc>
          <w:tcPr>
            <w:tcW w:w="1984" w:type="dxa"/>
          </w:tcPr>
          <w:p w:rsidR="00566E50" w:rsidRPr="00EA39F4" w:rsidRDefault="00566E50" w:rsidP="009E03EA">
            <w:pPr>
              <w:pStyle w:val="TableParagraph"/>
              <w:rPr>
                <w:rFonts w:ascii="Baskerville Old Face" w:hAnsi="Baskerville Old Face"/>
                <w:sz w:val="24"/>
                <w:szCs w:val="24"/>
              </w:rPr>
            </w:pPr>
          </w:p>
        </w:tc>
        <w:tc>
          <w:tcPr>
            <w:tcW w:w="2037" w:type="dxa"/>
          </w:tcPr>
          <w:p w:rsidR="00566E50" w:rsidRPr="00EA39F4" w:rsidRDefault="00566E50" w:rsidP="009E03EA">
            <w:pPr>
              <w:pStyle w:val="TableParagraph"/>
              <w:rPr>
                <w:rFonts w:ascii="Baskerville Old Face" w:hAnsi="Baskerville Old Face"/>
                <w:sz w:val="24"/>
                <w:szCs w:val="24"/>
              </w:rPr>
            </w:pPr>
          </w:p>
        </w:tc>
        <w:tc>
          <w:tcPr>
            <w:tcW w:w="2050" w:type="dxa"/>
          </w:tcPr>
          <w:p w:rsidR="00566E50" w:rsidRPr="00EA39F4" w:rsidRDefault="00566E50" w:rsidP="009E03EA">
            <w:pPr>
              <w:pStyle w:val="TableParagraph"/>
              <w:rPr>
                <w:rFonts w:ascii="Baskerville Old Face" w:hAnsi="Baskerville Old Face"/>
                <w:sz w:val="24"/>
                <w:szCs w:val="24"/>
              </w:rPr>
            </w:pPr>
          </w:p>
        </w:tc>
      </w:tr>
      <w:tr w:rsidR="00566E50" w:rsidRPr="00EA39F4" w:rsidTr="00500404">
        <w:trPr>
          <w:trHeight w:val="668"/>
        </w:trPr>
        <w:tc>
          <w:tcPr>
            <w:tcW w:w="8500" w:type="dxa"/>
            <w:gridSpan w:val="3"/>
          </w:tcPr>
          <w:p w:rsidR="00566E50" w:rsidRPr="00EA39F4" w:rsidRDefault="00566E50" w:rsidP="009E03EA">
            <w:pPr>
              <w:pStyle w:val="TableParagraph"/>
              <w:spacing w:before="6"/>
              <w:rPr>
                <w:rFonts w:ascii="Baskerville Old Face" w:hAnsi="Baskerville Old Face"/>
                <w:sz w:val="24"/>
                <w:szCs w:val="24"/>
              </w:rPr>
            </w:pPr>
          </w:p>
          <w:p w:rsidR="00566E50" w:rsidRPr="00EA39F4" w:rsidRDefault="00566E50" w:rsidP="009E03EA">
            <w:pPr>
              <w:pStyle w:val="TableParagraph"/>
              <w:rPr>
                <w:rFonts w:ascii="Baskerville Old Face" w:hAnsi="Baskerville Old Face"/>
                <w:sz w:val="24"/>
                <w:szCs w:val="24"/>
              </w:rPr>
            </w:pPr>
            <w:r w:rsidRPr="00EA39F4">
              <w:rPr>
                <w:rFonts w:ascii="Baskerville Old Face" w:hAnsi="Baskerville Old Face"/>
                <w:spacing w:val="-2"/>
                <w:sz w:val="24"/>
                <w:szCs w:val="24"/>
              </w:rPr>
              <w:t>(1)</w:t>
            </w:r>
            <w:r w:rsidRPr="00EA39F4">
              <w:rPr>
                <w:rFonts w:ascii="Baskerville Old Face" w:hAnsi="Baskerville Old Face"/>
                <w:spacing w:val="-10"/>
                <w:sz w:val="24"/>
                <w:szCs w:val="24"/>
              </w:rPr>
              <w:t xml:space="preserve"> </w:t>
            </w:r>
            <w:r w:rsidRPr="00EA39F4">
              <w:rPr>
                <w:rFonts w:ascii="Baskerville Old Face" w:hAnsi="Baskerville Old Face"/>
                <w:spacing w:val="-2"/>
                <w:sz w:val="24"/>
                <w:szCs w:val="24"/>
              </w:rPr>
              <w:t>COÛT</w:t>
            </w:r>
            <w:r w:rsidRPr="00EA39F4">
              <w:rPr>
                <w:rFonts w:ascii="Baskerville Old Face" w:hAnsi="Baskerville Old Face"/>
                <w:spacing w:val="-9"/>
                <w:sz w:val="24"/>
                <w:szCs w:val="24"/>
              </w:rPr>
              <w:t xml:space="preserve"> </w:t>
            </w:r>
            <w:r>
              <w:rPr>
                <w:rFonts w:ascii="Baskerville Old Face" w:hAnsi="Baskerville Old Face"/>
                <w:spacing w:val="-9"/>
                <w:sz w:val="24"/>
                <w:szCs w:val="24"/>
              </w:rPr>
              <w:t xml:space="preserve"> </w:t>
            </w:r>
            <w:r w:rsidRPr="00EA39F4">
              <w:rPr>
                <w:rFonts w:ascii="Baskerville Old Face" w:hAnsi="Baskerville Old Face"/>
                <w:spacing w:val="-2"/>
                <w:sz w:val="24"/>
                <w:szCs w:val="24"/>
              </w:rPr>
              <w:t>TOTAL</w:t>
            </w:r>
            <w:r>
              <w:rPr>
                <w:rFonts w:ascii="Baskerville Old Face" w:hAnsi="Baskerville Old Face"/>
                <w:spacing w:val="-2"/>
                <w:sz w:val="24"/>
                <w:szCs w:val="24"/>
              </w:rPr>
              <w:t xml:space="preserve"> </w:t>
            </w:r>
            <w:r w:rsidRPr="00EA39F4">
              <w:rPr>
                <w:rFonts w:ascii="Baskerville Old Face" w:hAnsi="Baskerville Old Face"/>
                <w:spacing w:val="-8"/>
                <w:sz w:val="24"/>
                <w:szCs w:val="24"/>
              </w:rPr>
              <w:t xml:space="preserve"> </w:t>
            </w:r>
            <w:r w:rsidRPr="00EA39F4">
              <w:rPr>
                <w:rFonts w:ascii="Baskerville Old Face" w:hAnsi="Baskerville Old Face"/>
                <w:spacing w:val="-1"/>
                <w:sz w:val="24"/>
                <w:szCs w:val="24"/>
              </w:rPr>
              <w:t>PRÉVISIONNEL</w:t>
            </w:r>
            <w:r>
              <w:rPr>
                <w:rFonts w:ascii="Baskerville Old Face" w:hAnsi="Baskerville Old Face"/>
                <w:spacing w:val="-1"/>
                <w:sz w:val="24"/>
                <w:szCs w:val="24"/>
              </w:rPr>
              <w:t xml:space="preserve"> </w:t>
            </w:r>
            <w:r w:rsidRPr="00EA39F4">
              <w:rPr>
                <w:rFonts w:ascii="Baskerville Old Face" w:hAnsi="Baskerville Old Face"/>
                <w:spacing w:val="-7"/>
                <w:sz w:val="24"/>
                <w:szCs w:val="24"/>
              </w:rPr>
              <w:t xml:space="preserve"> </w:t>
            </w:r>
            <w:r w:rsidRPr="00EA39F4">
              <w:rPr>
                <w:rFonts w:ascii="Baskerville Old Face" w:hAnsi="Baskerville Old Face"/>
                <w:spacing w:val="-1"/>
                <w:sz w:val="24"/>
                <w:szCs w:val="24"/>
              </w:rPr>
              <w:t>DE</w:t>
            </w:r>
            <w:r w:rsidRPr="00EA39F4">
              <w:rPr>
                <w:rFonts w:ascii="Baskerville Old Face" w:hAnsi="Baskerville Old Face"/>
                <w:spacing w:val="-8"/>
                <w:sz w:val="24"/>
                <w:szCs w:val="24"/>
              </w:rPr>
              <w:t xml:space="preserve"> </w:t>
            </w:r>
            <w:r>
              <w:rPr>
                <w:rFonts w:ascii="Baskerville Old Face" w:hAnsi="Baskerville Old Face"/>
                <w:spacing w:val="-8"/>
                <w:sz w:val="24"/>
                <w:szCs w:val="24"/>
              </w:rPr>
              <w:t xml:space="preserve"> </w:t>
            </w:r>
            <w:r w:rsidRPr="00EA39F4">
              <w:rPr>
                <w:rFonts w:ascii="Baskerville Old Face" w:hAnsi="Baskerville Old Face"/>
                <w:spacing w:val="-1"/>
                <w:sz w:val="24"/>
                <w:szCs w:val="24"/>
              </w:rPr>
              <w:t>L’ACHAT</w:t>
            </w:r>
            <w:r w:rsidRPr="00EA39F4">
              <w:rPr>
                <w:rFonts w:ascii="Baskerville Old Face" w:hAnsi="Baskerville Old Face"/>
                <w:spacing w:val="-8"/>
                <w:sz w:val="24"/>
                <w:szCs w:val="24"/>
              </w:rPr>
              <w:t xml:space="preserve"> </w:t>
            </w:r>
            <w:r>
              <w:rPr>
                <w:rFonts w:ascii="Baskerville Old Face" w:hAnsi="Baskerville Old Face"/>
                <w:spacing w:val="-8"/>
                <w:sz w:val="24"/>
                <w:szCs w:val="24"/>
              </w:rPr>
              <w:t xml:space="preserve"> </w:t>
            </w:r>
            <w:r w:rsidRPr="00EA39F4">
              <w:rPr>
                <w:rFonts w:ascii="Baskerville Old Face" w:hAnsi="Baskerville Old Face"/>
                <w:spacing w:val="-1"/>
                <w:sz w:val="24"/>
                <w:szCs w:val="24"/>
              </w:rPr>
              <w:t>DE</w:t>
            </w:r>
            <w:r w:rsidRPr="00EA39F4">
              <w:rPr>
                <w:rFonts w:ascii="Baskerville Old Face" w:hAnsi="Baskerville Old Face"/>
                <w:spacing w:val="-10"/>
                <w:sz w:val="24"/>
                <w:szCs w:val="24"/>
              </w:rPr>
              <w:t xml:space="preserve"> </w:t>
            </w:r>
            <w:r>
              <w:rPr>
                <w:rFonts w:ascii="Baskerville Old Face" w:hAnsi="Baskerville Old Face"/>
                <w:spacing w:val="-10"/>
                <w:sz w:val="24"/>
                <w:szCs w:val="24"/>
              </w:rPr>
              <w:t xml:space="preserve"> </w:t>
            </w:r>
            <w:r w:rsidRPr="00EA39F4">
              <w:rPr>
                <w:rFonts w:ascii="Baskerville Old Face" w:hAnsi="Baskerville Old Face"/>
                <w:spacing w:val="-1"/>
                <w:sz w:val="24"/>
                <w:szCs w:val="24"/>
              </w:rPr>
              <w:t>MATÉRIEL</w:t>
            </w:r>
            <w:r w:rsidRPr="00EA39F4">
              <w:rPr>
                <w:rFonts w:ascii="Baskerville Old Face" w:hAnsi="Baskerville Old Face"/>
                <w:spacing w:val="-7"/>
                <w:sz w:val="24"/>
                <w:szCs w:val="24"/>
              </w:rPr>
              <w:t xml:space="preserve"> </w:t>
            </w:r>
            <w:r w:rsidRPr="00EA39F4">
              <w:rPr>
                <w:rFonts w:ascii="Baskerville Old Face" w:hAnsi="Baskerville Old Face"/>
                <w:spacing w:val="-1"/>
                <w:sz w:val="24"/>
                <w:szCs w:val="24"/>
              </w:rPr>
              <w:t>(TTC)</w:t>
            </w:r>
          </w:p>
        </w:tc>
        <w:tc>
          <w:tcPr>
            <w:tcW w:w="2050" w:type="dxa"/>
          </w:tcPr>
          <w:p w:rsidR="00566E50" w:rsidRPr="00EA39F4" w:rsidRDefault="00566E50" w:rsidP="009E03EA">
            <w:pPr>
              <w:pStyle w:val="TableParagraph"/>
              <w:rPr>
                <w:rFonts w:ascii="Baskerville Old Face" w:hAnsi="Baskerville Old Face"/>
                <w:sz w:val="24"/>
                <w:szCs w:val="24"/>
              </w:rPr>
            </w:pPr>
          </w:p>
          <w:p w:rsidR="00566E50" w:rsidRPr="00EA39F4" w:rsidRDefault="00566E50" w:rsidP="009E03EA">
            <w:pPr>
              <w:pStyle w:val="TableParagraph"/>
              <w:tabs>
                <w:tab w:val="left" w:pos="1776"/>
              </w:tabs>
              <w:ind w:left="6"/>
              <w:jc w:val="center"/>
              <w:rPr>
                <w:rFonts w:ascii="Baskerville Old Face" w:hAnsi="Baskerville Old Face"/>
                <w:sz w:val="24"/>
                <w:szCs w:val="24"/>
              </w:rPr>
            </w:pPr>
            <w:r w:rsidRPr="00EA39F4">
              <w:rPr>
                <w:rFonts w:ascii="Baskerville Old Face" w:hAnsi="Baskerville Old Face"/>
                <w:position w:val="1"/>
                <w:sz w:val="24"/>
                <w:szCs w:val="24"/>
                <w:u w:val="single" w:color="B1B1B1"/>
              </w:rPr>
              <w:t xml:space="preserve"> </w:t>
            </w:r>
            <w:r w:rsidRPr="00EA39F4">
              <w:rPr>
                <w:rFonts w:ascii="Baskerville Old Face" w:hAnsi="Baskerville Old Face"/>
                <w:position w:val="1"/>
                <w:sz w:val="24"/>
                <w:szCs w:val="24"/>
                <w:u w:val="single" w:color="B1B1B1"/>
              </w:rPr>
              <w:tab/>
            </w:r>
            <w:r w:rsidRPr="00EA39F4">
              <w:rPr>
                <w:rFonts w:ascii="Baskerville Old Face" w:hAnsi="Baskerville Old Face"/>
                <w:sz w:val="24"/>
                <w:szCs w:val="24"/>
              </w:rPr>
              <w:t>€</w:t>
            </w:r>
          </w:p>
          <w:p w:rsidR="00566E50" w:rsidRPr="00EA39F4" w:rsidRDefault="00566E50" w:rsidP="009E03EA">
            <w:pPr>
              <w:pStyle w:val="TableParagraph"/>
              <w:ind w:left="6" w:right="9"/>
              <w:jc w:val="center"/>
              <w:rPr>
                <w:rFonts w:ascii="Baskerville Old Face" w:hAnsi="Baskerville Old Face"/>
                <w:i/>
                <w:sz w:val="24"/>
                <w:szCs w:val="24"/>
              </w:rPr>
            </w:pPr>
            <w:r w:rsidRPr="00EA39F4">
              <w:rPr>
                <w:rFonts w:ascii="Baskerville Old Face" w:hAnsi="Baskerville Old Face"/>
                <w:i/>
                <w:color w:val="7F7F7F"/>
                <w:sz w:val="24"/>
                <w:szCs w:val="24"/>
              </w:rPr>
              <w:t>(pas</w:t>
            </w:r>
            <w:r w:rsidRPr="00EA39F4">
              <w:rPr>
                <w:rFonts w:ascii="Baskerville Old Face" w:hAnsi="Baskerville Old Face"/>
                <w:i/>
                <w:color w:val="7F7F7F"/>
                <w:spacing w:val="-8"/>
                <w:sz w:val="24"/>
                <w:szCs w:val="24"/>
              </w:rPr>
              <w:t xml:space="preserve"> </w:t>
            </w:r>
            <w:r w:rsidRPr="00EA39F4">
              <w:rPr>
                <w:rFonts w:ascii="Baskerville Old Face" w:hAnsi="Baskerville Old Face"/>
                <w:i/>
                <w:color w:val="7F7F7F"/>
                <w:sz w:val="24"/>
                <w:szCs w:val="24"/>
              </w:rPr>
              <w:t>de</w:t>
            </w:r>
            <w:r w:rsidRPr="00EA39F4">
              <w:rPr>
                <w:rFonts w:ascii="Baskerville Old Face" w:hAnsi="Baskerville Old Face"/>
                <w:i/>
                <w:color w:val="7F7F7F"/>
                <w:spacing w:val="-6"/>
                <w:sz w:val="24"/>
                <w:szCs w:val="24"/>
              </w:rPr>
              <w:t xml:space="preserve"> </w:t>
            </w:r>
            <w:r w:rsidRPr="00EA39F4">
              <w:rPr>
                <w:rFonts w:ascii="Baskerville Old Face" w:hAnsi="Baskerville Old Face"/>
                <w:i/>
                <w:color w:val="7F7F7F"/>
                <w:sz w:val="24"/>
                <w:szCs w:val="24"/>
              </w:rPr>
              <w:t>centimes)</w:t>
            </w:r>
          </w:p>
        </w:tc>
      </w:tr>
      <w:tr w:rsidR="00566E50" w:rsidRPr="00EA39F4" w:rsidTr="00500404">
        <w:trPr>
          <w:trHeight w:val="763"/>
        </w:trPr>
        <w:tc>
          <w:tcPr>
            <w:tcW w:w="8500" w:type="dxa"/>
            <w:gridSpan w:val="3"/>
          </w:tcPr>
          <w:p w:rsidR="00566E50" w:rsidRPr="00EA39F4" w:rsidRDefault="00566E50" w:rsidP="009E03EA">
            <w:pPr>
              <w:pStyle w:val="TableParagraph"/>
              <w:spacing w:before="142"/>
              <w:ind w:right="61"/>
              <w:rPr>
                <w:rFonts w:ascii="Baskerville Old Face" w:hAnsi="Baskerville Old Face"/>
                <w:sz w:val="24"/>
                <w:szCs w:val="24"/>
              </w:rPr>
            </w:pPr>
            <w:r w:rsidRPr="00EA39F4">
              <w:rPr>
                <w:rFonts w:ascii="Baskerville Old Face" w:hAnsi="Baskerville Old Face"/>
                <w:spacing w:val="-2"/>
                <w:sz w:val="24"/>
                <w:szCs w:val="24"/>
              </w:rPr>
              <w:t>(2)</w:t>
            </w:r>
            <w:r w:rsidRPr="00EA39F4">
              <w:rPr>
                <w:rFonts w:ascii="Baskerville Old Face" w:hAnsi="Baskerville Old Face"/>
                <w:spacing w:val="-9"/>
                <w:sz w:val="24"/>
                <w:szCs w:val="24"/>
              </w:rPr>
              <w:t xml:space="preserve"> </w:t>
            </w:r>
            <w:r w:rsidRPr="00EA39F4">
              <w:rPr>
                <w:rFonts w:ascii="Baskerville Old Face" w:hAnsi="Baskerville Old Face"/>
                <w:spacing w:val="-2"/>
                <w:sz w:val="24"/>
                <w:szCs w:val="24"/>
              </w:rPr>
              <w:t>COÛT</w:t>
            </w:r>
            <w:r>
              <w:rPr>
                <w:rFonts w:ascii="Baskerville Old Face" w:hAnsi="Baskerville Old Face"/>
                <w:spacing w:val="-2"/>
                <w:sz w:val="24"/>
                <w:szCs w:val="24"/>
              </w:rPr>
              <w:t xml:space="preserve"> </w:t>
            </w:r>
            <w:r w:rsidRPr="00EA39F4">
              <w:rPr>
                <w:rFonts w:ascii="Baskerville Old Face" w:hAnsi="Baskerville Old Face"/>
                <w:spacing w:val="-9"/>
                <w:sz w:val="24"/>
                <w:szCs w:val="24"/>
              </w:rPr>
              <w:t xml:space="preserve"> </w:t>
            </w:r>
            <w:r w:rsidRPr="00EA39F4">
              <w:rPr>
                <w:rFonts w:ascii="Baskerville Old Face" w:hAnsi="Baskerville Old Face"/>
                <w:spacing w:val="-2"/>
                <w:sz w:val="24"/>
                <w:szCs w:val="24"/>
              </w:rPr>
              <w:t>TOTAL</w:t>
            </w:r>
            <w:r w:rsidRPr="00EA39F4">
              <w:rPr>
                <w:rFonts w:ascii="Baskerville Old Face" w:hAnsi="Baskerville Old Face"/>
                <w:spacing w:val="-7"/>
                <w:sz w:val="24"/>
                <w:szCs w:val="24"/>
              </w:rPr>
              <w:t xml:space="preserve"> </w:t>
            </w:r>
            <w:r>
              <w:rPr>
                <w:rFonts w:ascii="Baskerville Old Face" w:hAnsi="Baskerville Old Face"/>
                <w:spacing w:val="-7"/>
                <w:sz w:val="24"/>
                <w:szCs w:val="24"/>
              </w:rPr>
              <w:t xml:space="preserve"> </w:t>
            </w:r>
            <w:r w:rsidRPr="00EA39F4">
              <w:rPr>
                <w:rFonts w:ascii="Baskerville Old Face" w:hAnsi="Baskerville Old Face"/>
                <w:spacing w:val="-2"/>
                <w:sz w:val="24"/>
                <w:szCs w:val="24"/>
              </w:rPr>
              <w:t>PRÉVISIONNEL</w:t>
            </w:r>
            <w:r w:rsidRPr="00EA39F4">
              <w:rPr>
                <w:rFonts w:ascii="Baskerville Old Face" w:hAnsi="Baskerville Old Face"/>
                <w:spacing w:val="-7"/>
                <w:sz w:val="24"/>
                <w:szCs w:val="24"/>
              </w:rPr>
              <w:t xml:space="preserve"> </w:t>
            </w:r>
            <w:r>
              <w:rPr>
                <w:rFonts w:ascii="Baskerville Old Face" w:hAnsi="Baskerville Old Face"/>
                <w:spacing w:val="-7"/>
                <w:sz w:val="24"/>
                <w:szCs w:val="24"/>
              </w:rPr>
              <w:t xml:space="preserve"> </w:t>
            </w:r>
            <w:r w:rsidRPr="00EA39F4">
              <w:rPr>
                <w:rFonts w:ascii="Baskerville Old Face" w:hAnsi="Baskerville Old Face"/>
                <w:spacing w:val="-1"/>
                <w:sz w:val="24"/>
                <w:szCs w:val="24"/>
              </w:rPr>
              <w:t>DE</w:t>
            </w:r>
            <w:r w:rsidRPr="00EA39F4">
              <w:rPr>
                <w:rFonts w:ascii="Baskerville Old Face" w:hAnsi="Baskerville Old Face"/>
                <w:spacing w:val="-8"/>
                <w:sz w:val="24"/>
                <w:szCs w:val="24"/>
              </w:rPr>
              <w:t xml:space="preserve"> </w:t>
            </w:r>
            <w:r>
              <w:rPr>
                <w:rFonts w:ascii="Baskerville Old Face" w:hAnsi="Baskerville Old Face"/>
                <w:spacing w:val="-8"/>
                <w:sz w:val="24"/>
                <w:szCs w:val="24"/>
              </w:rPr>
              <w:t xml:space="preserve"> </w:t>
            </w:r>
            <w:r w:rsidRPr="00EA39F4">
              <w:rPr>
                <w:rFonts w:ascii="Baskerville Old Face" w:hAnsi="Baskerville Old Face"/>
                <w:spacing w:val="-1"/>
                <w:sz w:val="24"/>
                <w:szCs w:val="24"/>
              </w:rPr>
              <w:t>L’ACHAT</w:t>
            </w:r>
            <w:r w:rsidRPr="00EA39F4">
              <w:rPr>
                <w:rFonts w:ascii="Baskerville Old Face" w:hAnsi="Baskerville Old Face"/>
                <w:spacing w:val="-8"/>
                <w:sz w:val="24"/>
                <w:szCs w:val="24"/>
              </w:rPr>
              <w:t xml:space="preserve"> </w:t>
            </w:r>
            <w:r>
              <w:rPr>
                <w:rFonts w:ascii="Baskerville Old Face" w:hAnsi="Baskerville Old Face"/>
                <w:spacing w:val="-8"/>
                <w:sz w:val="24"/>
                <w:szCs w:val="24"/>
              </w:rPr>
              <w:t xml:space="preserve"> </w:t>
            </w:r>
            <w:r w:rsidRPr="00EA39F4">
              <w:rPr>
                <w:rFonts w:ascii="Baskerville Old Face" w:hAnsi="Baskerville Old Face"/>
                <w:spacing w:val="-1"/>
                <w:sz w:val="24"/>
                <w:szCs w:val="24"/>
              </w:rPr>
              <w:t>DE</w:t>
            </w:r>
            <w:r w:rsidRPr="00EA39F4">
              <w:rPr>
                <w:rFonts w:ascii="Baskerville Old Face" w:hAnsi="Baskerville Old Face"/>
                <w:spacing w:val="-8"/>
                <w:sz w:val="24"/>
                <w:szCs w:val="24"/>
              </w:rPr>
              <w:t xml:space="preserve"> </w:t>
            </w:r>
            <w:r>
              <w:rPr>
                <w:rFonts w:ascii="Baskerville Old Face" w:hAnsi="Baskerville Old Face"/>
                <w:spacing w:val="-8"/>
                <w:sz w:val="24"/>
                <w:szCs w:val="24"/>
              </w:rPr>
              <w:t xml:space="preserve"> </w:t>
            </w:r>
            <w:r w:rsidRPr="00EA39F4">
              <w:rPr>
                <w:rFonts w:ascii="Baskerville Old Face" w:hAnsi="Baskerville Old Face"/>
                <w:spacing w:val="-1"/>
                <w:sz w:val="24"/>
                <w:szCs w:val="24"/>
              </w:rPr>
              <w:t>MATÉRIEL</w:t>
            </w:r>
            <w:r w:rsidRPr="00EA39F4">
              <w:rPr>
                <w:rFonts w:ascii="Baskerville Old Face" w:hAnsi="Baskerville Old Face"/>
                <w:spacing w:val="-8"/>
                <w:sz w:val="24"/>
                <w:szCs w:val="24"/>
              </w:rPr>
              <w:t xml:space="preserve"> </w:t>
            </w:r>
            <w:r w:rsidRPr="00EA39F4">
              <w:rPr>
                <w:rFonts w:ascii="Baskerville Old Face" w:hAnsi="Baskerville Old Face"/>
                <w:spacing w:val="-1"/>
                <w:sz w:val="24"/>
                <w:szCs w:val="24"/>
              </w:rPr>
              <w:t>(HT)</w:t>
            </w:r>
            <w:r w:rsidRPr="00EA39F4">
              <w:rPr>
                <w:rFonts w:ascii="Baskerville Old Face" w:hAnsi="Baskerville Old Face"/>
                <w:spacing w:val="-42"/>
                <w:sz w:val="24"/>
                <w:szCs w:val="24"/>
              </w:rPr>
              <w:t xml:space="preserve"> </w:t>
            </w:r>
            <w:r w:rsidRPr="00EA39F4">
              <w:rPr>
                <w:rFonts w:ascii="Baskerville Old Face" w:hAnsi="Baskerville Old Face"/>
                <w:color w:val="666666"/>
                <w:spacing w:val="-1"/>
                <w:sz w:val="24"/>
                <w:szCs w:val="24"/>
              </w:rPr>
              <w:t>(Matériel</w:t>
            </w:r>
            <w:r w:rsidRPr="00EA39F4">
              <w:rPr>
                <w:rFonts w:ascii="Baskerville Old Face" w:hAnsi="Baskerville Old Face"/>
                <w:color w:val="666666"/>
                <w:spacing w:val="-9"/>
                <w:sz w:val="24"/>
                <w:szCs w:val="24"/>
              </w:rPr>
              <w:t xml:space="preserve"> </w:t>
            </w:r>
            <w:r w:rsidRPr="00EA39F4">
              <w:rPr>
                <w:rFonts w:ascii="Baskerville Old Face" w:hAnsi="Baskerville Old Face"/>
                <w:color w:val="666666"/>
                <w:spacing w:val="-1"/>
                <w:sz w:val="24"/>
                <w:szCs w:val="24"/>
              </w:rPr>
              <w:t>pour</w:t>
            </w:r>
            <w:r w:rsidRPr="00EA39F4">
              <w:rPr>
                <w:rFonts w:ascii="Baskerville Old Face" w:hAnsi="Baskerville Old Face"/>
                <w:color w:val="666666"/>
                <w:spacing w:val="-8"/>
                <w:sz w:val="24"/>
                <w:szCs w:val="24"/>
              </w:rPr>
              <w:t xml:space="preserve"> </w:t>
            </w:r>
            <w:r w:rsidRPr="00EA39F4">
              <w:rPr>
                <w:rFonts w:ascii="Baskerville Old Face" w:hAnsi="Baskerville Old Face"/>
                <w:color w:val="666666"/>
                <w:spacing w:val="-1"/>
                <w:sz w:val="24"/>
                <w:szCs w:val="24"/>
              </w:rPr>
              <w:t>lequel</w:t>
            </w:r>
            <w:r w:rsidRPr="00EA39F4">
              <w:rPr>
                <w:rFonts w:ascii="Baskerville Old Face" w:hAnsi="Baskerville Old Face"/>
                <w:color w:val="666666"/>
                <w:spacing w:val="-9"/>
                <w:sz w:val="24"/>
                <w:szCs w:val="24"/>
              </w:rPr>
              <w:t xml:space="preserve"> </w:t>
            </w:r>
            <w:r w:rsidRPr="00EA39F4">
              <w:rPr>
                <w:rFonts w:ascii="Baskerville Old Face" w:hAnsi="Baskerville Old Face"/>
                <w:color w:val="666666"/>
                <w:sz w:val="24"/>
                <w:szCs w:val="24"/>
              </w:rPr>
              <w:t>le</w:t>
            </w:r>
            <w:r w:rsidRPr="00EA39F4">
              <w:rPr>
                <w:rFonts w:ascii="Baskerville Old Face" w:hAnsi="Baskerville Old Face"/>
                <w:color w:val="666666"/>
                <w:spacing w:val="-10"/>
                <w:sz w:val="24"/>
                <w:szCs w:val="24"/>
              </w:rPr>
              <w:t xml:space="preserve"> </w:t>
            </w:r>
            <w:r w:rsidRPr="00EA39F4">
              <w:rPr>
                <w:rFonts w:ascii="Baskerville Old Face" w:hAnsi="Baskerville Old Face"/>
                <w:color w:val="666666"/>
                <w:sz w:val="24"/>
                <w:szCs w:val="24"/>
              </w:rPr>
              <w:t>maître</w:t>
            </w:r>
            <w:r w:rsidRPr="00EA39F4">
              <w:rPr>
                <w:rFonts w:ascii="Baskerville Old Face" w:hAnsi="Baskerville Old Face"/>
                <w:color w:val="666666"/>
                <w:spacing w:val="-9"/>
                <w:sz w:val="24"/>
                <w:szCs w:val="24"/>
              </w:rPr>
              <w:t xml:space="preserve"> </w:t>
            </w:r>
            <w:r w:rsidRPr="00EA39F4">
              <w:rPr>
                <w:rFonts w:ascii="Baskerville Old Face" w:hAnsi="Baskerville Old Face"/>
                <w:color w:val="666666"/>
                <w:sz w:val="24"/>
                <w:szCs w:val="24"/>
              </w:rPr>
              <w:t>d’ouvrage</w:t>
            </w:r>
            <w:r w:rsidRPr="00EA39F4">
              <w:rPr>
                <w:rFonts w:ascii="Baskerville Old Face" w:hAnsi="Baskerville Old Face"/>
                <w:color w:val="666666"/>
                <w:spacing w:val="-10"/>
                <w:sz w:val="24"/>
                <w:szCs w:val="24"/>
              </w:rPr>
              <w:t xml:space="preserve"> </w:t>
            </w:r>
            <w:r w:rsidRPr="00EA39F4">
              <w:rPr>
                <w:rFonts w:ascii="Baskerville Old Face" w:hAnsi="Baskerville Old Face"/>
                <w:color w:val="666666"/>
                <w:sz w:val="24"/>
                <w:szCs w:val="24"/>
              </w:rPr>
              <w:t>récupère</w:t>
            </w:r>
            <w:r w:rsidRPr="00EA39F4">
              <w:rPr>
                <w:rFonts w:ascii="Baskerville Old Face" w:hAnsi="Baskerville Old Face"/>
                <w:color w:val="666666"/>
                <w:spacing w:val="-11"/>
                <w:sz w:val="24"/>
                <w:szCs w:val="24"/>
              </w:rPr>
              <w:t xml:space="preserve"> </w:t>
            </w:r>
            <w:r w:rsidRPr="00EA39F4">
              <w:rPr>
                <w:rFonts w:ascii="Baskerville Old Face" w:hAnsi="Baskerville Old Face"/>
                <w:color w:val="666666"/>
                <w:sz w:val="24"/>
                <w:szCs w:val="24"/>
              </w:rPr>
              <w:t>la</w:t>
            </w:r>
            <w:r w:rsidRPr="00EA39F4">
              <w:rPr>
                <w:rFonts w:ascii="Baskerville Old Face" w:hAnsi="Baskerville Old Face"/>
                <w:color w:val="666666"/>
                <w:spacing w:val="-9"/>
                <w:sz w:val="24"/>
                <w:szCs w:val="24"/>
              </w:rPr>
              <w:t xml:space="preserve"> </w:t>
            </w:r>
            <w:r w:rsidRPr="00EA39F4">
              <w:rPr>
                <w:rFonts w:ascii="Baskerville Old Face" w:hAnsi="Baskerville Old Face"/>
                <w:color w:val="666666"/>
                <w:sz w:val="24"/>
                <w:szCs w:val="24"/>
              </w:rPr>
              <w:t>TVA)</w:t>
            </w:r>
          </w:p>
        </w:tc>
        <w:tc>
          <w:tcPr>
            <w:tcW w:w="2050" w:type="dxa"/>
          </w:tcPr>
          <w:p w:rsidR="00566E50" w:rsidRPr="00EA39F4" w:rsidRDefault="00566E50" w:rsidP="009E03EA">
            <w:pPr>
              <w:pStyle w:val="TableParagraph"/>
              <w:tabs>
                <w:tab w:val="left" w:pos="1776"/>
              </w:tabs>
              <w:spacing w:before="220"/>
              <w:ind w:left="6"/>
              <w:jc w:val="center"/>
              <w:rPr>
                <w:rFonts w:ascii="Baskerville Old Face" w:hAnsi="Baskerville Old Face"/>
                <w:sz w:val="24"/>
                <w:szCs w:val="24"/>
              </w:rPr>
            </w:pPr>
            <w:r w:rsidRPr="00EA39F4">
              <w:rPr>
                <w:rFonts w:ascii="Baskerville Old Face" w:hAnsi="Baskerville Old Face"/>
                <w:sz w:val="24"/>
                <w:szCs w:val="24"/>
                <w:u w:val="single" w:color="B1B1B1"/>
              </w:rPr>
              <w:t xml:space="preserve"> </w:t>
            </w:r>
            <w:r w:rsidRPr="00EA39F4">
              <w:rPr>
                <w:rFonts w:ascii="Baskerville Old Face" w:hAnsi="Baskerville Old Face"/>
                <w:sz w:val="24"/>
                <w:szCs w:val="24"/>
                <w:u w:val="single" w:color="B1B1B1"/>
              </w:rPr>
              <w:tab/>
            </w:r>
            <w:r w:rsidRPr="00EA39F4">
              <w:rPr>
                <w:rFonts w:ascii="Baskerville Old Face" w:hAnsi="Baskerville Old Face"/>
                <w:position w:val="-7"/>
                <w:sz w:val="24"/>
                <w:szCs w:val="24"/>
              </w:rPr>
              <w:t>€</w:t>
            </w:r>
          </w:p>
          <w:p w:rsidR="00566E50" w:rsidRPr="00EA39F4" w:rsidRDefault="00566E50" w:rsidP="009E03EA">
            <w:pPr>
              <w:pStyle w:val="TableParagraph"/>
              <w:spacing w:before="1"/>
              <w:ind w:left="6" w:right="9"/>
              <w:jc w:val="center"/>
              <w:rPr>
                <w:rFonts w:ascii="Baskerville Old Face" w:hAnsi="Baskerville Old Face"/>
                <w:i/>
                <w:sz w:val="24"/>
                <w:szCs w:val="24"/>
              </w:rPr>
            </w:pPr>
            <w:r w:rsidRPr="00EA39F4">
              <w:rPr>
                <w:rFonts w:ascii="Baskerville Old Face" w:hAnsi="Baskerville Old Face"/>
                <w:i/>
                <w:color w:val="7F7F7F"/>
                <w:sz w:val="24"/>
                <w:szCs w:val="24"/>
              </w:rPr>
              <w:t>(pas</w:t>
            </w:r>
            <w:r w:rsidRPr="00EA39F4">
              <w:rPr>
                <w:rFonts w:ascii="Baskerville Old Face" w:hAnsi="Baskerville Old Face"/>
                <w:i/>
                <w:color w:val="7F7F7F"/>
                <w:spacing w:val="-8"/>
                <w:sz w:val="24"/>
                <w:szCs w:val="24"/>
              </w:rPr>
              <w:t xml:space="preserve"> </w:t>
            </w:r>
            <w:r w:rsidRPr="00EA39F4">
              <w:rPr>
                <w:rFonts w:ascii="Baskerville Old Face" w:hAnsi="Baskerville Old Face"/>
                <w:i/>
                <w:color w:val="7F7F7F"/>
                <w:sz w:val="24"/>
                <w:szCs w:val="24"/>
              </w:rPr>
              <w:t>de</w:t>
            </w:r>
            <w:r w:rsidRPr="00EA39F4">
              <w:rPr>
                <w:rFonts w:ascii="Baskerville Old Face" w:hAnsi="Baskerville Old Face"/>
                <w:i/>
                <w:color w:val="7F7F7F"/>
                <w:spacing w:val="-6"/>
                <w:sz w:val="24"/>
                <w:szCs w:val="24"/>
              </w:rPr>
              <w:t xml:space="preserve"> </w:t>
            </w:r>
            <w:r w:rsidRPr="00EA39F4">
              <w:rPr>
                <w:rFonts w:ascii="Baskerville Old Face" w:hAnsi="Baskerville Old Face"/>
                <w:i/>
                <w:color w:val="7F7F7F"/>
                <w:sz w:val="24"/>
                <w:szCs w:val="24"/>
              </w:rPr>
              <w:t>centimes)</w:t>
            </w:r>
          </w:p>
        </w:tc>
      </w:tr>
      <w:tr w:rsidR="00566E50" w:rsidRPr="00EA39F4" w:rsidTr="00566E50">
        <w:trPr>
          <w:trHeight w:val="1297"/>
        </w:trPr>
        <w:tc>
          <w:tcPr>
            <w:tcW w:w="8500" w:type="dxa"/>
            <w:gridSpan w:val="3"/>
          </w:tcPr>
          <w:p w:rsidR="00566E50" w:rsidRPr="00EA39F4" w:rsidRDefault="00566E50" w:rsidP="009E03EA">
            <w:pPr>
              <w:pStyle w:val="TableParagraph"/>
              <w:spacing w:before="4"/>
              <w:rPr>
                <w:rFonts w:ascii="Baskerville Old Face" w:hAnsi="Baskerville Old Face"/>
                <w:sz w:val="24"/>
                <w:szCs w:val="24"/>
              </w:rPr>
            </w:pPr>
          </w:p>
          <w:p w:rsidR="00566E50" w:rsidRPr="00EA39F4" w:rsidRDefault="00566E50" w:rsidP="009E03EA">
            <w:pPr>
              <w:pStyle w:val="TableParagraph"/>
              <w:ind w:right="62"/>
              <w:jc w:val="right"/>
              <w:rPr>
                <w:rFonts w:ascii="Baskerville Old Face" w:hAnsi="Baskerville Old Face"/>
                <w:sz w:val="24"/>
                <w:szCs w:val="24"/>
              </w:rPr>
            </w:pPr>
            <w:r w:rsidRPr="00EA39F4">
              <w:rPr>
                <w:rFonts w:ascii="Baskerville Old Face" w:hAnsi="Baskerville Old Face"/>
                <w:spacing w:val="-1"/>
                <w:sz w:val="24"/>
                <w:szCs w:val="24"/>
              </w:rPr>
              <w:t>TOTAL</w:t>
            </w:r>
            <w:r w:rsidRPr="00EA39F4">
              <w:rPr>
                <w:rFonts w:ascii="Baskerville Old Face" w:hAnsi="Baskerville Old Face"/>
                <w:spacing w:val="-9"/>
                <w:sz w:val="24"/>
                <w:szCs w:val="24"/>
              </w:rPr>
              <w:t xml:space="preserve"> </w:t>
            </w:r>
            <w:r w:rsidRPr="00EA39F4">
              <w:rPr>
                <w:rFonts w:ascii="Baskerville Old Face" w:hAnsi="Baskerville Old Face"/>
                <w:spacing w:val="-1"/>
                <w:sz w:val="24"/>
                <w:szCs w:val="24"/>
              </w:rPr>
              <w:t>(1)+(2)</w:t>
            </w:r>
          </w:p>
        </w:tc>
        <w:tc>
          <w:tcPr>
            <w:tcW w:w="2050" w:type="dxa"/>
          </w:tcPr>
          <w:p w:rsidR="00566E50" w:rsidRPr="00EA39F4" w:rsidRDefault="00566E50" w:rsidP="009E03EA">
            <w:pPr>
              <w:pStyle w:val="TableParagraph"/>
              <w:rPr>
                <w:rFonts w:ascii="Baskerville Old Face" w:hAnsi="Baskerville Old Face"/>
                <w:sz w:val="24"/>
                <w:szCs w:val="24"/>
              </w:rPr>
            </w:pPr>
          </w:p>
          <w:p w:rsidR="00566E50" w:rsidRPr="00EA39F4" w:rsidRDefault="00566E50" w:rsidP="009E03EA">
            <w:pPr>
              <w:pStyle w:val="TableParagraph"/>
              <w:tabs>
                <w:tab w:val="left" w:pos="1776"/>
              </w:tabs>
              <w:ind w:left="6"/>
              <w:jc w:val="center"/>
              <w:rPr>
                <w:rFonts w:ascii="Baskerville Old Face" w:hAnsi="Baskerville Old Face"/>
                <w:sz w:val="24"/>
                <w:szCs w:val="24"/>
              </w:rPr>
            </w:pPr>
            <w:r w:rsidRPr="00EA39F4">
              <w:rPr>
                <w:rFonts w:ascii="Baskerville Old Face" w:hAnsi="Baskerville Old Face"/>
                <w:position w:val="1"/>
                <w:sz w:val="24"/>
                <w:szCs w:val="24"/>
                <w:u w:val="single" w:color="B1B1B1"/>
              </w:rPr>
              <w:t xml:space="preserve"> </w:t>
            </w:r>
            <w:r w:rsidRPr="00EA39F4">
              <w:rPr>
                <w:rFonts w:ascii="Baskerville Old Face" w:hAnsi="Baskerville Old Face"/>
                <w:position w:val="1"/>
                <w:sz w:val="24"/>
                <w:szCs w:val="24"/>
                <w:u w:val="single" w:color="B1B1B1"/>
              </w:rPr>
              <w:tab/>
            </w:r>
            <w:r w:rsidRPr="00EA39F4">
              <w:rPr>
                <w:rFonts w:ascii="Baskerville Old Face" w:hAnsi="Baskerville Old Face"/>
                <w:sz w:val="24"/>
                <w:szCs w:val="24"/>
              </w:rPr>
              <w:t>€</w:t>
            </w:r>
          </w:p>
          <w:p w:rsidR="00566E50" w:rsidRPr="00EA39F4" w:rsidRDefault="00566E50" w:rsidP="009E03EA">
            <w:pPr>
              <w:pStyle w:val="TableParagraph"/>
              <w:spacing w:before="1"/>
              <w:ind w:left="6" w:right="9"/>
              <w:jc w:val="center"/>
              <w:rPr>
                <w:rFonts w:ascii="Baskerville Old Face" w:hAnsi="Baskerville Old Face"/>
                <w:i/>
                <w:sz w:val="24"/>
                <w:szCs w:val="24"/>
              </w:rPr>
            </w:pPr>
            <w:r w:rsidRPr="00EA39F4">
              <w:rPr>
                <w:rFonts w:ascii="Baskerville Old Face" w:hAnsi="Baskerville Old Face"/>
                <w:i/>
                <w:color w:val="7F7F7F"/>
                <w:sz w:val="24"/>
                <w:szCs w:val="24"/>
              </w:rPr>
              <w:t>(pas</w:t>
            </w:r>
            <w:r w:rsidRPr="00EA39F4">
              <w:rPr>
                <w:rFonts w:ascii="Baskerville Old Face" w:hAnsi="Baskerville Old Face"/>
                <w:i/>
                <w:color w:val="7F7F7F"/>
                <w:spacing w:val="-8"/>
                <w:sz w:val="24"/>
                <w:szCs w:val="24"/>
              </w:rPr>
              <w:t xml:space="preserve"> </w:t>
            </w:r>
            <w:r w:rsidRPr="00EA39F4">
              <w:rPr>
                <w:rFonts w:ascii="Baskerville Old Face" w:hAnsi="Baskerville Old Face"/>
                <w:i/>
                <w:color w:val="7F7F7F"/>
                <w:sz w:val="24"/>
                <w:szCs w:val="24"/>
              </w:rPr>
              <w:t>de</w:t>
            </w:r>
            <w:r w:rsidRPr="00EA39F4">
              <w:rPr>
                <w:rFonts w:ascii="Baskerville Old Face" w:hAnsi="Baskerville Old Face"/>
                <w:i/>
                <w:color w:val="7F7F7F"/>
                <w:spacing w:val="-6"/>
                <w:sz w:val="24"/>
                <w:szCs w:val="24"/>
              </w:rPr>
              <w:t xml:space="preserve"> </w:t>
            </w:r>
            <w:r w:rsidRPr="00EA39F4">
              <w:rPr>
                <w:rFonts w:ascii="Baskerville Old Face" w:hAnsi="Baskerville Old Face"/>
                <w:i/>
                <w:color w:val="7F7F7F"/>
                <w:sz w:val="24"/>
                <w:szCs w:val="24"/>
              </w:rPr>
              <w:t>centimes)</w:t>
            </w:r>
          </w:p>
        </w:tc>
      </w:tr>
    </w:tbl>
    <w:p w:rsidR="00566E50" w:rsidRPr="00E97F2F" w:rsidRDefault="00566E50" w:rsidP="009E03EA">
      <w:pPr>
        <w:pStyle w:val="Corpsdetexte"/>
        <w:rPr>
          <w:rFonts w:ascii="Baskerville Old Face" w:hAnsi="Baskerville Old Face"/>
          <w:sz w:val="18"/>
          <w:szCs w:val="18"/>
        </w:rPr>
      </w:pPr>
    </w:p>
    <w:p w:rsidR="00566E50" w:rsidRPr="00294D63" w:rsidRDefault="00566E50" w:rsidP="009E03EA">
      <w:pPr>
        <w:pStyle w:val="Corpsdetexte"/>
        <w:spacing w:before="10"/>
        <w:rPr>
          <w:rFonts w:ascii="Baskerville Old Face" w:hAnsi="Baskerville Old Face"/>
          <w:sz w:val="24"/>
          <w:szCs w:val="24"/>
        </w:rPr>
      </w:pPr>
      <w:r w:rsidRPr="00294D63">
        <w:rPr>
          <w:rFonts w:ascii="Baskerville Old Face" w:hAnsi="Baskerville Old Face"/>
          <w:noProof/>
          <w:sz w:val="24"/>
          <w:szCs w:val="24"/>
          <w:lang w:eastAsia="fr-FR"/>
        </w:rPr>
        <mc:AlternateContent>
          <mc:Choice Requires="wps">
            <w:drawing>
              <wp:anchor distT="0" distB="0" distL="0" distR="0" simplePos="0" relativeHeight="251804672" behindDoc="1" locked="0" layoutInCell="1" allowOverlap="1" wp14:anchorId="6D93D930" wp14:editId="5BFFFD59">
                <wp:simplePos x="0" y="0"/>
                <wp:positionH relativeFrom="page">
                  <wp:posOffset>495300</wp:posOffset>
                </wp:positionH>
                <wp:positionV relativeFrom="paragraph">
                  <wp:posOffset>108585</wp:posOffset>
                </wp:positionV>
                <wp:extent cx="1647825" cy="6350"/>
                <wp:effectExtent l="0" t="1270" r="0" b="1905"/>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9pt;margin-top:8.55pt;width:129.75pt;height:.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" fillcolor="black" stroked="f">
                <w10:wrap type="topAndBottom" anchorx="page"/>
              </v:rect>
            </w:pict>
          </mc:Fallback>
        </mc:AlternateContent>
      </w:r>
    </w:p>
    <w:p w:rsidR="00566E50" w:rsidRPr="00566E50" w:rsidRDefault="00566E50" w:rsidP="009E03EA">
      <w:pPr>
        <w:widowControl w:val="0"/>
        <w:tabs>
          <w:tab w:val="left" w:pos="842"/>
        </w:tabs>
        <w:autoSpaceDE w:val="0"/>
        <w:autoSpaceDN w:val="0"/>
        <w:spacing w:before="30" w:after="0" w:line="240" w:lineRule="auto"/>
        <w:rPr>
          <w:rFonts w:ascii="Baskerville Old Face" w:hAnsi="Baskerville Old Face"/>
          <w:sz w:val="20"/>
          <w:szCs w:val="20"/>
        </w:rPr>
      </w:pPr>
      <w:r w:rsidRPr="00566E50">
        <w:rPr>
          <w:rFonts w:ascii="Baskerville Old Face" w:hAnsi="Baskerville Old Face"/>
          <w:sz w:val="20"/>
          <w:szCs w:val="20"/>
        </w:rPr>
        <w:t>(</w:t>
      </w:r>
      <w:r>
        <w:rPr>
          <w:rFonts w:ascii="Baskerville Old Face" w:hAnsi="Baskerville Old Face"/>
          <w:sz w:val="20"/>
          <w:szCs w:val="20"/>
        </w:rPr>
        <w:t>11</w:t>
      </w:r>
      <w:r w:rsidRPr="00566E50">
        <w:rPr>
          <w:rFonts w:ascii="Baskerville Old Face" w:hAnsi="Baskerville Old Face"/>
          <w:sz w:val="20"/>
          <w:szCs w:val="20"/>
        </w:rPr>
        <w:t>)</w:t>
      </w:r>
      <w:r>
        <w:rPr>
          <w:rFonts w:ascii="Baskerville Old Face" w:hAnsi="Baskerville Old Face"/>
          <w:sz w:val="20"/>
          <w:szCs w:val="20"/>
        </w:rPr>
        <w:t>Pour les moyens supérieurs à 1 500€, compléter la fiche 2. Etat descriptif et estimatif des dépenses relatives à l’achat de matériel</w:t>
      </w:r>
    </w:p>
    <w:p w:rsidR="000E61DC" w:rsidRDefault="000E61DC" w:rsidP="009E03EA">
      <w:pPr>
        <w:tabs>
          <w:tab w:val="left" w:pos="5055"/>
        </w:tabs>
        <w:spacing w:after="0" w:line="240" w:lineRule="auto"/>
        <w:jc w:val="both"/>
        <w:rPr>
          <w:rFonts w:ascii="Baskerville Old Face" w:hAnsi="Baskerville Old Face"/>
          <w:sz w:val="24"/>
        </w:rPr>
      </w:pPr>
    </w:p>
    <w:p w:rsidR="00566E50" w:rsidRPr="00EA39F4" w:rsidRDefault="00566E50" w:rsidP="0079726D">
      <w:pPr>
        <w:pStyle w:val="Corpsdetexte"/>
        <w:numPr>
          <w:ilvl w:val="0"/>
          <w:numId w:val="56"/>
        </w:numPr>
        <w:spacing w:before="37"/>
        <w:rPr>
          <w:rFonts w:ascii="Baskerville Old Face" w:hAnsi="Baskerville Old Face"/>
          <w:b/>
          <w:sz w:val="24"/>
          <w:szCs w:val="24"/>
        </w:rPr>
      </w:pPr>
      <w:r w:rsidRPr="00566E50">
        <w:rPr>
          <w:rFonts w:ascii="Baskerville Old Face" w:hAnsi="Baskerville Old Face"/>
          <w:sz w:val="24"/>
          <w:szCs w:val="24"/>
        </w:rPr>
        <w:lastRenderedPageBreak/>
        <w:t>État</w:t>
      </w:r>
      <w:r w:rsidRPr="00566E50">
        <w:rPr>
          <w:rFonts w:ascii="Baskerville Old Face" w:hAnsi="Baskerville Old Face"/>
          <w:spacing w:val="-7"/>
          <w:sz w:val="24"/>
          <w:szCs w:val="24"/>
        </w:rPr>
        <w:t xml:space="preserve"> </w:t>
      </w:r>
      <w:r w:rsidRPr="00566E50">
        <w:rPr>
          <w:rFonts w:ascii="Baskerville Old Face" w:hAnsi="Baskerville Old Face"/>
          <w:sz w:val="24"/>
          <w:szCs w:val="24"/>
        </w:rPr>
        <w:t>descriptif</w:t>
      </w:r>
      <w:r w:rsidRPr="00566E50">
        <w:rPr>
          <w:rFonts w:ascii="Baskerville Old Face" w:hAnsi="Baskerville Old Face"/>
          <w:spacing w:val="-6"/>
          <w:sz w:val="24"/>
          <w:szCs w:val="24"/>
        </w:rPr>
        <w:t xml:space="preserve"> </w:t>
      </w:r>
      <w:r w:rsidRPr="00566E50">
        <w:rPr>
          <w:rFonts w:ascii="Baskerville Old Face" w:hAnsi="Baskerville Old Face"/>
          <w:sz w:val="24"/>
          <w:szCs w:val="24"/>
        </w:rPr>
        <w:t>et</w:t>
      </w:r>
      <w:r w:rsidRPr="00566E50">
        <w:rPr>
          <w:rFonts w:ascii="Baskerville Old Face" w:hAnsi="Baskerville Old Face"/>
          <w:spacing w:val="-8"/>
          <w:sz w:val="24"/>
          <w:szCs w:val="24"/>
        </w:rPr>
        <w:t xml:space="preserve"> </w:t>
      </w:r>
      <w:r w:rsidRPr="00566E50">
        <w:rPr>
          <w:rFonts w:ascii="Baskerville Old Face" w:hAnsi="Baskerville Old Face"/>
          <w:sz w:val="24"/>
          <w:szCs w:val="24"/>
        </w:rPr>
        <w:t>estimatif</w:t>
      </w:r>
      <w:r w:rsidRPr="00566E50">
        <w:rPr>
          <w:rFonts w:ascii="Baskerville Old Face" w:hAnsi="Baskerville Old Face"/>
          <w:spacing w:val="-8"/>
          <w:sz w:val="24"/>
          <w:szCs w:val="24"/>
        </w:rPr>
        <w:t xml:space="preserve"> </w:t>
      </w:r>
      <w:r w:rsidRPr="00566E50">
        <w:rPr>
          <w:rFonts w:ascii="Baskerville Old Face" w:hAnsi="Baskerville Old Face"/>
          <w:sz w:val="24"/>
          <w:szCs w:val="24"/>
        </w:rPr>
        <w:t>des</w:t>
      </w:r>
      <w:r w:rsidRPr="00566E50">
        <w:rPr>
          <w:rFonts w:ascii="Baskerville Old Face" w:hAnsi="Baskerville Old Face"/>
          <w:spacing w:val="-7"/>
          <w:sz w:val="24"/>
          <w:szCs w:val="24"/>
        </w:rPr>
        <w:t xml:space="preserve"> </w:t>
      </w:r>
      <w:r w:rsidRPr="00566E50">
        <w:rPr>
          <w:rFonts w:ascii="Baskerville Old Face" w:hAnsi="Baskerville Old Face"/>
          <w:sz w:val="24"/>
          <w:szCs w:val="24"/>
        </w:rPr>
        <w:t>dépenses</w:t>
      </w:r>
      <w:r w:rsidRPr="00566E50">
        <w:rPr>
          <w:rFonts w:ascii="Baskerville Old Face" w:hAnsi="Baskerville Old Face"/>
          <w:spacing w:val="-6"/>
          <w:sz w:val="24"/>
          <w:szCs w:val="24"/>
        </w:rPr>
        <w:t xml:space="preserve"> </w:t>
      </w:r>
      <w:r w:rsidRPr="00566E50">
        <w:rPr>
          <w:rFonts w:ascii="Baskerville Old Face" w:hAnsi="Baskerville Old Face"/>
          <w:sz w:val="24"/>
          <w:szCs w:val="24"/>
        </w:rPr>
        <w:t>relatives</w:t>
      </w:r>
      <w:r w:rsidRPr="00EA39F4">
        <w:rPr>
          <w:rFonts w:ascii="Baskerville Old Face" w:hAnsi="Baskerville Old Face"/>
          <w:b/>
          <w:spacing w:val="-4"/>
          <w:sz w:val="24"/>
          <w:szCs w:val="24"/>
        </w:rPr>
        <w:t xml:space="preserve"> </w:t>
      </w:r>
      <w:r w:rsidRPr="00EA39F4">
        <w:rPr>
          <w:rFonts w:ascii="Baskerville Old Face" w:hAnsi="Baskerville Old Face"/>
          <w:b/>
          <w:sz w:val="24"/>
          <w:szCs w:val="24"/>
        </w:rPr>
        <w:t>aux</w:t>
      </w:r>
      <w:r w:rsidRPr="00EA39F4">
        <w:rPr>
          <w:rFonts w:ascii="Baskerville Old Face" w:hAnsi="Baskerville Old Face"/>
          <w:b/>
          <w:spacing w:val="-8"/>
          <w:sz w:val="24"/>
          <w:szCs w:val="24"/>
        </w:rPr>
        <w:t xml:space="preserve"> </w:t>
      </w:r>
      <w:r w:rsidRPr="00EA39F4">
        <w:rPr>
          <w:rFonts w:ascii="Baskerville Old Face" w:hAnsi="Baskerville Old Face"/>
          <w:b/>
          <w:sz w:val="24"/>
          <w:szCs w:val="24"/>
        </w:rPr>
        <w:t>autres</w:t>
      </w:r>
      <w:r w:rsidRPr="00EA39F4">
        <w:rPr>
          <w:rFonts w:ascii="Baskerville Old Face" w:hAnsi="Baskerville Old Face"/>
          <w:b/>
          <w:spacing w:val="-6"/>
          <w:sz w:val="24"/>
          <w:szCs w:val="24"/>
        </w:rPr>
        <w:t xml:space="preserve"> </w:t>
      </w:r>
      <w:r w:rsidRPr="00EA39F4">
        <w:rPr>
          <w:rFonts w:ascii="Baskerville Old Face" w:hAnsi="Baskerville Old Face"/>
          <w:b/>
          <w:sz w:val="24"/>
          <w:szCs w:val="24"/>
        </w:rPr>
        <w:t>charges</w:t>
      </w:r>
    </w:p>
    <w:p w:rsidR="00566E50" w:rsidRPr="00EA39F4" w:rsidRDefault="00566E50" w:rsidP="009E03EA">
      <w:pPr>
        <w:pStyle w:val="Corpsdetexte"/>
        <w:spacing w:before="7"/>
        <w:rPr>
          <w:rFonts w:ascii="Baskerville Old Face" w:hAnsi="Baskerville Old Face"/>
          <w:sz w:val="24"/>
          <w:szCs w:val="24"/>
        </w:rPr>
      </w:pPr>
    </w:p>
    <w:tbl>
      <w:tblPr>
        <w:tblStyle w:val="TableNormal"/>
        <w:tblW w:w="0" w:type="auto"/>
        <w:tblInd w:w="305" w:type="dxa"/>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Layout w:type="fixed"/>
        <w:tblLook w:val="01E0" w:firstRow="1" w:lastRow="1" w:firstColumn="1" w:lastColumn="1" w:noHBand="0" w:noVBand="0"/>
      </w:tblPr>
      <w:tblGrid>
        <w:gridCol w:w="4520"/>
        <w:gridCol w:w="2126"/>
        <w:gridCol w:w="1922"/>
        <w:gridCol w:w="2082"/>
      </w:tblGrid>
      <w:tr w:rsidR="00566E50" w:rsidRPr="00EA39F4" w:rsidTr="00500404">
        <w:trPr>
          <w:trHeight w:val="664"/>
        </w:trPr>
        <w:tc>
          <w:tcPr>
            <w:tcW w:w="4520" w:type="dxa"/>
            <w:shd w:val="clear" w:color="auto" w:fill="E5E5E5"/>
            <w:vAlign w:val="center"/>
          </w:tcPr>
          <w:p w:rsidR="00566E50" w:rsidRPr="00EA39F4" w:rsidRDefault="00566E50" w:rsidP="009E03EA">
            <w:pPr>
              <w:pStyle w:val="TableParagraph"/>
              <w:jc w:val="center"/>
              <w:rPr>
                <w:rFonts w:ascii="Baskerville Old Face" w:hAnsi="Baskerville Old Face"/>
                <w:sz w:val="24"/>
                <w:szCs w:val="24"/>
              </w:rPr>
            </w:pPr>
            <w:r w:rsidRPr="00EA39F4">
              <w:rPr>
                <w:rFonts w:ascii="Baskerville Old Face" w:hAnsi="Baskerville Old Face"/>
                <w:sz w:val="24"/>
                <w:szCs w:val="24"/>
              </w:rPr>
              <w:t>NATURE</w:t>
            </w:r>
            <w:r w:rsidRPr="00EA39F4">
              <w:rPr>
                <w:rFonts w:ascii="Baskerville Old Face" w:hAnsi="Baskerville Old Face"/>
                <w:spacing w:val="-6"/>
                <w:sz w:val="24"/>
                <w:szCs w:val="24"/>
              </w:rPr>
              <w:t xml:space="preserve"> </w:t>
            </w:r>
            <w:r w:rsidRPr="00EA39F4">
              <w:rPr>
                <w:rFonts w:ascii="Baskerville Old Face" w:hAnsi="Baskerville Old Face"/>
                <w:sz w:val="24"/>
                <w:szCs w:val="24"/>
              </w:rPr>
              <w:t>DE</w:t>
            </w:r>
            <w:r w:rsidRPr="00EA39F4">
              <w:rPr>
                <w:rFonts w:ascii="Baskerville Old Face" w:hAnsi="Baskerville Old Face"/>
                <w:spacing w:val="-6"/>
                <w:sz w:val="24"/>
                <w:szCs w:val="24"/>
              </w:rPr>
              <w:t xml:space="preserve"> </w:t>
            </w:r>
            <w:r w:rsidRPr="00EA39F4">
              <w:rPr>
                <w:rFonts w:ascii="Baskerville Old Face" w:hAnsi="Baskerville Old Face"/>
                <w:sz w:val="24"/>
                <w:szCs w:val="24"/>
              </w:rPr>
              <w:t>LA</w:t>
            </w:r>
            <w:r w:rsidRPr="00EA39F4">
              <w:rPr>
                <w:rFonts w:ascii="Baskerville Old Face" w:hAnsi="Baskerville Old Face"/>
                <w:spacing w:val="-7"/>
                <w:sz w:val="24"/>
                <w:szCs w:val="24"/>
              </w:rPr>
              <w:t xml:space="preserve"> </w:t>
            </w:r>
            <w:r w:rsidRPr="00EA39F4">
              <w:rPr>
                <w:rFonts w:ascii="Baskerville Old Face" w:hAnsi="Baskerville Old Face"/>
                <w:sz w:val="24"/>
                <w:szCs w:val="24"/>
              </w:rPr>
              <w:t>DÉPENSE</w:t>
            </w:r>
          </w:p>
        </w:tc>
        <w:tc>
          <w:tcPr>
            <w:tcW w:w="2126" w:type="dxa"/>
            <w:shd w:val="clear" w:color="auto" w:fill="E5E5E5"/>
            <w:vAlign w:val="center"/>
          </w:tcPr>
          <w:p w:rsidR="00566E50" w:rsidRDefault="00566E50" w:rsidP="009E03EA">
            <w:pPr>
              <w:pStyle w:val="TableParagraph"/>
              <w:spacing w:before="93"/>
              <w:ind w:right="165"/>
              <w:jc w:val="center"/>
              <w:rPr>
                <w:rFonts w:ascii="Baskerville Old Face" w:hAnsi="Baskerville Old Face"/>
                <w:spacing w:val="-43"/>
                <w:sz w:val="24"/>
                <w:szCs w:val="24"/>
              </w:rPr>
            </w:pPr>
            <w:r w:rsidRPr="00EA39F4">
              <w:rPr>
                <w:rFonts w:ascii="Baskerville Old Face" w:hAnsi="Baskerville Old Face"/>
                <w:spacing w:val="-2"/>
                <w:sz w:val="24"/>
                <w:szCs w:val="24"/>
              </w:rPr>
              <w:t xml:space="preserve">COÛT </w:t>
            </w:r>
            <w:r>
              <w:rPr>
                <w:rFonts w:ascii="Baskerville Old Face" w:hAnsi="Baskerville Old Face"/>
                <w:spacing w:val="-2"/>
                <w:sz w:val="24"/>
                <w:szCs w:val="24"/>
              </w:rPr>
              <w:t xml:space="preserve"> </w:t>
            </w:r>
            <w:r w:rsidRPr="00EA39F4">
              <w:rPr>
                <w:rFonts w:ascii="Baskerville Old Face" w:hAnsi="Baskerville Old Face"/>
                <w:spacing w:val="-2"/>
                <w:sz w:val="24"/>
                <w:szCs w:val="24"/>
              </w:rPr>
              <w:t>UNITAIRE</w:t>
            </w:r>
          </w:p>
          <w:p w:rsidR="00566E50" w:rsidRPr="00EA39F4" w:rsidRDefault="00566E50" w:rsidP="009E03EA">
            <w:pPr>
              <w:pStyle w:val="TableParagraph"/>
              <w:spacing w:before="93"/>
              <w:ind w:right="165"/>
              <w:jc w:val="center"/>
              <w:rPr>
                <w:rFonts w:ascii="Baskerville Old Face" w:hAnsi="Baskerville Old Face"/>
                <w:sz w:val="24"/>
                <w:szCs w:val="24"/>
              </w:rPr>
            </w:pPr>
            <w:r w:rsidRPr="00EA39F4">
              <w:rPr>
                <w:rFonts w:ascii="Baskerville Old Face" w:hAnsi="Baskerville Old Face"/>
                <w:sz w:val="24"/>
                <w:szCs w:val="24"/>
              </w:rPr>
              <w:t>(A)</w:t>
            </w:r>
          </w:p>
        </w:tc>
        <w:tc>
          <w:tcPr>
            <w:tcW w:w="1922" w:type="dxa"/>
            <w:shd w:val="clear" w:color="auto" w:fill="E5E5E5"/>
            <w:vAlign w:val="center"/>
          </w:tcPr>
          <w:p w:rsidR="00566E50" w:rsidRDefault="00566E50" w:rsidP="009E03EA">
            <w:pPr>
              <w:pStyle w:val="TableParagraph"/>
              <w:spacing w:before="93"/>
              <w:ind w:right="359"/>
              <w:jc w:val="center"/>
              <w:rPr>
                <w:rFonts w:ascii="Baskerville Old Face" w:hAnsi="Baskerville Old Face"/>
                <w:spacing w:val="-2"/>
                <w:sz w:val="24"/>
                <w:szCs w:val="24"/>
              </w:rPr>
            </w:pPr>
            <w:r w:rsidRPr="00EA39F4">
              <w:rPr>
                <w:rFonts w:ascii="Baskerville Old Face" w:hAnsi="Baskerville Old Face"/>
                <w:spacing w:val="-2"/>
                <w:sz w:val="24"/>
                <w:szCs w:val="24"/>
              </w:rPr>
              <w:t>QUANTITÉ</w:t>
            </w:r>
          </w:p>
          <w:p w:rsidR="00566E50" w:rsidRPr="00EA39F4" w:rsidRDefault="00566E50" w:rsidP="009E03EA">
            <w:pPr>
              <w:pStyle w:val="TableParagraph"/>
              <w:spacing w:before="93"/>
              <w:ind w:right="359"/>
              <w:jc w:val="center"/>
              <w:rPr>
                <w:rFonts w:ascii="Baskerville Old Face" w:hAnsi="Baskerville Old Face"/>
                <w:sz w:val="24"/>
                <w:szCs w:val="24"/>
              </w:rPr>
            </w:pPr>
            <w:r w:rsidRPr="00EA39F4">
              <w:rPr>
                <w:rFonts w:ascii="Baskerville Old Face" w:hAnsi="Baskerville Old Face"/>
                <w:sz w:val="24"/>
                <w:szCs w:val="24"/>
              </w:rPr>
              <w:t>(B)</w:t>
            </w:r>
          </w:p>
        </w:tc>
        <w:tc>
          <w:tcPr>
            <w:tcW w:w="2082" w:type="dxa"/>
            <w:shd w:val="clear" w:color="auto" w:fill="E5E5E5"/>
            <w:vAlign w:val="center"/>
          </w:tcPr>
          <w:p w:rsidR="00566E50" w:rsidRPr="00EA39F4" w:rsidRDefault="00566E50" w:rsidP="009E03EA">
            <w:pPr>
              <w:pStyle w:val="TableParagraph"/>
              <w:spacing w:before="93"/>
              <w:ind w:right="525"/>
              <w:jc w:val="center"/>
              <w:rPr>
                <w:rFonts w:ascii="Baskerville Old Face" w:hAnsi="Baskerville Old Face"/>
                <w:sz w:val="24"/>
                <w:szCs w:val="24"/>
              </w:rPr>
            </w:pPr>
            <w:r w:rsidRPr="00EA39F4">
              <w:rPr>
                <w:rFonts w:ascii="Baskerville Old Face" w:hAnsi="Baskerville Old Face"/>
                <w:spacing w:val="-5"/>
                <w:sz w:val="24"/>
                <w:szCs w:val="24"/>
              </w:rPr>
              <w:t xml:space="preserve">COÛT </w:t>
            </w:r>
            <w:r w:rsidRPr="00EA39F4">
              <w:rPr>
                <w:rFonts w:ascii="Baskerville Old Face" w:hAnsi="Baskerville Old Face"/>
                <w:spacing w:val="-4"/>
                <w:sz w:val="24"/>
                <w:szCs w:val="24"/>
              </w:rPr>
              <w:t>TOTAL</w:t>
            </w:r>
            <w:r w:rsidRPr="00EA39F4">
              <w:rPr>
                <w:rFonts w:ascii="Baskerville Old Face" w:hAnsi="Baskerville Old Face"/>
                <w:spacing w:val="-43"/>
                <w:sz w:val="24"/>
                <w:szCs w:val="24"/>
              </w:rPr>
              <w:t xml:space="preserve"> </w:t>
            </w:r>
            <w:r w:rsidRPr="00EA39F4">
              <w:rPr>
                <w:rFonts w:ascii="Baskerville Old Face" w:hAnsi="Baskerville Old Face"/>
                <w:sz w:val="24"/>
                <w:szCs w:val="24"/>
              </w:rPr>
              <w:t>(A</w:t>
            </w:r>
            <w:r w:rsidRPr="00EA39F4">
              <w:rPr>
                <w:rFonts w:ascii="Baskerville Old Face" w:hAnsi="Baskerville Old Face"/>
                <w:spacing w:val="-2"/>
                <w:sz w:val="24"/>
                <w:szCs w:val="24"/>
              </w:rPr>
              <w:t xml:space="preserve"> </w:t>
            </w:r>
            <w:r w:rsidRPr="00EA39F4">
              <w:rPr>
                <w:rFonts w:ascii="Baskerville Old Face" w:hAnsi="Baskerville Old Face"/>
                <w:sz w:val="24"/>
                <w:szCs w:val="24"/>
              </w:rPr>
              <w:t>x B)</w:t>
            </w:r>
          </w:p>
        </w:tc>
      </w:tr>
      <w:tr w:rsidR="00566E50" w:rsidRPr="00EA39F4" w:rsidTr="00500404">
        <w:trPr>
          <w:trHeight w:val="10476"/>
        </w:trPr>
        <w:tc>
          <w:tcPr>
            <w:tcW w:w="4520" w:type="dxa"/>
          </w:tcPr>
          <w:p w:rsidR="00566E50" w:rsidRPr="00EA39F4" w:rsidRDefault="00566E50" w:rsidP="009E03EA">
            <w:pPr>
              <w:pStyle w:val="TableParagraph"/>
              <w:rPr>
                <w:rFonts w:ascii="Baskerville Old Face" w:hAnsi="Baskerville Old Face"/>
                <w:sz w:val="24"/>
                <w:szCs w:val="24"/>
              </w:rPr>
            </w:pPr>
          </w:p>
        </w:tc>
        <w:tc>
          <w:tcPr>
            <w:tcW w:w="2126" w:type="dxa"/>
          </w:tcPr>
          <w:p w:rsidR="00566E50" w:rsidRPr="00EA39F4" w:rsidRDefault="00566E50" w:rsidP="009E03EA">
            <w:pPr>
              <w:pStyle w:val="TableParagraph"/>
              <w:rPr>
                <w:rFonts w:ascii="Baskerville Old Face" w:hAnsi="Baskerville Old Face"/>
                <w:sz w:val="24"/>
                <w:szCs w:val="24"/>
              </w:rPr>
            </w:pPr>
          </w:p>
        </w:tc>
        <w:tc>
          <w:tcPr>
            <w:tcW w:w="1922" w:type="dxa"/>
          </w:tcPr>
          <w:p w:rsidR="00566E50" w:rsidRPr="00EA39F4" w:rsidRDefault="00566E50" w:rsidP="009E03EA">
            <w:pPr>
              <w:pStyle w:val="TableParagraph"/>
              <w:rPr>
                <w:rFonts w:ascii="Baskerville Old Face" w:hAnsi="Baskerville Old Face"/>
                <w:sz w:val="24"/>
                <w:szCs w:val="24"/>
              </w:rPr>
            </w:pPr>
          </w:p>
        </w:tc>
        <w:tc>
          <w:tcPr>
            <w:tcW w:w="2082" w:type="dxa"/>
          </w:tcPr>
          <w:p w:rsidR="00566E50" w:rsidRPr="00EA39F4" w:rsidRDefault="00566E50" w:rsidP="009E03EA">
            <w:pPr>
              <w:pStyle w:val="TableParagraph"/>
              <w:rPr>
                <w:rFonts w:ascii="Baskerville Old Face" w:hAnsi="Baskerville Old Face"/>
                <w:sz w:val="24"/>
                <w:szCs w:val="24"/>
              </w:rPr>
            </w:pPr>
          </w:p>
        </w:tc>
      </w:tr>
      <w:tr w:rsidR="00566E50" w:rsidRPr="00EA39F4" w:rsidTr="00500404">
        <w:trPr>
          <w:trHeight w:val="636"/>
        </w:trPr>
        <w:tc>
          <w:tcPr>
            <w:tcW w:w="8568" w:type="dxa"/>
            <w:gridSpan w:val="3"/>
          </w:tcPr>
          <w:p w:rsidR="00566E50" w:rsidRPr="00EA39F4" w:rsidRDefault="00566E50" w:rsidP="009E03EA">
            <w:pPr>
              <w:pStyle w:val="TableParagraph"/>
              <w:rPr>
                <w:rFonts w:ascii="Baskerville Old Face" w:hAnsi="Baskerville Old Face"/>
                <w:sz w:val="24"/>
                <w:szCs w:val="24"/>
              </w:rPr>
            </w:pPr>
            <w:r w:rsidRPr="00EA39F4">
              <w:rPr>
                <w:rFonts w:ascii="Baskerville Old Face" w:hAnsi="Baskerville Old Face"/>
                <w:sz w:val="24"/>
                <w:szCs w:val="24"/>
              </w:rPr>
              <w:t>(1)</w:t>
            </w:r>
            <w:r w:rsidRPr="00EA39F4">
              <w:rPr>
                <w:rFonts w:ascii="Baskerville Old Face" w:hAnsi="Baskerville Old Face"/>
                <w:spacing w:val="-9"/>
                <w:sz w:val="24"/>
                <w:szCs w:val="24"/>
              </w:rPr>
              <w:t xml:space="preserve"> </w:t>
            </w:r>
            <w:r w:rsidRPr="00EA39F4">
              <w:rPr>
                <w:rFonts w:ascii="Baskerville Old Face" w:hAnsi="Baskerville Old Face"/>
                <w:sz w:val="24"/>
                <w:szCs w:val="24"/>
              </w:rPr>
              <w:t>COÛT</w:t>
            </w:r>
            <w:r w:rsidRPr="00EA39F4">
              <w:rPr>
                <w:rFonts w:ascii="Baskerville Old Face" w:hAnsi="Baskerville Old Face"/>
                <w:spacing w:val="-9"/>
                <w:sz w:val="24"/>
                <w:szCs w:val="24"/>
              </w:rPr>
              <w:t xml:space="preserve"> </w:t>
            </w:r>
            <w:r>
              <w:rPr>
                <w:rFonts w:ascii="Baskerville Old Face" w:hAnsi="Baskerville Old Face"/>
                <w:spacing w:val="-9"/>
                <w:sz w:val="24"/>
                <w:szCs w:val="24"/>
              </w:rPr>
              <w:t xml:space="preserve"> </w:t>
            </w:r>
            <w:r w:rsidRPr="00EA39F4">
              <w:rPr>
                <w:rFonts w:ascii="Baskerville Old Face" w:hAnsi="Baskerville Old Face"/>
                <w:sz w:val="24"/>
                <w:szCs w:val="24"/>
              </w:rPr>
              <w:t>TOTAL</w:t>
            </w:r>
            <w:r w:rsidRPr="00EA39F4">
              <w:rPr>
                <w:rFonts w:ascii="Baskerville Old Face" w:hAnsi="Baskerville Old Face"/>
                <w:spacing w:val="-8"/>
                <w:sz w:val="24"/>
                <w:szCs w:val="24"/>
              </w:rPr>
              <w:t xml:space="preserve"> </w:t>
            </w:r>
            <w:r>
              <w:rPr>
                <w:rFonts w:ascii="Baskerville Old Face" w:hAnsi="Baskerville Old Face"/>
                <w:spacing w:val="-8"/>
                <w:sz w:val="24"/>
                <w:szCs w:val="24"/>
              </w:rPr>
              <w:t xml:space="preserve"> </w:t>
            </w:r>
            <w:r w:rsidRPr="00EA39F4">
              <w:rPr>
                <w:rFonts w:ascii="Baskerville Old Face" w:hAnsi="Baskerville Old Face"/>
                <w:sz w:val="24"/>
                <w:szCs w:val="24"/>
              </w:rPr>
              <w:t>PRÉVISIONNEL</w:t>
            </w:r>
            <w:r w:rsidRPr="00EA39F4">
              <w:rPr>
                <w:rFonts w:ascii="Baskerville Old Face" w:hAnsi="Baskerville Old Face"/>
                <w:spacing w:val="-7"/>
                <w:sz w:val="24"/>
                <w:szCs w:val="24"/>
              </w:rPr>
              <w:t xml:space="preserve"> </w:t>
            </w:r>
            <w:r>
              <w:rPr>
                <w:rFonts w:ascii="Baskerville Old Face" w:hAnsi="Baskerville Old Face"/>
                <w:spacing w:val="-7"/>
                <w:sz w:val="24"/>
                <w:szCs w:val="24"/>
              </w:rPr>
              <w:t xml:space="preserve"> </w:t>
            </w:r>
            <w:r w:rsidRPr="00EA39F4">
              <w:rPr>
                <w:rFonts w:ascii="Baskerville Old Face" w:hAnsi="Baskerville Old Face"/>
                <w:sz w:val="24"/>
                <w:szCs w:val="24"/>
              </w:rPr>
              <w:t>DES</w:t>
            </w:r>
            <w:r>
              <w:rPr>
                <w:rFonts w:ascii="Baskerville Old Face" w:hAnsi="Baskerville Old Face"/>
                <w:sz w:val="24"/>
                <w:szCs w:val="24"/>
              </w:rPr>
              <w:t xml:space="preserve"> </w:t>
            </w:r>
            <w:r w:rsidRPr="00EA39F4">
              <w:rPr>
                <w:rFonts w:ascii="Baskerville Old Face" w:hAnsi="Baskerville Old Face"/>
                <w:spacing w:val="-7"/>
                <w:sz w:val="24"/>
                <w:szCs w:val="24"/>
              </w:rPr>
              <w:t xml:space="preserve"> </w:t>
            </w:r>
            <w:r w:rsidRPr="00EA39F4">
              <w:rPr>
                <w:rFonts w:ascii="Baskerville Old Face" w:hAnsi="Baskerville Old Face"/>
                <w:sz w:val="24"/>
                <w:szCs w:val="24"/>
              </w:rPr>
              <w:t>AUTRES</w:t>
            </w:r>
            <w:r w:rsidRPr="00EA39F4">
              <w:rPr>
                <w:rFonts w:ascii="Baskerville Old Face" w:hAnsi="Baskerville Old Face"/>
                <w:spacing w:val="-7"/>
                <w:sz w:val="24"/>
                <w:szCs w:val="24"/>
              </w:rPr>
              <w:t xml:space="preserve"> </w:t>
            </w:r>
            <w:r>
              <w:rPr>
                <w:rFonts w:ascii="Baskerville Old Face" w:hAnsi="Baskerville Old Face"/>
                <w:spacing w:val="-7"/>
                <w:sz w:val="24"/>
                <w:szCs w:val="24"/>
              </w:rPr>
              <w:t xml:space="preserve"> </w:t>
            </w:r>
            <w:r w:rsidRPr="00EA39F4">
              <w:rPr>
                <w:rFonts w:ascii="Baskerville Old Face" w:hAnsi="Baskerville Old Face"/>
                <w:sz w:val="24"/>
                <w:szCs w:val="24"/>
              </w:rPr>
              <w:t>CHARGES</w:t>
            </w:r>
            <w:r>
              <w:rPr>
                <w:rFonts w:ascii="Baskerville Old Face" w:hAnsi="Baskerville Old Face"/>
                <w:sz w:val="24"/>
                <w:szCs w:val="24"/>
              </w:rPr>
              <w:t xml:space="preserve"> </w:t>
            </w:r>
            <w:r w:rsidRPr="00EA39F4">
              <w:rPr>
                <w:rFonts w:ascii="Baskerville Old Face" w:hAnsi="Baskerville Old Face"/>
                <w:spacing w:val="-8"/>
                <w:sz w:val="24"/>
                <w:szCs w:val="24"/>
              </w:rPr>
              <w:t xml:space="preserve"> </w:t>
            </w:r>
            <w:r w:rsidRPr="00EA39F4">
              <w:rPr>
                <w:rFonts w:ascii="Baskerville Old Face" w:hAnsi="Baskerville Old Face"/>
                <w:sz w:val="24"/>
                <w:szCs w:val="24"/>
              </w:rPr>
              <w:t>(TTC)</w:t>
            </w:r>
          </w:p>
        </w:tc>
        <w:tc>
          <w:tcPr>
            <w:tcW w:w="2082" w:type="dxa"/>
          </w:tcPr>
          <w:p w:rsidR="00566E50" w:rsidRPr="00EA39F4" w:rsidRDefault="00566E50" w:rsidP="009E03EA">
            <w:pPr>
              <w:pStyle w:val="TableParagraph"/>
              <w:spacing w:before="12"/>
              <w:rPr>
                <w:rFonts w:ascii="Baskerville Old Face" w:hAnsi="Baskerville Old Face"/>
                <w:sz w:val="24"/>
                <w:szCs w:val="24"/>
              </w:rPr>
            </w:pPr>
          </w:p>
          <w:p w:rsidR="00566E50" w:rsidRPr="00EA39F4" w:rsidRDefault="00566E50" w:rsidP="009E03EA">
            <w:pPr>
              <w:pStyle w:val="TableParagraph"/>
              <w:tabs>
                <w:tab w:val="left" w:pos="1785"/>
              </w:tabs>
              <w:ind w:left="15"/>
              <w:jc w:val="center"/>
              <w:rPr>
                <w:rFonts w:ascii="Baskerville Old Face" w:hAnsi="Baskerville Old Face"/>
                <w:sz w:val="24"/>
                <w:szCs w:val="24"/>
              </w:rPr>
            </w:pPr>
            <w:r w:rsidRPr="00EA39F4">
              <w:rPr>
                <w:rFonts w:ascii="Baskerville Old Face" w:hAnsi="Baskerville Old Face"/>
                <w:sz w:val="24"/>
                <w:szCs w:val="24"/>
                <w:u w:val="single" w:color="B1B1B1"/>
              </w:rPr>
              <w:t xml:space="preserve"> </w:t>
            </w:r>
            <w:r w:rsidRPr="00EA39F4">
              <w:rPr>
                <w:rFonts w:ascii="Baskerville Old Face" w:hAnsi="Baskerville Old Face"/>
                <w:sz w:val="24"/>
                <w:szCs w:val="24"/>
                <w:u w:val="single" w:color="B1B1B1"/>
              </w:rPr>
              <w:tab/>
            </w:r>
            <w:r w:rsidRPr="00EA39F4">
              <w:rPr>
                <w:rFonts w:ascii="Baskerville Old Face" w:hAnsi="Baskerville Old Face"/>
                <w:position w:val="-1"/>
                <w:sz w:val="24"/>
                <w:szCs w:val="24"/>
              </w:rPr>
              <w:t>€</w:t>
            </w:r>
          </w:p>
          <w:p w:rsidR="00566E50" w:rsidRPr="00EA39F4" w:rsidRDefault="00566E50" w:rsidP="009E03EA">
            <w:pPr>
              <w:pStyle w:val="TableParagraph"/>
              <w:spacing w:before="3"/>
              <w:ind w:left="3"/>
              <w:jc w:val="center"/>
              <w:rPr>
                <w:rFonts w:ascii="Baskerville Old Face" w:hAnsi="Baskerville Old Face"/>
                <w:i/>
                <w:sz w:val="24"/>
                <w:szCs w:val="24"/>
              </w:rPr>
            </w:pPr>
            <w:r w:rsidRPr="00EA39F4">
              <w:rPr>
                <w:rFonts w:ascii="Baskerville Old Face" w:hAnsi="Baskerville Old Face"/>
                <w:i/>
                <w:color w:val="7F7F7F"/>
                <w:sz w:val="24"/>
                <w:szCs w:val="24"/>
              </w:rPr>
              <w:t>(pas</w:t>
            </w:r>
            <w:r w:rsidRPr="00EA39F4">
              <w:rPr>
                <w:rFonts w:ascii="Baskerville Old Face" w:hAnsi="Baskerville Old Face"/>
                <w:i/>
                <w:color w:val="7F7F7F"/>
                <w:spacing w:val="-8"/>
                <w:sz w:val="24"/>
                <w:szCs w:val="24"/>
              </w:rPr>
              <w:t xml:space="preserve"> </w:t>
            </w:r>
            <w:r w:rsidRPr="00EA39F4">
              <w:rPr>
                <w:rFonts w:ascii="Baskerville Old Face" w:hAnsi="Baskerville Old Face"/>
                <w:i/>
                <w:color w:val="7F7F7F"/>
                <w:sz w:val="24"/>
                <w:szCs w:val="24"/>
              </w:rPr>
              <w:t>de</w:t>
            </w:r>
            <w:r w:rsidRPr="00EA39F4">
              <w:rPr>
                <w:rFonts w:ascii="Baskerville Old Face" w:hAnsi="Baskerville Old Face"/>
                <w:i/>
                <w:color w:val="7F7F7F"/>
                <w:spacing w:val="-6"/>
                <w:sz w:val="24"/>
                <w:szCs w:val="24"/>
              </w:rPr>
              <w:t xml:space="preserve"> </w:t>
            </w:r>
            <w:r w:rsidRPr="00EA39F4">
              <w:rPr>
                <w:rFonts w:ascii="Baskerville Old Face" w:hAnsi="Baskerville Old Face"/>
                <w:i/>
                <w:color w:val="7F7F7F"/>
                <w:sz w:val="24"/>
                <w:szCs w:val="24"/>
              </w:rPr>
              <w:t>centimes)</w:t>
            </w:r>
          </w:p>
        </w:tc>
      </w:tr>
      <w:tr w:rsidR="00566E50" w:rsidRPr="00EA39F4" w:rsidTr="00500404">
        <w:trPr>
          <w:trHeight w:val="751"/>
        </w:trPr>
        <w:tc>
          <w:tcPr>
            <w:tcW w:w="8568" w:type="dxa"/>
            <w:gridSpan w:val="3"/>
          </w:tcPr>
          <w:p w:rsidR="00566E50" w:rsidRPr="00EA39F4" w:rsidRDefault="00566E50" w:rsidP="009E03EA">
            <w:pPr>
              <w:pStyle w:val="TableParagraph"/>
              <w:spacing w:before="137"/>
              <w:ind w:right="52"/>
              <w:rPr>
                <w:rFonts w:ascii="Baskerville Old Face" w:hAnsi="Baskerville Old Face"/>
                <w:sz w:val="24"/>
                <w:szCs w:val="24"/>
              </w:rPr>
            </w:pPr>
            <w:r w:rsidRPr="00EA39F4">
              <w:rPr>
                <w:rFonts w:ascii="Baskerville Old Face" w:hAnsi="Baskerville Old Face"/>
                <w:sz w:val="24"/>
                <w:szCs w:val="24"/>
              </w:rPr>
              <w:t>(2)</w:t>
            </w:r>
            <w:r w:rsidRPr="00EA39F4">
              <w:rPr>
                <w:rFonts w:ascii="Baskerville Old Face" w:hAnsi="Baskerville Old Face"/>
                <w:spacing w:val="-9"/>
                <w:sz w:val="24"/>
                <w:szCs w:val="24"/>
              </w:rPr>
              <w:t xml:space="preserve"> </w:t>
            </w:r>
            <w:r w:rsidRPr="00EA39F4">
              <w:rPr>
                <w:rFonts w:ascii="Baskerville Old Face" w:hAnsi="Baskerville Old Face"/>
                <w:sz w:val="24"/>
                <w:szCs w:val="24"/>
              </w:rPr>
              <w:t>COÛT</w:t>
            </w:r>
            <w:r w:rsidRPr="00EA39F4">
              <w:rPr>
                <w:rFonts w:ascii="Baskerville Old Face" w:hAnsi="Baskerville Old Face"/>
                <w:spacing w:val="-9"/>
                <w:sz w:val="24"/>
                <w:szCs w:val="24"/>
              </w:rPr>
              <w:t xml:space="preserve"> </w:t>
            </w:r>
            <w:r>
              <w:rPr>
                <w:rFonts w:ascii="Baskerville Old Face" w:hAnsi="Baskerville Old Face"/>
                <w:spacing w:val="-9"/>
                <w:sz w:val="24"/>
                <w:szCs w:val="24"/>
              </w:rPr>
              <w:t xml:space="preserve"> </w:t>
            </w:r>
            <w:r w:rsidRPr="00EA39F4">
              <w:rPr>
                <w:rFonts w:ascii="Baskerville Old Face" w:hAnsi="Baskerville Old Face"/>
                <w:sz w:val="24"/>
                <w:szCs w:val="24"/>
              </w:rPr>
              <w:t>TOTAL</w:t>
            </w:r>
            <w:r>
              <w:rPr>
                <w:rFonts w:ascii="Baskerville Old Face" w:hAnsi="Baskerville Old Face"/>
                <w:sz w:val="24"/>
                <w:szCs w:val="24"/>
              </w:rPr>
              <w:t xml:space="preserve"> </w:t>
            </w:r>
            <w:r w:rsidRPr="00EA39F4">
              <w:rPr>
                <w:rFonts w:ascii="Baskerville Old Face" w:hAnsi="Baskerville Old Face"/>
                <w:spacing w:val="-9"/>
                <w:sz w:val="24"/>
                <w:szCs w:val="24"/>
              </w:rPr>
              <w:t xml:space="preserve"> </w:t>
            </w:r>
            <w:r w:rsidRPr="00EA39F4">
              <w:rPr>
                <w:rFonts w:ascii="Baskerville Old Face" w:hAnsi="Baskerville Old Face"/>
                <w:sz w:val="24"/>
                <w:szCs w:val="24"/>
              </w:rPr>
              <w:t>PRÉVISIONNEL</w:t>
            </w:r>
            <w:r w:rsidRPr="00EA39F4">
              <w:rPr>
                <w:rFonts w:ascii="Baskerville Old Face" w:hAnsi="Baskerville Old Face"/>
                <w:spacing w:val="-8"/>
                <w:sz w:val="24"/>
                <w:szCs w:val="24"/>
              </w:rPr>
              <w:t xml:space="preserve"> </w:t>
            </w:r>
            <w:r>
              <w:rPr>
                <w:rFonts w:ascii="Baskerville Old Face" w:hAnsi="Baskerville Old Face"/>
                <w:spacing w:val="-8"/>
                <w:sz w:val="24"/>
                <w:szCs w:val="24"/>
              </w:rPr>
              <w:t xml:space="preserve"> </w:t>
            </w:r>
            <w:r w:rsidRPr="00EA39F4">
              <w:rPr>
                <w:rFonts w:ascii="Baskerville Old Face" w:hAnsi="Baskerville Old Face"/>
                <w:sz w:val="24"/>
                <w:szCs w:val="24"/>
              </w:rPr>
              <w:t>DES</w:t>
            </w:r>
            <w:r w:rsidRPr="00EA39F4">
              <w:rPr>
                <w:rFonts w:ascii="Baskerville Old Face" w:hAnsi="Baskerville Old Face"/>
                <w:spacing w:val="-8"/>
                <w:sz w:val="24"/>
                <w:szCs w:val="24"/>
              </w:rPr>
              <w:t xml:space="preserve"> </w:t>
            </w:r>
            <w:r>
              <w:rPr>
                <w:rFonts w:ascii="Baskerville Old Face" w:hAnsi="Baskerville Old Face"/>
                <w:spacing w:val="-8"/>
                <w:sz w:val="24"/>
                <w:szCs w:val="24"/>
              </w:rPr>
              <w:t xml:space="preserve"> </w:t>
            </w:r>
            <w:r w:rsidRPr="00EA39F4">
              <w:rPr>
                <w:rFonts w:ascii="Baskerville Old Face" w:hAnsi="Baskerville Old Face"/>
                <w:sz w:val="24"/>
                <w:szCs w:val="24"/>
              </w:rPr>
              <w:t>AUTRES</w:t>
            </w:r>
            <w:r w:rsidRPr="00EA39F4">
              <w:rPr>
                <w:rFonts w:ascii="Baskerville Old Face" w:hAnsi="Baskerville Old Face"/>
                <w:spacing w:val="-8"/>
                <w:sz w:val="24"/>
                <w:szCs w:val="24"/>
              </w:rPr>
              <w:t xml:space="preserve"> </w:t>
            </w:r>
            <w:r>
              <w:rPr>
                <w:rFonts w:ascii="Baskerville Old Face" w:hAnsi="Baskerville Old Face"/>
                <w:spacing w:val="-8"/>
                <w:sz w:val="24"/>
                <w:szCs w:val="24"/>
              </w:rPr>
              <w:t xml:space="preserve"> </w:t>
            </w:r>
            <w:r w:rsidRPr="00EA39F4">
              <w:rPr>
                <w:rFonts w:ascii="Baskerville Old Face" w:hAnsi="Baskerville Old Face"/>
                <w:sz w:val="24"/>
                <w:szCs w:val="24"/>
              </w:rPr>
              <w:t>CHARGES</w:t>
            </w:r>
            <w:r w:rsidRPr="00EA39F4">
              <w:rPr>
                <w:rFonts w:ascii="Baskerville Old Face" w:hAnsi="Baskerville Old Face"/>
                <w:spacing w:val="-9"/>
                <w:sz w:val="24"/>
                <w:szCs w:val="24"/>
              </w:rPr>
              <w:t xml:space="preserve"> </w:t>
            </w:r>
            <w:r>
              <w:rPr>
                <w:rFonts w:ascii="Baskerville Old Face" w:hAnsi="Baskerville Old Face"/>
                <w:spacing w:val="-9"/>
                <w:sz w:val="24"/>
                <w:szCs w:val="24"/>
              </w:rPr>
              <w:t xml:space="preserve"> </w:t>
            </w:r>
            <w:r w:rsidRPr="00EA39F4">
              <w:rPr>
                <w:rFonts w:ascii="Baskerville Old Face" w:hAnsi="Baskerville Old Face"/>
                <w:sz w:val="24"/>
                <w:szCs w:val="24"/>
              </w:rPr>
              <w:t>(HT)</w:t>
            </w:r>
            <w:r w:rsidRPr="00EA39F4">
              <w:rPr>
                <w:rFonts w:ascii="Baskerville Old Face" w:hAnsi="Baskerville Old Face"/>
                <w:spacing w:val="-42"/>
                <w:sz w:val="24"/>
                <w:szCs w:val="24"/>
              </w:rPr>
              <w:t xml:space="preserve"> </w:t>
            </w:r>
            <w:r w:rsidRPr="00EA39F4">
              <w:rPr>
                <w:rFonts w:ascii="Baskerville Old Face" w:hAnsi="Baskerville Old Face"/>
                <w:color w:val="666666"/>
                <w:spacing w:val="-1"/>
                <w:sz w:val="24"/>
                <w:szCs w:val="24"/>
              </w:rPr>
              <w:t>(Matériel</w:t>
            </w:r>
            <w:r w:rsidRPr="00EA39F4">
              <w:rPr>
                <w:rFonts w:ascii="Baskerville Old Face" w:hAnsi="Baskerville Old Face"/>
                <w:color w:val="666666"/>
                <w:spacing w:val="-9"/>
                <w:sz w:val="24"/>
                <w:szCs w:val="24"/>
              </w:rPr>
              <w:t xml:space="preserve"> </w:t>
            </w:r>
            <w:r w:rsidRPr="00EA39F4">
              <w:rPr>
                <w:rFonts w:ascii="Baskerville Old Face" w:hAnsi="Baskerville Old Face"/>
                <w:color w:val="666666"/>
                <w:spacing w:val="-1"/>
                <w:sz w:val="24"/>
                <w:szCs w:val="24"/>
              </w:rPr>
              <w:t>pour</w:t>
            </w:r>
            <w:r w:rsidRPr="00EA39F4">
              <w:rPr>
                <w:rFonts w:ascii="Baskerville Old Face" w:hAnsi="Baskerville Old Face"/>
                <w:color w:val="666666"/>
                <w:spacing w:val="-9"/>
                <w:sz w:val="24"/>
                <w:szCs w:val="24"/>
              </w:rPr>
              <w:t xml:space="preserve"> </w:t>
            </w:r>
            <w:r w:rsidRPr="00EA39F4">
              <w:rPr>
                <w:rFonts w:ascii="Baskerville Old Face" w:hAnsi="Baskerville Old Face"/>
                <w:color w:val="666666"/>
                <w:spacing w:val="-1"/>
                <w:sz w:val="24"/>
                <w:szCs w:val="24"/>
              </w:rPr>
              <w:t>lequel</w:t>
            </w:r>
            <w:r w:rsidRPr="00EA39F4">
              <w:rPr>
                <w:rFonts w:ascii="Baskerville Old Face" w:hAnsi="Baskerville Old Face"/>
                <w:color w:val="666666"/>
                <w:spacing w:val="-8"/>
                <w:sz w:val="24"/>
                <w:szCs w:val="24"/>
              </w:rPr>
              <w:t xml:space="preserve"> </w:t>
            </w:r>
            <w:r w:rsidRPr="00EA39F4">
              <w:rPr>
                <w:rFonts w:ascii="Baskerville Old Face" w:hAnsi="Baskerville Old Face"/>
                <w:color w:val="666666"/>
                <w:sz w:val="24"/>
                <w:szCs w:val="24"/>
              </w:rPr>
              <w:t>le</w:t>
            </w:r>
            <w:r w:rsidRPr="00EA39F4">
              <w:rPr>
                <w:rFonts w:ascii="Baskerville Old Face" w:hAnsi="Baskerville Old Face"/>
                <w:color w:val="666666"/>
                <w:spacing w:val="-11"/>
                <w:sz w:val="24"/>
                <w:szCs w:val="24"/>
              </w:rPr>
              <w:t xml:space="preserve"> </w:t>
            </w:r>
            <w:r w:rsidRPr="00EA39F4">
              <w:rPr>
                <w:rFonts w:ascii="Baskerville Old Face" w:hAnsi="Baskerville Old Face"/>
                <w:color w:val="666666"/>
                <w:sz w:val="24"/>
                <w:szCs w:val="24"/>
              </w:rPr>
              <w:t>maître</w:t>
            </w:r>
            <w:r w:rsidRPr="00EA39F4">
              <w:rPr>
                <w:rFonts w:ascii="Baskerville Old Face" w:hAnsi="Baskerville Old Face"/>
                <w:color w:val="666666"/>
                <w:spacing w:val="-9"/>
                <w:sz w:val="24"/>
                <w:szCs w:val="24"/>
              </w:rPr>
              <w:t xml:space="preserve"> </w:t>
            </w:r>
            <w:r w:rsidRPr="00EA39F4">
              <w:rPr>
                <w:rFonts w:ascii="Baskerville Old Face" w:hAnsi="Baskerville Old Face"/>
                <w:color w:val="666666"/>
                <w:sz w:val="24"/>
                <w:szCs w:val="24"/>
              </w:rPr>
              <w:t>d’ouvrage</w:t>
            </w:r>
            <w:r w:rsidRPr="00EA39F4">
              <w:rPr>
                <w:rFonts w:ascii="Baskerville Old Face" w:hAnsi="Baskerville Old Face"/>
                <w:color w:val="666666"/>
                <w:spacing w:val="-9"/>
                <w:sz w:val="24"/>
                <w:szCs w:val="24"/>
              </w:rPr>
              <w:t xml:space="preserve"> </w:t>
            </w:r>
            <w:r w:rsidRPr="00EA39F4">
              <w:rPr>
                <w:rFonts w:ascii="Baskerville Old Face" w:hAnsi="Baskerville Old Face"/>
                <w:color w:val="666666"/>
                <w:sz w:val="24"/>
                <w:szCs w:val="24"/>
              </w:rPr>
              <w:t>récupère</w:t>
            </w:r>
            <w:r w:rsidRPr="00EA39F4">
              <w:rPr>
                <w:rFonts w:ascii="Baskerville Old Face" w:hAnsi="Baskerville Old Face"/>
                <w:color w:val="666666"/>
                <w:spacing w:val="-9"/>
                <w:sz w:val="24"/>
                <w:szCs w:val="24"/>
              </w:rPr>
              <w:t xml:space="preserve"> </w:t>
            </w:r>
            <w:r w:rsidRPr="00EA39F4">
              <w:rPr>
                <w:rFonts w:ascii="Baskerville Old Face" w:hAnsi="Baskerville Old Face"/>
                <w:color w:val="666666"/>
                <w:sz w:val="24"/>
                <w:szCs w:val="24"/>
              </w:rPr>
              <w:t>la</w:t>
            </w:r>
            <w:r w:rsidRPr="00EA39F4">
              <w:rPr>
                <w:rFonts w:ascii="Baskerville Old Face" w:hAnsi="Baskerville Old Face"/>
                <w:color w:val="666666"/>
                <w:spacing w:val="-8"/>
                <w:sz w:val="24"/>
                <w:szCs w:val="24"/>
              </w:rPr>
              <w:t xml:space="preserve"> </w:t>
            </w:r>
            <w:r w:rsidRPr="00EA39F4">
              <w:rPr>
                <w:rFonts w:ascii="Baskerville Old Face" w:hAnsi="Baskerville Old Face"/>
                <w:color w:val="666666"/>
                <w:sz w:val="24"/>
                <w:szCs w:val="24"/>
              </w:rPr>
              <w:t>TVA)</w:t>
            </w:r>
          </w:p>
        </w:tc>
        <w:tc>
          <w:tcPr>
            <w:tcW w:w="2082" w:type="dxa"/>
          </w:tcPr>
          <w:p w:rsidR="00566E50" w:rsidRPr="00EA39F4" w:rsidRDefault="00566E50" w:rsidP="009E03EA">
            <w:pPr>
              <w:pStyle w:val="TableParagraph"/>
              <w:tabs>
                <w:tab w:val="left" w:pos="1785"/>
              </w:tabs>
              <w:spacing w:before="225"/>
              <w:ind w:left="15"/>
              <w:jc w:val="center"/>
              <w:rPr>
                <w:rFonts w:ascii="Baskerville Old Face" w:hAnsi="Baskerville Old Face"/>
                <w:sz w:val="24"/>
                <w:szCs w:val="24"/>
              </w:rPr>
            </w:pPr>
            <w:r w:rsidRPr="00EA39F4">
              <w:rPr>
                <w:rFonts w:ascii="Baskerville Old Face" w:hAnsi="Baskerville Old Face"/>
                <w:sz w:val="24"/>
                <w:szCs w:val="24"/>
                <w:u w:val="single" w:color="B1B1B1"/>
              </w:rPr>
              <w:t xml:space="preserve"> </w:t>
            </w:r>
            <w:r w:rsidRPr="00EA39F4">
              <w:rPr>
                <w:rFonts w:ascii="Baskerville Old Face" w:hAnsi="Baskerville Old Face"/>
                <w:sz w:val="24"/>
                <w:szCs w:val="24"/>
                <w:u w:val="single" w:color="B1B1B1"/>
              </w:rPr>
              <w:tab/>
            </w:r>
            <w:r w:rsidRPr="00EA39F4">
              <w:rPr>
                <w:rFonts w:ascii="Baskerville Old Face" w:hAnsi="Baskerville Old Face"/>
                <w:position w:val="-8"/>
                <w:sz w:val="24"/>
                <w:szCs w:val="24"/>
              </w:rPr>
              <w:t>€</w:t>
            </w:r>
          </w:p>
          <w:p w:rsidR="00566E50" w:rsidRPr="00EA39F4" w:rsidRDefault="00566E50" w:rsidP="009E03EA">
            <w:pPr>
              <w:pStyle w:val="TableParagraph"/>
              <w:ind w:left="3"/>
              <w:jc w:val="center"/>
              <w:rPr>
                <w:rFonts w:ascii="Baskerville Old Face" w:hAnsi="Baskerville Old Face"/>
                <w:i/>
                <w:sz w:val="24"/>
                <w:szCs w:val="24"/>
              </w:rPr>
            </w:pPr>
            <w:r w:rsidRPr="00EA39F4">
              <w:rPr>
                <w:rFonts w:ascii="Baskerville Old Face" w:hAnsi="Baskerville Old Face"/>
                <w:i/>
                <w:color w:val="7F7F7F"/>
                <w:sz w:val="24"/>
                <w:szCs w:val="24"/>
              </w:rPr>
              <w:t>(pas</w:t>
            </w:r>
            <w:r w:rsidRPr="00EA39F4">
              <w:rPr>
                <w:rFonts w:ascii="Baskerville Old Face" w:hAnsi="Baskerville Old Face"/>
                <w:i/>
                <w:color w:val="7F7F7F"/>
                <w:spacing w:val="-8"/>
                <w:sz w:val="24"/>
                <w:szCs w:val="24"/>
              </w:rPr>
              <w:t xml:space="preserve"> </w:t>
            </w:r>
            <w:r w:rsidRPr="00EA39F4">
              <w:rPr>
                <w:rFonts w:ascii="Baskerville Old Face" w:hAnsi="Baskerville Old Face"/>
                <w:i/>
                <w:color w:val="7F7F7F"/>
                <w:sz w:val="24"/>
                <w:szCs w:val="24"/>
              </w:rPr>
              <w:t>de</w:t>
            </w:r>
            <w:r w:rsidRPr="00EA39F4">
              <w:rPr>
                <w:rFonts w:ascii="Baskerville Old Face" w:hAnsi="Baskerville Old Face"/>
                <w:i/>
                <w:color w:val="7F7F7F"/>
                <w:spacing w:val="-6"/>
                <w:sz w:val="24"/>
                <w:szCs w:val="24"/>
              </w:rPr>
              <w:t xml:space="preserve"> </w:t>
            </w:r>
            <w:r w:rsidRPr="00EA39F4">
              <w:rPr>
                <w:rFonts w:ascii="Baskerville Old Face" w:hAnsi="Baskerville Old Face"/>
                <w:i/>
                <w:color w:val="7F7F7F"/>
                <w:sz w:val="24"/>
                <w:szCs w:val="24"/>
              </w:rPr>
              <w:t>centimes)</w:t>
            </w:r>
          </w:p>
        </w:tc>
      </w:tr>
      <w:tr w:rsidR="00566E50" w:rsidRPr="00EA39F4" w:rsidTr="00500404">
        <w:trPr>
          <w:trHeight w:val="690"/>
        </w:trPr>
        <w:tc>
          <w:tcPr>
            <w:tcW w:w="8568" w:type="dxa"/>
            <w:gridSpan w:val="3"/>
          </w:tcPr>
          <w:p w:rsidR="00566E50" w:rsidRPr="00EA39F4" w:rsidRDefault="00566E50" w:rsidP="009E03EA">
            <w:pPr>
              <w:pStyle w:val="TableParagraph"/>
              <w:spacing w:before="5"/>
              <w:rPr>
                <w:rFonts w:ascii="Baskerville Old Face" w:hAnsi="Baskerville Old Face"/>
                <w:sz w:val="24"/>
                <w:szCs w:val="24"/>
              </w:rPr>
            </w:pPr>
          </w:p>
          <w:p w:rsidR="00566E50" w:rsidRPr="00EA39F4" w:rsidRDefault="00566E50" w:rsidP="009E03EA">
            <w:pPr>
              <w:pStyle w:val="TableParagraph"/>
              <w:spacing w:before="1"/>
              <w:ind w:right="57"/>
              <w:jc w:val="right"/>
              <w:rPr>
                <w:rFonts w:ascii="Baskerville Old Face" w:hAnsi="Baskerville Old Face"/>
                <w:sz w:val="24"/>
                <w:szCs w:val="24"/>
              </w:rPr>
            </w:pPr>
            <w:r w:rsidRPr="00EA39F4">
              <w:rPr>
                <w:rFonts w:ascii="Baskerville Old Face" w:hAnsi="Baskerville Old Face"/>
                <w:spacing w:val="-1"/>
                <w:sz w:val="24"/>
                <w:szCs w:val="24"/>
              </w:rPr>
              <w:t>TOTAL</w:t>
            </w:r>
            <w:r w:rsidRPr="00EA39F4">
              <w:rPr>
                <w:rFonts w:ascii="Baskerville Old Face" w:hAnsi="Baskerville Old Face"/>
                <w:spacing w:val="-9"/>
                <w:sz w:val="24"/>
                <w:szCs w:val="24"/>
              </w:rPr>
              <w:t xml:space="preserve"> </w:t>
            </w:r>
            <w:r w:rsidRPr="00EA39F4">
              <w:rPr>
                <w:rFonts w:ascii="Baskerville Old Face" w:hAnsi="Baskerville Old Face"/>
                <w:spacing w:val="-1"/>
                <w:sz w:val="24"/>
                <w:szCs w:val="24"/>
              </w:rPr>
              <w:t>(1)+(2)</w:t>
            </w:r>
          </w:p>
        </w:tc>
        <w:tc>
          <w:tcPr>
            <w:tcW w:w="2082" w:type="dxa"/>
          </w:tcPr>
          <w:p w:rsidR="00566E50" w:rsidRPr="00EA39F4" w:rsidRDefault="00566E50" w:rsidP="009E03EA">
            <w:pPr>
              <w:pStyle w:val="TableParagraph"/>
              <w:spacing w:before="5"/>
              <w:rPr>
                <w:rFonts w:ascii="Baskerville Old Face" w:hAnsi="Baskerville Old Face"/>
                <w:sz w:val="24"/>
                <w:szCs w:val="24"/>
              </w:rPr>
            </w:pPr>
          </w:p>
          <w:p w:rsidR="00566E50" w:rsidRPr="00EA39F4" w:rsidRDefault="00566E50" w:rsidP="009E03EA">
            <w:pPr>
              <w:pStyle w:val="TableParagraph"/>
              <w:tabs>
                <w:tab w:val="left" w:pos="1785"/>
              </w:tabs>
              <w:spacing w:before="1"/>
              <w:ind w:left="15"/>
              <w:jc w:val="center"/>
              <w:rPr>
                <w:rFonts w:ascii="Baskerville Old Face" w:hAnsi="Baskerville Old Face"/>
                <w:sz w:val="24"/>
                <w:szCs w:val="24"/>
              </w:rPr>
            </w:pPr>
            <w:r w:rsidRPr="00EA39F4">
              <w:rPr>
                <w:rFonts w:ascii="Baskerville Old Face" w:hAnsi="Baskerville Old Face"/>
                <w:sz w:val="24"/>
                <w:szCs w:val="24"/>
                <w:u w:val="single" w:color="B1B1B1"/>
              </w:rPr>
              <w:t xml:space="preserve"> </w:t>
            </w:r>
            <w:r w:rsidRPr="00EA39F4">
              <w:rPr>
                <w:rFonts w:ascii="Baskerville Old Face" w:hAnsi="Baskerville Old Face"/>
                <w:sz w:val="24"/>
                <w:szCs w:val="24"/>
                <w:u w:val="single" w:color="B1B1B1"/>
              </w:rPr>
              <w:tab/>
            </w:r>
            <w:r w:rsidRPr="00EA39F4">
              <w:rPr>
                <w:rFonts w:ascii="Baskerville Old Face" w:hAnsi="Baskerville Old Face"/>
                <w:sz w:val="24"/>
                <w:szCs w:val="24"/>
              </w:rPr>
              <w:t>€</w:t>
            </w:r>
          </w:p>
          <w:p w:rsidR="00566E50" w:rsidRPr="00EA39F4" w:rsidRDefault="00566E50" w:rsidP="009E03EA">
            <w:pPr>
              <w:pStyle w:val="TableParagraph"/>
              <w:ind w:left="3"/>
              <w:jc w:val="center"/>
              <w:rPr>
                <w:rFonts w:ascii="Baskerville Old Face" w:hAnsi="Baskerville Old Face"/>
                <w:i/>
                <w:sz w:val="24"/>
                <w:szCs w:val="24"/>
              </w:rPr>
            </w:pPr>
            <w:r w:rsidRPr="00EA39F4">
              <w:rPr>
                <w:rFonts w:ascii="Baskerville Old Face" w:hAnsi="Baskerville Old Face"/>
                <w:i/>
                <w:color w:val="7F7F7F"/>
                <w:sz w:val="24"/>
                <w:szCs w:val="24"/>
              </w:rPr>
              <w:t>(pas</w:t>
            </w:r>
            <w:r w:rsidRPr="00EA39F4">
              <w:rPr>
                <w:rFonts w:ascii="Baskerville Old Face" w:hAnsi="Baskerville Old Face"/>
                <w:i/>
                <w:color w:val="7F7F7F"/>
                <w:spacing w:val="-8"/>
                <w:sz w:val="24"/>
                <w:szCs w:val="24"/>
              </w:rPr>
              <w:t xml:space="preserve"> </w:t>
            </w:r>
            <w:r w:rsidRPr="00EA39F4">
              <w:rPr>
                <w:rFonts w:ascii="Baskerville Old Face" w:hAnsi="Baskerville Old Face"/>
                <w:i/>
                <w:color w:val="7F7F7F"/>
                <w:sz w:val="24"/>
                <w:szCs w:val="24"/>
              </w:rPr>
              <w:t>de</w:t>
            </w:r>
            <w:r w:rsidRPr="00EA39F4">
              <w:rPr>
                <w:rFonts w:ascii="Baskerville Old Face" w:hAnsi="Baskerville Old Face"/>
                <w:i/>
                <w:color w:val="7F7F7F"/>
                <w:spacing w:val="-6"/>
                <w:sz w:val="24"/>
                <w:szCs w:val="24"/>
              </w:rPr>
              <w:t xml:space="preserve"> </w:t>
            </w:r>
            <w:r w:rsidRPr="00EA39F4">
              <w:rPr>
                <w:rFonts w:ascii="Baskerville Old Face" w:hAnsi="Baskerville Old Face"/>
                <w:i/>
                <w:color w:val="7F7F7F"/>
                <w:sz w:val="24"/>
                <w:szCs w:val="24"/>
              </w:rPr>
              <w:t>centimes)</w:t>
            </w:r>
          </w:p>
        </w:tc>
      </w:tr>
    </w:tbl>
    <w:p w:rsidR="00566E50" w:rsidRPr="00EA39F4" w:rsidRDefault="00566E50" w:rsidP="009E03EA">
      <w:pPr>
        <w:spacing w:line="240" w:lineRule="auto"/>
        <w:rPr>
          <w:rFonts w:ascii="Baskerville Old Face" w:hAnsi="Baskerville Old Face"/>
          <w:sz w:val="24"/>
          <w:szCs w:val="24"/>
        </w:rPr>
        <w:sectPr w:rsidR="00566E50" w:rsidRPr="00EA39F4">
          <w:footerReference w:type="default" r:id="rId33"/>
          <w:pgSz w:w="11910" w:h="16840"/>
          <w:pgMar w:top="920" w:right="300" w:bottom="560" w:left="280" w:header="0" w:footer="380" w:gutter="0"/>
          <w:cols w:space="720"/>
        </w:sectPr>
      </w:pPr>
    </w:p>
    <w:p w:rsidR="00EC5D30" w:rsidRPr="00EC5D30" w:rsidRDefault="00EC5D30" w:rsidP="009E03EA">
      <w:pPr>
        <w:spacing w:before="23" w:line="240" w:lineRule="auto"/>
        <w:rPr>
          <w:rFonts w:ascii="Baskerville Old Face" w:hAnsi="Baskerville Old Face"/>
          <w:b/>
          <w:color w:val="1F497D" w:themeColor="text2"/>
          <w:sz w:val="28"/>
          <w:szCs w:val="28"/>
        </w:rPr>
      </w:pPr>
      <w:r w:rsidRPr="00EC5D30">
        <w:rPr>
          <w:rFonts w:ascii="Baskerville Old Face" w:hAnsi="Baskerville Old Face"/>
          <w:b/>
          <w:color w:val="1F497D" w:themeColor="text2"/>
          <w:sz w:val="28"/>
          <w:szCs w:val="28"/>
        </w:rPr>
        <w:lastRenderedPageBreak/>
        <w:t>ANNEXE</w:t>
      </w:r>
      <w:r w:rsidRPr="00EC5D30">
        <w:rPr>
          <w:rFonts w:ascii="Baskerville Old Face" w:hAnsi="Baskerville Old Face"/>
          <w:b/>
          <w:color w:val="1F497D" w:themeColor="text2"/>
          <w:spacing w:val="-2"/>
          <w:sz w:val="28"/>
          <w:szCs w:val="28"/>
        </w:rPr>
        <w:t xml:space="preserve"> </w:t>
      </w:r>
      <w:r w:rsidRPr="00EC5D30">
        <w:rPr>
          <w:rFonts w:ascii="Baskerville Old Face" w:hAnsi="Baskerville Old Face"/>
          <w:b/>
          <w:color w:val="1F497D" w:themeColor="text2"/>
          <w:sz w:val="28"/>
          <w:szCs w:val="28"/>
        </w:rPr>
        <w:t>10 : DÉCLARATION</w:t>
      </w:r>
      <w:r w:rsidRPr="00EC5D30">
        <w:rPr>
          <w:rFonts w:ascii="Baskerville Old Face" w:hAnsi="Baskerville Old Face"/>
          <w:b/>
          <w:color w:val="1F497D" w:themeColor="text2"/>
          <w:spacing w:val="-8"/>
          <w:sz w:val="28"/>
          <w:szCs w:val="28"/>
        </w:rPr>
        <w:t xml:space="preserve"> </w:t>
      </w:r>
      <w:r w:rsidRPr="00EC5D30">
        <w:rPr>
          <w:rFonts w:ascii="Baskerville Old Face" w:hAnsi="Baskerville Old Face"/>
          <w:b/>
          <w:color w:val="1F497D" w:themeColor="text2"/>
          <w:sz w:val="28"/>
          <w:szCs w:val="28"/>
        </w:rPr>
        <w:t>DE</w:t>
      </w:r>
      <w:r w:rsidRPr="00EC5D30">
        <w:rPr>
          <w:rFonts w:ascii="Baskerville Old Face" w:hAnsi="Baskerville Old Face"/>
          <w:b/>
          <w:color w:val="1F497D" w:themeColor="text2"/>
          <w:spacing w:val="-8"/>
          <w:sz w:val="28"/>
          <w:szCs w:val="28"/>
        </w:rPr>
        <w:t xml:space="preserve"> </w:t>
      </w:r>
      <w:r w:rsidRPr="00EC5D30">
        <w:rPr>
          <w:rFonts w:ascii="Baskerville Old Face" w:hAnsi="Baskerville Old Face"/>
          <w:b/>
          <w:color w:val="1F497D" w:themeColor="text2"/>
          <w:sz w:val="28"/>
          <w:szCs w:val="28"/>
        </w:rPr>
        <w:t>LA</w:t>
      </w:r>
      <w:r w:rsidRPr="00EC5D30">
        <w:rPr>
          <w:rFonts w:ascii="Baskerville Old Face" w:hAnsi="Baskerville Old Face"/>
          <w:b/>
          <w:color w:val="1F497D" w:themeColor="text2"/>
          <w:spacing w:val="-9"/>
          <w:sz w:val="28"/>
          <w:szCs w:val="28"/>
        </w:rPr>
        <w:t xml:space="preserve"> </w:t>
      </w:r>
      <w:r w:rsidRPr="00EC5D30">
        <w:rPr>
          <w:rFonts w:ascii="Baskerville Old Face" w:hAnsi="Baskerville Old Face"/>
          <w:b/>
          <w:color w:val="1F497D" w:themeColor="text2"/>
          <w:sz w:val="28"/>
          <w:szCs w:val="28"/>
        </w:rPr>
        <w:t>COMPOSITION</w:t>
      </w:r>
      <w:r w:rsidRPr="00EC5D30">
        <w:rPr>
          <w:rFonts w:ascii="Baskerville Old Face" w:hAnsi="Baskerville Old Face"/>
          <w:b/>
          <w:color w:val="1F497D" w:themeColor="text2"/>
          <w:spacing w:val="-6"/>
          <w:sz w:val="28"/>
          <w:szCs w:val="28"/>
        </w:rPr>
        <w:t xml:space="preserve"> </w:t>
      </w:r>
      <w:r w:rsidRPr="00EC5D30">
        <w:rPr>
          <w:rFonts w:ascii="Baskerville Old Face" w:hAnsi="Baskerville Old Face"/>
          <w:b/>
          <w:color w:val="1F497D" w:themeColor="text2"/>
          <w:sz w:val="28"/>
          <w:szCs w:val="28"/>
        </w:rPr>
        <w:t>DU</w:t>
      </w:r>
      <w:r w:rsidRPr="00EC5D30">
        <w:rPr>
          <w:rFonts w:ascii="Baskerville Old Face" w:hAnsi="Baskerville Old Face"/>
          <w:b/>
          <w:color w:val="1F497D" w:themeColor="text2"/>
          <w:spacing w:val="-9"/>
          <w:sz w:val="28"/>
          <w:szCs w:val="28"/>
        </w:rPr>
        <w:t xml:space="preserve"> </w:t>
      </w:r>
      <w:r w:rsidRPr="00EC5D30">
        <w:rPr>
          <w:rFonts w:ascii="Baskerville Old Face" w:hAnsi="Baskerville Old Face"/>
          <w:b/>
          <w:color w:val="1F497D" w:themeColor="text2"/>
          <w:sz w:val="28"/>
          <w:szCs w:val="28"/>
        </w:rPr>
        <w:t>BUREAU</w:t>
      </w:r>
      <w:r w:rsidRPr="00EC5D30">
        <w:rPr>
          <w:rFonts w:ascii="Baskerville Old Face" w:hAnsi="Baskerville Old Face"/>
          <w:b/>
          <w:color w:val="1F497D" w:themeColor="text2"/>
          <w:spacing w:val="-7"/>
          <w:sz w:val="28"/>
          <w:szCs w:val="28"/>
        </w:rPr>
        <w:t xml:space="preserve"> </w:t>
      </w:r>
      <w:r w:rsidRPr="00EC5D30">
        <w:rPr>
          <w:rFonts w:ascii="Baskerville Old Face" w:hAnsi="Baskerville Old Face"/>
          <w:b/>
          <w:color w:val="1F497D" w:themeColor="text2"/>
          <w:sz w:val="28"/>
          <w:szCs w:val="28"/>
        </w:rPr>
        <w:t>D’UNE</w:t>
      </w:r>
      <w:r w:rsidRPr="00EC5D30">
        <w:rPr>
          <w:rFonts w:ascii="Baskerville Old Face" w:hAnsi="Baskerville Old Face"/>
          <w:b/>
          <w:color w:val="1F497D" w:themeColor="text2"/>
          <w:spacing w:val="-8"/>
          <w:sz w:val="28"/>
          <w:szCs w:val="28"/>
        </w:rPr>
        <w:t xml:space="preserve"> </w:t>
      </w:r>
      <w:r w:rsidRPr="00EC5D30">
        <w:rPr>
          <w:rFonts w:ascii="Baskerville Old Face" w:hAnsi="Baskerville Old Face"/>
          <w:b/>
          <w:color w:val="1F497D" w:themeColor="text2"/>
          <w:sz w:val="28"/>
          <w:szCs w:val="28"/>
        </w:rPr>
        <w:t>ASSOCIATION</w:t>
      </w:r>
    </w:p>
    <w:p w:rsidR="00EC5D30" w:rsidRPr="008406D8" w:rsidRDefault="00EC5D30" w:rsidP="009E03EA">
      <w:pPr>
        <w:pStyle w:val="Corpsdetexte"/>
        <w:rPr>
          <w:rFonts w:ascii="Baskerville Old Face" w:hAnsi="Baskerville Old Face"/>
          <w:b/>
          <w:sz w:val="24"/>
          <w:szCs w:val="24"/>
        </w:rPr>
      </w:pPr>
    </w:p>
    <w:p w:rsidR="00EC5D30" w:rsidRPr="008406D8" w:rsidRDefault="00EC5D30" w:rsidP="0079726D">
      <w:pPr>
        <w:pStyle w:val="Paragraphedeliste"/>
        <w:widowControl w:val="0"/>
        <w:numPr>
          <w:ilvl w:val="0"/>
          <w:numId w:val="57"/>
        </w:numPr>
        <w:tabs>
          <w:tab w:val="left" w:pos="646"/>
        </w:tabs>
        <w:autoSpaceDE w:val="0"/>
        <w:autoSpaceDN w:val="0"/>
        <w:spacing w:after="0" w:line="240" w:lineRule="auto"/>
        <w:rPr>
          <w:rFonts w:ascii="Baskerville Old Face" w:hAnsi="Baskerville Old Face"/>
          <w:sz w:val="24"/>
          <w:szCs w:val="24"/>
        </w:rPr>
      </w:pPr>
      <w:r w:rsidRPr="008406D8">
        <w:rPr>
          <w:rFonts w:ascii="Baskerville Old Face" w:hAnsi="Baskerville Old Face"/>
          <w:b/>
          <w:sz w:val="24"/>
          <w:szCs w:val="24"/>
        </w:rPr>
        <w:t>Nom</w:t>
      </w:r>
      <w:r w:rsidRPr="008406D8">
        <w:rPr>
          <w:rFonts w:ascii="Baskerville Old Face" w:hAnsi="Baskerville Old Face"/>
          <w:b/>
          <w:spacing w:val="-5"/>
          <w:sz w:val="24"/>
          <w:szCs w:val="24"/>
        </w:rPr>
        <w:t xml:space="preserve"> </w:t>
      </w:r>
      <w:r w:rsidRPr="008406D8">
        <w:rPr>
          <w:rFonts w:ascii="Baskerville Old Face" w:hAnsi="Baskerville Old Face"/>
          <w:b/>
          <w:sz w:val="24"/>
          <w:szCs w:val="24"/>
        </w:rPr>
        <w:t>de</w:t>
      </w:r>
      <w:r w:rsidRPr="008406D8">
        <w:rPr>
          <w:rFonts w:ascii="Baskerville Old Face" w:hAnsi="Baskerville Old Face"/>
          <w:b/>
          <w:spacing w:val="-6"/>
          <w:sz w:val="24"/>
          <w:szCs w:val="24"/>
        </w:rPr>
        <w:t xml:space="preserve"> </w:t>
      </w:r>
      <w:r w:rsidRPr="008406D8">
        <w:rPr>
          <w:rFonts w:ascii="Baskerville Old Face" w:hAnsi="Baskerville Old Face"/>
          <w:b/>
          <w:sz w:val="24"/>
          <w:szCs w:val="24"/>
        </w:rPr>
        <w:t>la</w:t>
      </w:r>
      <w:r w:rsidRPr="008406D8">
        <w:rPr>
          <w:rFonts w:ascii="Baskerville Old Face" w:hAnsi="Baskerville Old Face"/>
          <w:b/>
          <w:spacing w:val="-5"/>
          <w:sz w:val="24"/>
          <w:szCs w:val="24"/>
        </w:rPr>
        <w:t xml:space="preserve"> </w:t>
      </w:r>
      <w:r w:rsidRPr="008406D8">
        <w:rPr>
          <w:rFonts w:ascii="Baskerville Old Face" w:hAnsi="Baskerville Old Face"/>
          <w:b/>
          <w:sz w:val="24"/>
          <w:szCs w:val="24"/>
        </w:rPr>
        <w:t>structure</w:t>
      </w:r>
      <w:r>
        <w:rPr>
          <w:rFonts w:ascii="Baskerville Old Face" w:hAnsi="Baskerville Old Face"/>
          <w:b/>
          <w:sz w:val="24"/>
          <w:szCs w:val="24"/>
        </w:rPr>
        <w:t> :</w:t>
      </w:r>
    </w:p>
    <w:p w:rsidR="00EC5D30" w:rsidRPr="008406D8" w:rsidRDefault="00EC5D30" w:rsidP="009E03EA">
      <w:pPr>
        <w:pStyle w:val="Corpsdetexte"/>
        <w:rPr>
          <w:rFonts w:ascii="Baskerville Old Face" w:hAnsi="Baskerville Old Face"/>
          <w:sz w:val="24"/>
          <w:szCs w:val="24"/>
        </w:rPr>
      </w:pPr>
    </w:p>
    <w:p w:rsidR="00EC5D30" w:rsidRPr="008406D8" w:rsidRDefault="00EC5D30" w:rsidP="009E03EA">
      <w:pPr>
        <w:pStyle w:val="Corpsdetexte"/>
        <w:spacing w:before="1"/>
        <w:rPr>
          <w:rFonts w:ascii="Baskerville Old Face" w:hAnsi="Baskerville Old Face"/>
          <w:sz w:val="24"/>
          <w:szCs w:val="24"/>
        </w:rPr>
      </w:pPr>
    </w:p>
    <w:p w:rsidR="00EC5D30" w:rsidRPr="008406D8" w:rsidRDefault="00EC5D30" w:rsidP="009E03EA">
      <w:pPr>
        <w:pStyle w:val="Corpsdetexte"/>
        <w:spacing w:before="6"/>
        <w:rPr>
          <w:rFonts w:ascii="Baskerville Old Face" w:hAnsi="Baskerville Old Face"/>
          <w:sz w:val="24"/>
          <w:szCs w:val="24"/>
        </w:rPr>
      </w:pPr>
    </w:p>
    <w:p w:rsidR="00EC5D30" w:rsidRPr="008406D8" w:rsidRDefault="00EC5D30" w:rsidP="0079726D">
      <w:pPr>
        <w:pStyle w:val="Paragraphedeliste"/>
        <w:widowControl w:val="0"/>
        <w:numPr>
          <w:ilvl w:val="0"/>
          <w:numId w:val="57"/>
        </w:numPr>
        <w:tabs>
          <w:tab w:val="left" w:pos="646"/>
        </w:tabs>
        <w:autoSpaceDE w:val="0"/>
        <w:autoSpaceDN w:val="0"/>
        <w:spacing w:after="0" w:line="240" w:lineRule="auto"/>
        <w:rPr>
          <w:rFonts w:ascii="Baskerville Old Face" w:hAnsi="Baskerville Old Face"/>
          <w:b/>
          <w:sz w:val="24"/>
          <w:szCs w:val="24"/>
        </w:rPr>
      </w:pPr>
      <w:r w:rsidRPr="008406D8">
        <w:rPr>
          <w:rFonts w:ascii="Baskerville Old Face" w:hAnsi="Baskerville Old Face"/>
          <w:b/>
          <w:sz w:val="24"/>
          <w:szCs w:val="24"/>
        </w:rPr>
        <w:t>Adresse</w:t>
      </w:r>
      <w:r w:rsidRPr="008406D8">
        <w:rPr>
          <w:rFonts w:ascii="Baskerville Old Face" w:hAnsi="Baskerville Old Face"/>
          <w:b/>
          <w:spacing w:val="-8"/>
          <w:sz w:val="24"/>
          <w:szCs w:val="24"/>
        </w:rPr>
        <w:t xml:space="preserve"> </w:t>
      </w:r>
      <w:r w:rsidRPr="008406D8">
        <w:rPr>
          <w:rFonts w:ascii="Baskerville Old Face" w:hAnsi="Baskerville Old Face"/>
          <w:b/>
          <w:sz w:val="24"/>
          <w:szCs w:val="24"/>
        </w:rPr>
        <w:t>complète</w:t>
      </w:r>
      <w:r>
        <w:rPr>
          <w:rFonts w:ascii="Baskerville Old Face" w:hAnsi="Baskerville Old Face"/>
          <w:b/>
          <w:sz w:val="24"/>
          <w:szCs w:val="24"/>
        </w:rPr>
        <w:t> :</w:t>
      </w:r>
    </w:p>
    <w:p w:rsidR="00EC5D30" w:rsidRPr="008406D8" w:rsidRDefault="00EC5D30" w:rsidP="009E03EA">
      <w:pPr>
        <w:pStyle w:val="Corpsdetexte"/>
        <w:rPr>
          <w:rFonts w:ascii="Baskerville Old Face" w:hAnsi="Baskerville Old Face"/>
          <w:sz w:val="24"/>
          <w:szCs w:val="24"/>
        </w:rPr>
      </w:pPr>
    </w:p>
    <w:p w:rsidR="00EC5D30" w:rsidRPr="008406D8" w:rsidRDefault="00EC5D30" w:rsidP="009E03EA">
      <w:pPr>
        <w:pStyle w:val="Corpsdetexte"/>
        <w:rPr>
          <w:rFonts w:ascii="Baskerville Old Face" w:hAnsi="Baskerville Old Face"/>
          <w:sz w:val="24"/>
          <w:szCs w:val="24"/>
        </w:rPr>
      </w:pPr>
    </w:p>
    <w:tbl>
      <w:tblPr>
        <w:tblStyle w:val="TableNormal"/>
        <w:tblW w:w="0" w:type="auto"/>
        <w:tblInd w:w="364"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ayout w:type="fixed"/>
        <w:tblLook w:val="01E0" w:firstRow="1" w:lastRow="1" w:firstColumn="1" w:lastColumn="1" w:noHBand="0" w:noVBand="0"/>
      </w:tblPr>
      <w:tblGrid>
        <w:gridCol w:w="1766"/>
        <w:gridCol w:w="1417"/>
        <w:gridCol w:w="3119"/>
        <w:gridCol w:w="2268"/>
        <w:gridCol w:w="2268"/>
      </w:tblGrid>
      <w:tr w:rsidR="00EC5D30" w:rsidRPr="008406D8" w:rsidTr="00500404">
        <w:trPr>
          <w:trHeight w:val="843"/>
        </w:trPr>
        <w:tc>
          <w:tcPr>
            <w:tcW w:w="1766"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Baskerville Old Face" w:hAnsi="Baskerville Old Face"/>
                <w:sz w:val="20"/>
                <w:szCs w:val="20"/>
              </w:rPr>
            </w:pPr>
            <w:r w:rsidRPr="008406D8">
              <w:rPr>
                <w:rFonts w:ascii="Baskerville Old Face" w:hAnsi="Baskerville Old Face"/>
                <w:sz w:val="20"/>
                <w:szCs w:val="20"/>
              </w:rPr>
              <w:t>NOM</w:t>
            </w:r>
          </w:p>
        </w:tc>
        <w:tc>
          <w:tcPr>
            <w:tcW w:w="1417"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Baskerville Old Face" w:hAnsi="Baskerville Old Face"/>
                <w:sz w:val="20"/>
                <w:szCs w:val="20"/>
              </w:rPr>
            </w:pPr>
            <w:r w:rsidRPr="008406D8">
              <w:rPr>
                <w:rFonts w:ascii="Baskerville Old Face" w:hAnsi="Baskerville Old Face"/>
                <w:sz w:val="20"/>
                <w:szCs w:val="20"/>
              </w:rPr>
              <w:t>PRÉNOM</w:t>
            </w:r>
          </w:p>
        </w:tc>
        <w:tc>
          <w:tcPr>
            <w:tcW w:w="3119"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Baskerville Old Face" w:hAnsi="Baskerville Old Face"/>
                <w:sz w:val="20"/>
                <w:szCs w:val="20"/>
              </w:rPr>
            </w:pPr>
            <w:r w:rsidRPr="008406D8">
              <w:rPr>
                <w:rFonts w:ascii="Baskerville Old Face" w:hAnsi="Baskerville Old Face"/>
                <w:sz w:val="20"/>
                <w:szCs w:val="20"/>
              </w:rPr>
              <w:t>FONCTION</w:t>
            </w: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Baskerville Old Face" w:hAnsi="Baskerville Old Face"/>
                <w:sz w:val="20"/>
                <w:szCs w:val="20"/>
              </w:rPr>
            </w:pPr>
            <w:r w:rsidRPr="008406D8">
              <w:rPr>
                <w:rFonts w:ascii="Baskerville Old Face" w:hAnsi="Baskerville Old Face"/>
                <w:sz w:val="20"/>
                <w:szCs w:val="20"/>
              </w:rPr>
              <w:t>DATE DE NAISSANCE</w:t>
            </w: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Baskerville Old Face" w:hAnsi="Baskerville Old Face"/>
                <w:sz w:val="20"/>
                <w:szCs w:val="20"/>
              </w:rPr>
            </w:pPr>
            <w:r>
              <w:rPr>
                <w:rFonts w:ascii="Baskerville Old Face" w:hAnsi="Baskerville Old Face"/>
                <w:sz w:val="20"/>
                <w:szCs w:val="20"/>
              </w:rPr>
              <w:t>LIEU DE  NAISSANCE</w:t>
            </w:r>
          </w:p>
        </w:tc>
      </w:tr>
      <w:tr w:rsidR="00EC5D30" w:rsidRPr="008406D8" w:rsidTr="00500404">
        <w:trPr>
          <w:trHeight w:val="982"/>
        </w:trPr>
        <w:tc>
          <w:tcPr>
            <w:tcW w:w="1766"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1417"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3119"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r>
      <w:tr w:rsidR="00EC5D30" w:rsidRPr="008406D8" w:rsidTr="00500404">
        <w:trPr>
          <w:trHeight w:val="985"/>
        </w:trPr>
        <w:tc>
          <w:tcPr>
            <w:tcW w:w="1766"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1417"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3119"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r>
      <w:tr w:rsidR="00EC5D30" w:rsidRPr="008406D8" w:rsidTr="00500404">
        <w:trPr>
          <w:trHeight w:val="982"/>
        </w:trPr>
        <w:tc>
          <w:tcPr>
            <w:tcW w:w="1766"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1417"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3119"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r>
      <w:tr w:rsidR="00EC5D30" w:rsidRPr="008406D8" w:rsidTr="00500404">
        <w:trPr>
          <w:trHeight w:val="985"/>
        </w:trPr>
        <w:tc>
          <w:tcPr>
            <w:tcW w:w="1766"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1417"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3119"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r>
      <w:tr w:rsidR="00EC5D30" w:rsidRPr="008406D8" w:rsidTr="00500404">
        <w:trPr>
          <w:trHeight w:val="983"/>
        </w:trPr>
        <w:tc>
          <w:tcPr>
            <w:tcW w:w="1766"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1417"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3119"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r>
      <w:tr w:rsidR="00EC5D30" w:rsidRPr="008406D8" w:rsidTr="00500404">
        <w:trPr>
          <w:trHeight w:val="985"/>
        </w:trPr>
        <w:tc>
          <w:tcPr>
            <w:tcW w:w="1766"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1417"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3119"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r>
      <w:tr w:rsidR="00EC5D30" w:rsidRPr="008406D8" w:rsidTr="00500404">
        <w:trPr>
          <w:trHeight w:val="982"/>
        </w:trPr>
        <w:tc>
          <w:tcPr>
            <w:tcW w:w="1766"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1417"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3119"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r>
      <w:tr w:rsidR="00EC5D30" w:rsidRPr="008406D8" w:rsidTr="00500404">
        <w:trPr>
          <w:trHeight w:val="984"/>
        </w:trPr>
        <w:tc>
          <w:tcPr>
            <w:tcW w:w="1766"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1417"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3119"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c>
          <w:tcPr>
            <w:tcW w:w="2268" w:type="dxa"/>
          </w:tcPr>
          <w:p w:rsidR="00EC5D30" w:rsidRPr="008406D8" w:rsidRDefault="00EC5D30" w:rsidP="009E03EA">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Baskerville Old Face" w:hAnsi="Baskerville Old Face"/>
                <w:sz w:val="24"/>
                <w:szCs w:val="24"/>
              </w:rPr>
            </w:pPr>
          </w:p>
        </w:tc>
      </w:tr>
    </w:tbl>
    <w:p w:rsidR="00EC5D30" w:rsidRPr="008406D8" w:rsidRDefault="00EC5D30" w:rsidP="009E03EA">
      <w:pPr>
        <w:spacing w:line="240" w:lineRule="auto"/>
        <w:rPr>
          <w:rFonts w:ascii="Baskerville Old Face" w:hAnsi="Baskerville Old Face"/>
          <w:sz w:val="24"/>
          <w:szCs w:val="24"/>
        </w:rPr>
        <w:sectPr w:rsidR="00EC5D30" w:rsidRPr="008406D8">
          <w:footerReference w:type="default" r:id="rId34"/>
          <w:pgSz w:w="11910" w:h="16840"/>
          <w:pgMar w:top="1280" w:right="300" w:bottom="560" w:left="280" w:header="0" w:footer="380" w:gutter="0"/>
          <w:cols w:space="720"/>
        </w:sectPr>
      </w:pPr>
    </w:p>
    <w:p w:rsidR="00EC5D30" w:rsidRDefault="00EC5D30" w:rsidP="00423EDA">
      <w:pPr>
        <w:spacing w:before="23" w:line="240" w:lineRule="auto"/>
        <w:rPr>
          <w:rFonts w:ascii="Baskerville Old Face" w:hAnsi="Baskerville Old Face"/>
          <w:b/>
          <w:color w:val="1F497D" w:themeColor="text2"/>
          <w:sz w:val="28"/>
          <w:szCs w:val="28"/>
        </w:rPr>
      </w:pPr>
      <w:r w:rsidRPr="00EC5D30">
        <w:rPr>
          <w:rFonts w:ascii="Baskerville Old Face" w:hAnsi="Baskerville Old Face"/>
          <w:b/>
          <w:color w:val="1F497D" w:themeColor="text2"/>
          <w:sz w:val="28"/>
          <w:szCs w:val="28"/>
        </w:rPr>
        <w:lastRenderedPageBreak/>
        <w:t>ANNEXE</w:t>
      </w:r>
      <w:r w:rsidRPr="00EC5D30">
        <w:rPr>
          <w:rFonts w:ascii="Baskerville Old Face" w:hAnsi="Baskerville Old Face"/>
          <w:b/>
          <w:color w:val="1F497D" w:themeColor="text2"/>
          <w:spacing w:val="-2"/>
          <w:sz w:val="28"/>
          <w:szCs w:val="28"/>
        </w:rPr>
        <w:t xml:space="preserve"> </w:t>
      </w:r>
      <w:r w:rsidRPr="00EC5D30">
        <w:rPr>
          <w:rFonts w:ascii="Baskerville Old Face" w:hAnsi="Baskerville Old Face"/>
          <w:b/>
          <w:color w:val="1F497D" w:themeColor="text2"/>
          <w:sz w:val="28"/>
          <w:szCs w:val="28"/>
        </w:rPr>
        <w:t>1</w:t>
      </w:r>
      <w:r>
        <w:rPr>
          <w:rFonts w:ascii="Baskerville Old Face" w:hAnsi="Baskerville Old Face"/>
          <w:b/>
          <w:color w:val="1F497D" w:themeColor="text2"/>
          <w:sz w:val="28"/>
          <w:szCs w:val="28"/>
        </w:rPr>
        <w:t>1 : CONTRAT D’ENGAGEMENT REPUBLICAIN</w:t>
      </w:r>
    </w:p>
    <w:p w:rsidR="00EC5D30" w:rsidRDefault="00EC5D30" w:rsidP="00423EDA">
      <w:pPr>
        <w:tabs>
          <w:tab w:val="left" w:pos="5055"/>
        </w:tabs>
        <w:spacing w:after="0" w:line="240" w:lineRule="auto"/>
        <w:jc w:val="both"/>
        <w:rPr>
          <w:rFonts w:ascii="Baskerville Old Face" w:hAnsi="Baskerville Old Face"/>
          <w:i/>
          <w:sz w:val="24"/>
        </w:rPr>
      </w:pPr>
      <w:r w:rsidRPr="00EC5D30">
        <w:rPr>
          <w:rFonts w:ascii="Baskerville Old Face" w:hAnsi="Baskerville Old Face"/>
          <w:i/>
          <w:sz w:val="24"/>
        </w:rPr>
        <w:t>Décret n°2021-1947 du 31 décembre 2021 pris pour l’application de l’article 10-1 de la loi n°2000-321 du 12 avril 2000 et approuvant le contrat d’engagement républicain des associations et fondations bénéficiant de subventions publiques ou d’un agrément de l’Etat</w:t>
      </w:r>
    </w:p>
    <w:p w:rsidR="00EC5D30" w:rsidRDefault="00EC5D30" w:rsidP="00423EDA">
      <w:pPr>
        <w:tabs>
          <w:tab w:val="left" w:pos="5055"/>
        </w:tabs>
        <w:spacing w:after="0" w:line="240" w:lineRule="auto"/>
        <w:jc w:val="both"/>
        <w:rPr>
          <w:rFonts w:ascii="Baskerville Old Face" w:hAnsi="Baskerville Old Face"/>
          <w:i/>
          <w:sz w:val="24"/>
        </w:rPr>
      </w:pPr>
    </w:p>
    <w:p w:rsidR="00EC5D30" w:rsidRDefault="00EC5D30" w:rsidP="00423EDA">
      <w:pPr>
        <w:tabs>
          <w:tab w:val="left" w:pos="5055"/>
        </w:tabs>
        <w:spacing w:after="0" w:line="240" w:lineRule="auto"/>
        <w:jc w:val="both"/>
        <w:rPr>
          <w:rFonts w:ascii="Baskerville Old Face" w:hAnsi="Baskerville Old Face"/>
          <w:sz w:val="24"/>
        </w:rPr>
      </w:pPr>
      <w:r>
        <w:rPr>
          <w:rFonts w:ascii="Baskerville Old Face" w:hAnsi="Baskerville Old Face"/>
          <w:sz w:val="24"/>
        </w:rPr>
        <w:t xml:space="preserve">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derniers publics et de la reconnaissance qu’elle peut attribuer, est fondée à s’assurer que les organismes bénéficiaires </w:t>
      </w:r>
      <w:r w:rsidR="00514B77">
        <w:rPr>
          <w:rFonts w:ascii="Baskerville Old Face" w:hAnsi="Baskerville Old Face"/>
          <w:sz w:val="24"/>
        </w:rPr>
        <w:t>de subventions publiques ou d’un agrément respectent le pacte républicain.</w:t>
      </w:r>
    </w:p>
    <w:p w:rsidR="00514B77" w:rsidRDefault="00514B77" w:rsidP="00423EDA">
      <w:pPr>
        <w:tabs>
          <w:tab w:val="left" w:pos="5055"/>
        </w:tabs>
        <w:spacing w:after="0" w:line="240" w:lineRule="auto"/>
        <w:jc w:val="both"/>
        <w:rPr>
          <w:rFonts w:ascii="Baskerville Old Face" w:hAnsi="Baskerville Old Face"/>
          <w:sz w:val="24"/>
        </w:rPr>
      </w:pPr>
      <w:r>
        <w:rPr>
          <w:rFonts w:ascii="Baskerville Old Face" w:hAnsi="Baskerville Old Face"/>
          <w:sz w:val="24"/>
        </w:rPr>
        <w:t>A cette fin la loi n°2021-1109 du 24 août 2021 confortant le respect des principes de la République a institué le contrat d’engagement républicain.</w:t>
      </w:r>
    </w:p>
    <w:p w:rsidR="00514B77" w:rsidRDefault="00514B77" w:rsidP="00423EDA">
      <w:pPr>
        <w:tabs>
          <w:tab w:val="left" w:pos="5055"/>
        </w:tabs>
        <w:spacing w:after="0" w:line="240" w:lineRule="auto"/>
        <w:jc w:val="both"/>
        <w:rPr>
          <w:rFonts w:ascii="Baskerville Old Face" w:hAnsi="Baskerville Old Face"/>
          <w:sz w:val="24"/>
        </w:rPr>
      </w:pPr>
      <w:r>
        <w:rPr>
          <w:rFonts w:ascii="Baskerville Old Face" w:hAnsi="Baskerville Old Face"/>
          <w:sz w:val="24"/>
        </w:rPr>
        <w:t>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l’Etat.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w:t>
      </w:r>
    </w:p>
    <w:p w:rsidR="00514B77" w:rsidRDefault="00514B77" w:rsidP="00423EDA">
      <w:pPr>
        <w:tabs>
          <w:tab w:val="left" w:pos="5055"/>
        </w:tabs>
        <w:spacing w:after="0" w:line="240" w:lineRule="auto"/>
        <w:jc w:val="both"/>
        <w:rPr>
          <w:rFonts w:ascii="Baskerville Old Face" w:hAnsi="Baskerville Old Face"/>
          <w:sz w:val="24"/>
        </w:rPr>
      </w:pPr>
      <w:r>
        <w:rPr>
          <w:rFonts w:ascii="Baskerville Old Face" w:hAnsi="Baskerville Old Face"/>
          <w:sz w:val="24"/>
        </w:rPr>
        <w:t>Ces engagements dont souscrits dans le respect des libertés constitutionnellement reconnues, notamment la liberté d’association et la liberté d’expression dont découlent la liberté de se réunir, de manifester et de création.</w:t>
      </w:r>
    </w:p>
    <w:p w:rsidR="00514B77" w:rsidRDefault="00514B77" w:rsidP="00423EDA">
      <w:pPr>
        <w:tabs>
          <w:tab w:val="left" w:pos="5055"/>
        </w:tabs>
        <w:spacing w:after="0" w:line="240" w:lineRule="auto"/>
        <w:jc w:val="both"/>
        <w:rPr>
          <w:rFonts w:ascii="Baskerville Old Face" w:hAnsi="Baskerville Old Face"/>
          <w:sz w:val="24"/>
        </w:rPr>
      </w:pPr>
    </w:p>
    <w:p w:rsidR="00514B77" w:rsidRDefault="00514B77" w:rsidP="00423EDA">
      <w:pPr>
        <w:tabs>
          <w:tab w:val="left" w:pos="5055"/>
        </w:tabs>
        <w:spacing w:after="0" w:line="240" w:lineRule="auto"/>
        <w:jc w:val="both"/>
        <w:rPr>
          <w:rFonts w:ascii="Baskerville Old Face" w:hAnsi="Baskerville Old Face"/>
          <w:sz w:val="24"/>
        </w:rPr>
      </w:pPr>
    </w:p>
    <w:p w:rsidR="00423EDA" w:rsidRDefault="00514B77" w:rsidP="00423EDA">
      <w:pPr>
        <w:tabs>
          <w:tab w:val="left" w:pos="5055"/>
        </w:tabs>
        <w:spacing w:after="0" w:line="240" w:lineRule="auto"/>
        <w:jc w:val="both"/>
        <w:rPr>
          <w:rFonts w:ascii="Baskerville Old Face" w:hAnsi="Baskerville Old Face"/>
          <w:b/>
          <w:sz w:val="24"/>
        </w:rPr>
      </w:pPr>
      <w:r w:rsidRPr="00514B77">
        <w:rPr>
          <w:rFonts w:ascii="Baskerville Old Face" w:hAnsi="Baskerville Old Face"/>
          <w:b/>
          <w:sz w:val="24"/>
        </w:rPr>
        <w:t>ENGAGEMENT N°1 : RES</w:t>
      </w:r>
      <w:r w:rsidR="00423EDA">
        <w:rPr>
          <w:rFonts w:ascii="Baskerville Old Face" w:hAnsi="Baskerville Old Face"/>
          <w:b/>
          <w:sz w:val="24"/>
        </w:rPr>
        <w:t xml:space="preserve">PECT DES LOIS DE LA REPUBLIQUE </w:t>
      </w:r>
    </w:p>
    <w:p w:rsidR="00A850B5" w:rsidRDefault="00A850B5" w:rsidP="00423EDA">
      <w:pPr>
        <w:tabs>
          <w:tab w:val="left" w:pos="5055"/>
        </w:tabs>
        <w:spacing w:after="0" w:line="240" w:lineRule="auto"/>
        <w:jc w:val="both"/>
        <w:rPr>
          <w:rFonts w:ascii="Baskerville Old Face" w:hAnsi="Baskerville Old Face"/>
          <w:b/>
          <w:sz w:val="24"/>
        </w:rPr>
      </w:pPr>
    </w:p>
    <w:p w:rsidR="00514B77" w:rsidRPr="00423EDA" w:rsidRDefault="00514B77" w:rsidP="00423EDA">
      <w:pPr>
        <w:tabs>
          <w:tab w:val="left" w:pos="5055"/>
        </w:tabs>
        <w:spacing w:after="0" w:line="240" w:lineRule="auto"/>
        <w:jc w:val="both"/>
        <w:rPr>
          <w:rFonts w:ascii="Baskerville Old Face" w:hAnsi="Baskerville Old Face"/>
          <w:b/>
          <w:sz w:val="24"/>
        </w:rPr>
      </w:pPr>
      <w:r>
        <w:rPr>
          <w:rFonts w:ascii="Baskerville Old Face" w:hAnsi="Baskerville Old Face"/>
          <w:sz w:val="24"/>
          <w:szCs w:val="24"/>
        </w:rPr>
        <w:t xml:space="preserve">Le respect des lois de la République s’impose aux associations et aux fondations, qui ne doivent entreprendre ni inciter à aucune action manifestement contraire à la loi, violente ou susceptible d’entraîner des troubles graves à l’ordre public. </w:t>
      </w:r>
    </w:p>
    <w:p w:rsidR="00514B77" w:rsidRDefault="00514B77" w:rsidP="00423EDA">
      <w:pPr>
        <w:tabs>
          <w:tab w:val="left" w:pos="5055"/>
        </w:tabs>
        <w:spacing w:after="0" w:line="240" w:lineRule="auto"/>
        <w:jc w:val="both"/>
        <w:rPr>
          <w:rFonts w:ascii="Baskerville Old Face" w:hAnsi="Baskerville Old Face"/>
          <w:sz w:val="24"/>
          <w:szCs w:val="24"/>
        </w:rPr>
      </w:pPr>
      <w:r>
        <w:rPr>
          <w:rFonts w:ascii="Baskerville Old Face" w:hAnsi="Baskerville Old Face"/>
          <w:sz w:val="24"/>
          <w:szCs w:val="24"/>
        </w:rPr>
        <w:t xml:space="preserve">L’association ou la fondation bénéficiaire s’engage à ne pas se prévaloir de convictions politiques, philosophiques ou religieuses pour s’affranchir des règles communes régissant ses relations avec les collectivités publiques. </w:t>
      </w:r>
    </w:p>
    <w:p w:rsidR="005B35D7" w:rsidRDefault="00514B77" w:rsidP="00423EDA">
      <w:pPr>
        <w:tabs>
          <w:tab w:val="left" w:pos="5055"/>
        </w:tabs>
        <w:spacing w:after="0" w:line="240" w:lineRule="auto"/>
        <w:jc w:val="both"/>
        <w:rPr>
          <w:rFonts w:ascii="Baskerville Old Face" w:hAnsi="Baskerville Old Face"/>
          <w:sz w:val="24"/>
          <w:szCs w:val="24"/>
        </w:rPr>
      </w:pPr>
      <w:r>
        <w:rPr>
          <w:rFonts w:ascii="Baskerville Old Face" w:hAnsi="Baskerville Old Face"/>
          <w:sz w:val="24"/>
          <w:szCs w:val="24"/>
        </w:rPr>
        <w:t xml:space="preserve">Elle s’engage notamment à ne pas remettre en cause le caractère </w:t>
      </w:r>
      <w:proofErr w:type="gramStart"/>
      <w:r>
        <w:rPr>
          <w:rFonts w:ascii="Baskerville Old Face" w:hAnsi="Baskerville Old Face"/>
          <w:sz w:val="24"/>
          <w:szCs w:val="24"/>
        </w:rPr>
        <w:t>laïque</w:t>
      </w:r>
      <w:proofErr w:type="gramEnd"/>
      <w:r>
        <w:rPr>
          <w:rFonts w:ascii="Baskerville Old Face" w:hAnsi="Baskerville Old Face"/>
          <w:sz w:val="24"/>
          <w:szCs w:val="24"/>
        </w:rPr>
        <w:t xml:space="preserve"> de la République.</w:t>
      </w:r>
    </w:p>
    <w:p w:rsidR="00423EDA" w:rsidRDefault="00423EDA" w:rsidP="00423EDA">
      <w:pPr>
        <w:tabs>
          <w:tab w:val="left" w:pos="5055"/>
        </w:tabs>
        <w:spacing w:after="0" w:line="240" w:lineRule="auto"/>
        <w:jc w:val="both"/>
        <w:rPr>
          <w:rFonts w:ascii="Baskerville Old Face" w:hAnsi="Baskerville Old Face"/>
          <w:sz w:val="24"/>
          <w:szCs w:val="24"/>
        </w:rPr>
      </w:pPr>
    </w:p>
    <w:p w:rsidR="003F1DA8" w:rsidRDefault="003F1DA8" w:rsidP="00423EDA">
      <w:pPr>
        <w:tabs>
          <w:tab w:val="left" w:pos="5055"/>
        </w:tabs>
        <w:spacing w:after="0" w:line="240" w:lineRule="auto"/>
        <w:jc w:val="both"/>
        <w:rPr>
          <w:rFonts w:ascii="Baskerville Old Face" w:hAnsi="Baskerville Old Face"/>
          <w:sz w:val="24"/>
          <w:szCs w:val="24"/>
        </w:rPr>
      </w:pPr>
    </w:p>
    <w:p w:rsidR="005B35D7" w:rsidRDefault="005B35D7" w:rsidP="00423EDA">
      <w:pPr>
        <w:tabs>
          <w:tab w:val="left" w:pos="5055"/>
        </w:tabs>
        <w:spacing w:after="0" w:line="240" w:lineRule="auto"/>
        <w:jc w:val="both"/>
        <w:rPr>
          <w:rFonts w:ascii="Baskerville Old Face" w:hAnsi="Baskerville Old Face"/>
          <w:b/>
          <w:sz w:val="24"/>
          <w:szCs w:val="24"/>
        </w:rPr>
      </w:pPr>
      <w:r w:rsidRPr="005B35D7">
        <w:rPr>
          <w:rFonts w:ascii="Baskerville Old Face" w:hAnsi="Baskerville Old Face"/>
          <w:b/>
          <w:sz w:val="24"/>
          <w:szCs w:val="24"/>
        </w:rPr>
        <w:t xml:space="preserve">ENGAGEMENT N°2 : LIBERTE DE CONSCIENCE </w:t>
      </w:r>
    </w:p>
    <w:p w:rsidR="00A850B5" w:rsidRDefault="00A850B5" w:rsidP="00423EDA">
      <w:pPr>
        <w:tabs>
          <w:tab w:val="left" w:pos="5055"/>
        </w:tabs>
        <w:spacing w:after="0" w:line="240" w:lineRule="auto"/>
        <w:jc w:val="both"/>
        <w:rPr>
          <w:rFonts w:ascii="Baskerville Old Face" w:hAnsi="Baskerville Old Face"/>
          <w:b/>
          <w:sz w:val="24"/>
          <w:szCs w:val="24"/>
        </w:rPr>
      </w:pPr>
    </w:p>
    <w:p w:rsidR="005B35D7" w:rsidRDefault="005B35D7" w:rsidP="00423EDA">
      <w:pPr>
        <w:tabs>
          <w:tab w:val="left" w:pos="5055"/>
        </w:tabs>
        <w:spacing w:after="0" w:line="240" w:lineRule="auto"/>
        <w:jc w:val="both"/>
        <w:rPr>
          <w:rFonts w:ascii="Baskerville Old Face" w:hAnsi="Baskerville Old Face"/>
          <w:sz w:val="24"/>
          <w:szCs w:val="24"/>
        </w:rPr>
      </w:pPr>
      <w:r w:rsidRPr="005B35D7">
        <w:rPr>
          <w:rFonts w:ascii="Baskerville Old Face" w:hAnsi="Baskerville Old Face"/>
          <w:sz w:val="24"/>
          <w:szCs w:val="24"/>
        </w:rPr>
        <w:t>L’association</w:t>
      </w:r>
      <w:r>
        <w:rPr>
          <w:rFonts w:ascii="Baskerville Old Face" w:hAnsi="Baskerville Old Face"/>
          <w:sz w:val="24"/>
          <w:szCs w:val="24"/>
        </w:rPr>
        <w:t xml:space="preserve"> ou la fondation s’engage à respecter et protéger la liberté de conscience de ses membres et des tiers, notamment des bénéficiaires </w:t>
      </w:r>
      <w:r w:rsidR="009E03EA">
        <w:rPr>
          <w:rFonts w:ascii="Baskerville Old Face" w:hAnsi="Baskerville Old Face"/>
          <w:sz w:val="24"/>
          <w:szCs w:val="24"/>
        </w:rPr>
        <w:t>de ses services, et s’abstient de tout acte de prosélytisme abusif exercé notamment sous la contrainte, la menace ou la pression.</w:t>
      </w:r>
    </w:p>
    <w:p w:rsidR="009E03EA" w:rsidRDefault="009E03EA" w:rsidP="00423EDA">
      <w:pPr>
        <w:tabs>
          <w:tab w:val="left" w:pos="5055"/>
        </w:tabs>
        <w:spacing w:after="0" w:line="240" w:lineRule="auto"/>
        <w:jc w:val="both"/>
        <w:rPr>
          <w:rFonts w:ascii="Baskerville Old Face" w:hAnsi="Baskerville Old Face"/>
          <w:sz w:val="24"/>
          <w:szCs w:val="24"/>
        </w:rPr>
      </w:pPr>
      <w:r>
        <w:rPr>
          <w:rFonts w:ascii="Baskerville Old Face" w:hAnsi="Baskerville Old Face"/>
          <w:sz w:val="24"/>
          <w:szCs w:val="24"/>
        </w:rPr>
        <w:t>Cet engagement ne fait pas obstacle à ce que les associations ou fondations dont l’objet est fondé sur des convictions, notamment religieuses, requièrent de leurs membres une adhésion loyale à l’égard des valeurs ou des croyances de l’organisation.</w:t>
      </w:r>
    </w:p>
    <w:p w:rsidR="00423EDA" w:rsidRDefault="00423EDA" w:rsidP="00423EDA">
      <w:pPr>
        <w:tabs>
          <w:tab w:val="left" w:pos="5055"/>
        </w:tabs>
        <w:spacing w:after="0" w:line="240" w:lineRule="auto"/>
        <w:jc w:val="both"/>
        <w:rPr>
          <w:rFonts w:ascii="Baskerville Old Face" w:hAnsi="Baskerville Old Face"/>
          <w:sz w:val="24"/>
          <w:szCs w:val="24"/>
        </w:rPr>
      </w:pPr>
    </w:p>
    <w:p w:rsidR="003F1DA8" w:rsidRDefault="003F1DA8" w:rsidP="00423EDA">
      <w:pPr>
        <w:tabs>
          <w:tab w:val="left" w:pos="5055"/>
        </w:tabs>
        <w:spacing w:after="0" w:line="240" w:lineRule="auto"/>
        <w:jc w:val="both"/>
        <w:rPr>
          <w:rFonts w:ascii="Baskerville Old Face" w:hAnsi="Baskerville Old Face"/>
          <w:sz w:val="24"/>
          <w:szCs w:val="24"/>
        </w:rPr>
      </w:pPr>
    </w:p>
    <w:p w:rsidR="009E03EA" w:rsidRDefault="009E03EA" w:rsidP="00423EDA">
      <w:pPr>
        <w:tabs>
          <w:tab w:val="left" w:pos="5055"/>
        </w:tabs>
        <w:spacing w:after="0" w:line="240" w:lineRule="auto"/>
        <w:jc w:val="both"/>
        <w:rPr>
          <w:rFonts w:ascii="Baskerville Old Face" w:hAnsi="Baskerville Old Face"/>
          <w:b/>
          <w:sz w:val="24"/>
          <w:szCs w:val="24"/>
        </w:rPr>
      </w:pPr>
      <w:r w:rsidRPr="009E03EA">
        <w:rPr>
          <w:rFonts w:ascii="Baskerville Old Face" w:hAnsi="Baskerville Old Face"/>
          <w:b/>
          <w:sz w:val="24"/>
          <w:szCs w:val="24"/>
        </w:rPr>
        <w:t xml:space="preserve">ENGAGEMENT N°3 : LIBERTE DES MEMBRES DE L’ASSOCIATION </w:t>
      </w:r>
    </w:p>
    <w:p w:rsidR="00A850B5" w:rsidRPr="009E03EA" w:rsidRDefault="00A850B5" w:rsidP="00423EDA">
      <w:pPr>
        <w:tabs>
          <w:tab w:val="left" w:pos="5055"/>
        </w:tabs>
        <w:spacing w:after="0" w:line="240" w:lineRule="auto"/>
        <w:jc w:val="both"/>
        <w:rPr>
          <w:rFonts w:ascii="Baskerville Old Face" w:hAnsi="Baskerville Old Face"/>
          <w:b/>
          <w:sz w:val="24"/>
          <w:szCs w:val="24"/>
        </w:rPr>
      </w:pPr>
    </w:p>
    <w:p w:rsidR="009E03EA" w:rsidRDefault="009E03EA" w:rsidP="00423EDA">
      <w:pPr>
        <w:tabs>
          <w:tab w:val="left" w:pos="5055"/>
        </w:tabs>
        <w:spacing w:after="0" w:line="240" w:lineRule="auto"/>
        <w:jc w:val="both"/>
        <w:rPr>
          <w:rFonts w:ascii="Baskerville Old Face" w:hAnsi="Baskerville Old Face"/>
          <w:sz w:val="24"/>
          <w:szCs w:val="24"/>
        </w:rPr>
      </w:pPr>
      <w:r>
        <w:rPr>
          <w:rFonts w:ascii="Baskerville Old Face" w:hAnsi="Baskerville Old Face"/>
          <w:sz w:val="24"/>
          <w:szCs w:val="24"/>
        </w:rPr>
        <w:t>L’association s’engage à respecter la liberté de ses membres de d’en retirer dans les conditions prévues à l’article 4 de la loi du 1</w:t>
      </w:r>
      <w:r w:rsidRPr="009E03EA">
        <w:rPr>
          <w:rFonts w:ascii="Baskerville Old Face" w:hAnsi="Baskerville Old Face"/>
          <w:sz w:val="24"/>
          <w:szCs w:val="24"/>
          <w:vertAlign w:val="superscript"/>
        </w:rPr>
        <w:t>er</w:t>
      </w:r>
      <w:r>
        <w:rPr>
          <w:rFonts w:ascii="Baskerville Old Face" w:hAnsi="Baskerville Old Face"/>
          <w:sz w:val="24"/>
          <w:szCs w:val="24"/>
        </w:rPr>
        <w:t xml:space="preserve"> juillet 1901 et leur droit de ne pa</w:t>
      </w:r>
      <w:r w:rsidR="00423EDA">
        <w:rPr>
          <w:rFonts w:ascii="Baskerville Old Face" w:hAnsi="Baskerville Old Face"/>
          <w:sz w:val="24"/>
          <w:szCs w:val="24"/>
        </w:rPr>
        <w:t>s en être arbitrairement exclu.</w:t>
      </w:r>
    </w:p>
    <w:p w:rsidR="00423EDA" w:rsidRDefault="00423EDA" w:rsidP="00423EDA">
      <w:pPr>
        <w:tabs>
          <w:tab w:val="left" w:pos="5055"/>
        </w:tabs>
        <w:spacing w:after="0" w:line="240" w:lineRule="auto"/>
        <w:jc w:val="both"/>
        <w:rPr>
          <w:rFonts w:ascii="Baskerville Old Face" w:hAnsi="Baskerville Old Face"/>
          <w:sz w:val="24"/>
          <w:szCs w:val="24"/>
        </w:rPr>
      </w:pPr>
    </w:p>
    <w:p w:rsidR="003F1DA8" w:rsidRDefault="003F1DA8" w:rsidP="00423EDA">
      <w:pPr>
        <w:tabs>
          <w:tab w:val="left" w:pos="5055"/>
        </w:tabs>
        <w:spacing w:after="0" w:line="240" w:lineRule="auto"/>
        <w:jc w:val="both"/>
        <w:rPr>
          <w:rFonts w:ascii="Baskerville Old Face" w:hAnsi="Baskerville Old Face"/>
          <w:sz w:val="24"/>
          <w:szCs w:val="24"/>
        </w:rPr>
      </w:pPr>
    </w:p>
    <w:p w:rsidR="009E03EA" w:rsidRDefault="009E03EA" w:rsidP="00423EDA">
      <w:pPr>
        <w:tabs>
          <w:tab w:val="left" w:pos="5055"/>
        </w:tabs>
        <w:spacing w:after="0" w:line="240" w:lineRule="auto"/>
        <w:jc w:val="both"/>
        <w:rPr>
          <w:rFonts w:ascii="Baskerville Old Face" w:hAnsi="Baskerville Old Face"/>
          <w:b/>
          <w:sz w:val="24"/>
          <w:szCs w:val="24"/>
        </w:rPr>
      </w:pPr>
      <w:r w:rsidRPr="00226348">
        <w:rPr>
          <w:rFonts w:ascii="Baskerville Old Face" w:hAnsi="Baskerville Old Face"/>
          <w:b/>
          <w:sz w:val="24"/>
          <w:szCs w:val="24"/>
        </w:rPr>
        <w:t xml:space="preserve">ENGAGEMENT N°4 : </w:t>
      </w:r>
      <w:r w:rsidR="00226348" w:rsidRPr="00226348">
        <w:rPr>
          <w:rFonts w:ascii="Baskerville Old Face" w:hAnsi="Baskerville Old Face"/>
          <w:b/>
          <w:sz w:val="24"/>
          <w:szCs w:val="24"/>
        </w:rPr>
        <w:t xml:space="preserve">EGALITE ET NON – DESCRIMINATION </w:t>
      </w:r>
    </w:p>
    <w:p w:rsidR="00A850B5" w:rsidRDefault="00A850B5" w:rsidP="00423EDA">
      <w:pPr>
        <w:tabs>
          <w:tab w:val="left" w:pos="5055"/>
        </w:tabs>
        <w:spacing w:after="0" w:line="240" w:lineRule="auto"/>
        <w:jc w:val="both"/>
        <w:rPr>
          <w:rFonts w:ascii="Baskerville Old Face" w:hAnsi="Baskerville Old Face"/>
          <w:b/>
          <w:sz w:val="24"/>
          <w:szCs w:val="24"/>
        </w:rPr>
      </w:pPr>
    </w:p>
    <w:p w:rsidR="00423EDA" w:rsidRPr="00423EDA" w:rsidRDefault="00423EDA" w:rsidP="00423EDA">
      <w:pPr>
        <w:tabs>
          <w:tab w:val="left" w:pos="5055"/>
        </w:tabs>
        <w:spacing w:after="0" w:line="240" w:lineRule="auto"/>
        <w:jc w:val="both"/>
        <w:rPr>
          <w:rFonts w:ascii="Baskerville Old Face" w:hAnsi="Baskerville Old Face"/>
          <w:sz w:val="24"/>
          <w:szCs w:val="24"/>
        </w:rPr>
      </w:pPr>
      <w:r w:rsidRPr="00423EDA">
        <w:rPr>
          <w:rFonts w:ascii="Baskerville Old Face" w:hAnsi="Baskerville Old Face"/>
          <w:sz w:val="24"/>
          <w:szCs w:val="24"/>
        </w:rPr>
        <w:t>L’association ou la fondation s’engage à respecter l’égalité de tous devant la loi.</w:t>
      </w:r>
    </w:p>
    <w:p w:rsidR="00423EDA" w:rsidRDefault="00423EDA" w:rsidP="00423EDA">
      <w:pPr>
        <w:tabs>
          <w:tab w:val="left" w:pos="5055"/>
        </w:tabs>
        <w:spacing w:after="0" w:line="240" w:lineRule="auto"/>
        <w:jc w:val="both"/>
        <w:rPr>
          <w:rFonts w:ascii="Baskerville Old Face" w:hAnsi="Baskerville Old Face"/>
          <w:sz w:val="24"/>
          <w:szCs w:val="24"/>
        </w:rPr>
      </w:pPr>
      <w:r w:rsidRPr="00423EDA">
        <w:rPr>
          <w:rFonts w:ascii="Baskerville Old Face" w:hAnsi="Baskerville Old Face"/>
          <w:sz w:val="24"/>
          <w:szCs w:val="24"/>
        </w:rPr>
        <w:t xml:space="preserve">Elle s’engage, dans son fonctionnement interne comme dans ses rapports avec les tiers, à ne pas opérer de différences de traitement fondées sur le sexe, l’orientation sexuelle, l’identité de genre, l’appartenance réelle ou supposée à une </w:t>
      </w:r>
      <w:r w:rsidR="00A850B5">
        <w:rPr>
          <w:rFonts w:ascii="Baskerville Old Face" w:hAnsi="Baskerville Old Face"/>
          <w:sz w:val="24"/>
          <w:szCs w:val="24"/>
        </w:rPr>
        <w:lastRenderedPageBreak/>
        <w:t>e</w:t>
      </w:r>
      <w:r w:rsidRPr="00423EDA">
        <w:rPr>
          <w:rFonts w:ascii="Baskerville Old Face" w:hAnsi="Baskerville Old Face"/>
          <w:sz w:val="24"/>
          <w:szCs w:val="24"/>
        </w:rPr>
        <w:t>thnie, une Nation, une prétendue race ou une religion déterminée qui ne reposeraient pas sur une différence de situation objective en rapport avec l’objet statutaire licite qu’elle poursuit, ni cautionner ou encourager de telles discriminations. Elle prend les mesures, compte tenu des moyens dont elle dispose, permettant de lutter contre toute forme de violence à caractère sexuel ou sexiste.</w:t>
      </w:r>
    </w:p>
    <w:p w:rsidR="00A850B5" w:rsidRDefault="00A850B5" w:rsidP="00423EDA">
      <w:pPr>
        <w:tabs>
          <w:tab w:val="left" w:pos="5055"/>
        </w:tabs>
        <w:spacing w:after="0" w:line="240" w:lineRule="auto"/>
        <w:jc w:val="both"/>
        <w:rPr>
          <w:rFonts w:ascii="Baskerville Old Face" w:hAnsi="Baskerville Old Face"/>
          <w:sz w:val="24"/>
          <w:szCs w:val="24"/>
        </w:rPr>
      </w:pPr>
    </w:p>
    <w:p w:rsidR="003F1DA8" w:rsidRDefault="003F1DA8" w:rsidP="00423EDA">
      <w:pPr>
        <w:tabs>
          <w:tab w:val="left" w:pos="5055"/>
        </w:tabs>
        <w:spacing w:after="0" w:line="240" w:lineRule="auto"/>
        <w:jc w:val="both"/>
        <w:rPr>
          <w:rFonts w:ascii="Baskerville Old Face" w:hAnsi="Baskerville Old Face"/>
          <w:sz w:val="24"/>
          <w:szCs w:val="24"/>
        </w:rPr>
      </w:pPr>
    </w:p>
    <w:p w:rsidR="00A850B5" w:rsidRDefault="00A850B5" w:rsidP="00A850B5">
      <w:pPr>
        <w:tabs>
          <w:tab w:val="left" w:pos="5055"/>
        </w:tabs>
        <w:spacing w:after="0" w:line="240" w:lineRule="auto"/>
        <w:jc w:val="both"/>
        <w:rPr>
          <w:rFonts w:ascii="Baskerville Old Face" w:hAnsi="Baskerville Old Face"/>
          <w:b/>
          <w:sz w:val="24"/>
          <w:szCs w:val="24"/>
        </w:rPr>
      </w:pPr>
      <w:r>
        <w:rPr>
          <w:rFonts w:ascii="Baskerville Old Face" w:hAnsi="Baskerville Old Face"/>
          <w:b/>
          <w:sz w:val="24"/>
          <w:szCs w:val="24"/>
        </w:rPr>
        <w:t>ENGAGEMENT N°5</w:t>
      </w:r>
      <w:r w:rsidRPr="00226348">
        <w:rPr>
          <w:rFonts w:ascii="Baskerville Old Face" w:hAnsi="Baskerville Old Face"/>
          <w:b/>
          <w:sz w:val="24"/>
          <w:szCs w:val="24"/>
        </w:rPr>
        <w:t xml:space="preserve"> : </w:t>
      </w:r>
      <w:r>
        <w:rPr>
          <w:rFonts w:ascii="Baskerville Old Face" w:hAnsi="Baskerville Old Face"/>
          <w:b/>
          <w:sz w:val="24"/>
          <w:szCs w:val="24"/>
        </w:rPr>
        <w:t>FRATERNITE ET PREVENTION DE LA VIOLENCE</w:t>
      </w:r>
    </w:p>
    <w:p w:rsidR="00A850B5" w:rsidRDefault="00A850B5" w:rsidP="00A850B5">
      <w:pPr>
        <w:tabs>
          <w:tab w:val="left" w:pos="5055"/>
        </w:tabs>
        <w:spacing w:after="0" w:line="240" w:lineRule="auto"/>
        <w:jc w:val="both"/>
        <w:rPr>
          <w:rFonts w:ascii="Baskerville Old Face" w:hAnsi="Baskerville Old Face"/>
          <w:b/>
          <w:sz w:val="24"/>
          <w:szCs w:val="24"/>
        </w:rPr>
      </w:pPr>
    </w:p>
    <w:p w:rsidR="00A850B5" w:rsidRDefault="00A850B5" w:rsidP="00A850B5">
      <w:pPr>
        <w:tabs>
          <w:tab w:val="left" w:pos="5055"/>
        </w:tabs>
        <w:spacing w:after="0" w:line="240" w:lineRule="auto"/>
        <w:jc w:val="both"/>
        <w:rPr>
          <w:rFonts w:ascii="Baskerville Old Face" w:hAnsi="Baskerville Old Face"/>
          <w:sz w:val="24"/>
          <w:szCs w:val="24"/>
        </w:rPr>
      </w:pPr>
      <w:r>
        <w:rPr>
          <w:rFonts w:ascii="Baskerville Old Face" w:hAnsi="Baskerville Old Face"/>
          <w:sz w:val="24"/>
          <w:szCs w:val="24"/>
        </w:rPr>
        <w:t xml:space="preserve">L’association ou la fondation s’engage à agir dans un esprit de fraternité et de civisme. </w:t>
      </w:r>
    </w:p>
    <w:p w:rsidR="00A850B5" w:rsidRDefault="00A850B5" w:rsidP="00A850B5">
      <w:pPr>
        <w:tabs>
          <w:tab w:val="left" w:pos="5055"/>
        </w:tabs>
        <w:spacing w:after="0" w:line="240" w:lineRule="auto"/>
        <w:jc w:val="both"/>
        <w:rPr>
          <w:rFonts w:ascii="Baskerville Old Face" w:hAnsi="Baskerville Old Face"/>
          <w:sz w:val="24"/>
          <w:szCs w:val="24"/>
        </w:rPr>
      </w:pPr>
      <w:r>
        <w:rPr>
          <w:rFonts w:ascii="Baskerville Old Face" w:hAnsi="Baskerville Old Face"/>
          <w:sz w:val="24"/>
          <w:szCs w:val="24"/>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rsidR="003F1DA8" w:rsidRDefault="003F1DA8" w:rsidP="00A850B5">
      <w:pPr>
        <w:tabs>
          <w:tab w:val="left" w:pos="5055"/>
        </w:tabs>
        <w:spacing w:after="0" w:line="240" w:lineRule="auto"/>
        <w:jc w:val="both"/>
        <w:rPr>
          <w:rFonts w:ascii="Baskerville Old Face" w:hAnsi="Baskerville Old Face"/>
          <w:sz w:val="24"/>
          <w:szCs w:val="24"/>
        </w:rPr>
      </w:pPr>
    </w:p>
    <w:p w:rsidR="003F1DA8" w:rsidRDefault="003F1DA8" w:rsidP="00A850B5">
      <w:pPr>
        <w:tabs>
          <w:tab w:val="left" w:pos="5055"/>
        </w:tabs>
        <w:spacing w:after="0" w:line="240" w:lineRule="auto"/>
        <w:jc w:val="both"/>
        <w:rPr>
          <w:rFonts w:ascii="Baskerville Old Face" w:hAnsi="Baskerville Old Face"/>
          <w:sz w:val="24"/>
          <w:szCs w:val="24"/>
        </w:rPr>
      </w:pPr>
    </w:p>
    <w:p w:rsidR="003F1DA8" w:rsidRDefault="003F1DA8" w:rsidP="003F1DA8">
      <w:pPr>
        <w:tabs>
          <w:tab w:val="left" w:pos="5055"/>
        </w:tabs>
        <w:spacing w:after="0" w:line="240" w:lineRule="auto"/>
        <w:jc w:val="both"/>
        <w:rPr>
          <w:rFonts w:ascii="Baskerville Old Face" w:hAnsi="Baskerville Old Face"/>
          <w:b/>
          <w:sz w:val="24"/>
          <w:szCs w:val="24"/>
        </w:rPr>
      </w:pPr>
      <w:r>
        <w:rPr>
          <w:rFonts w:ascii="Baskerville Old Face" w:hAnsi="Baskerville Old Face"/>
          <w:b/>
          <w:sz w:val="24"/>
          <w:szCs w:val="24"/>
        </w:rPr>
        <w:t>ENGAGEMENT N°6</w:t>
      </w:r>
      <w:r w:rsidRPr="00226348">
        <w:rPr>
          <w:rFonts w:ascii="Baskerville Old Face" w:hAnsi="Baskerville Old Face"/>
          <w:b/>
          <w:sz w:val="24"/>
          <w:szCs w:val="24"/>
        </w:rPr>
        <w:t xml:space="preserve"> : </w:t>
      </w:r>
      <w:r>
        <w:rPr>
          <w:rFonts w:ascii="Baskerville Old Face" w:hAnsi="Baskerville Old Face"/>
          <w:b/>
          <w:sz w:val="24"/>
          <w:szCs w:val="24"/>
        </w:rPr>
        <w:t xml:space="preserve">RESPECT DE LA DIGNITE DE LA PERSONNE HUMAINE </w:t>
      </w:r>
    </w:p>
    <w:p w:rsidR="003F1DA8" w:rsidRDefault="003F1DA8" w:rsidP="003F1DA8">
      <w:pPr>
        <w:tabs>
          <w:tab w:val="left" w:pos="5055"/>
        </w:tabs>
        <w:spacing w:after="0" w:line="240" w:lineRule="auto"/>
        <w:jc w:val="both"/>
        <w:rPr>
          <w:rFonts w:ascii="Baskerville Old Face" w:hAnsi="Baskerville Old Face"/>
          <w:b/>
          <w:sz w:val="24"/>
          <w:szCs w:val="24"/>
        </w:rPr>
      </w:pPr>
    </w:p>
    <w:p w:rsidR="003F1DA8" w:rsidRPr="003F1DA8" w:rsidRDefault="003F1DA8" w:rsidP="003F1DA8">
      <w:pPr>
        <w:tabs>
          <w:tab w:val="left" w:pos="5055"/>
        </w:tabs>
        <w:spacing w:after="0" w:line="240" w:lineRule="auto"/>
        <w:jc w:val="both"/>
        <w:rPr>
          <w:rFonts w:ascii="Baskerville Old Face" w:hAnsi="Baskerville Old Face"/>
          <w:sz w:val="24"/>
          <w:szCs w:val="24"/>
        </w:rPr>
      </w:pPr>
      <w:r w:rsidRPr="003F1DA8">
        <w:rPr>
          <w:rFonts w:ascii="Baskerville Old Face" w:hAnsi="Baskerville Old Face"/>
          <w:sz w:val="24"/>
          <w:szCs w:val="24"/>
        </w:rPr>
        <w:t xml:space="preserve">L’association ou la fondation s’engage à n’entreprendre, ne soutenir, ni cautionner aucune action de nature à porter atteinte à la sauvegarde de la dignité de la personne humaine. </w:t>
      </w:r>
    </w:p>
    <w:p w:rsidR="003F1DA8" w:rsidRDefault="003F1DA8" w:rsidP="003F1DA8">
      <w:pPr>
        <w:tabs>
          <w:tab w:val="left" w:pos="5055"/>
        </w:tabs>
        <w:spacing w:after="0" w:line="240" w:lineRule="auto"/>
        <w:jc w:val="both"/>
        <w:rPr>
          <w:rFonts w:ascii="Baskerville Old Face" w:hAnsi="Baskerville Old Face"/>
          <w:sz w:val="24"/>
          <w:szCs w:val="24"/>
        </w:rPr>
      </w:pPr>
      <w:r w:rsidRPr="003F1DA8">
        <w:rPr>
          <w:rFonts w:ascii="Baskerville Old Face" w:hAnsi="Baskerville Old Face"/>
          <w:sz w:val="24"/>
          <w:szCs w:val="24"/>
        </w:rPr>
        <w:t xml:space="preserve">Elle s’engage à respecter les lois et les règlements en vigueur destinés à protéger la santé et l’intégrité physique et psychique de ses membres et des bénéficiaires de ses services et ses activités, et à ne pas mettre en danger la vie d’autrui par ses agissements ou sa négligence. </w:t>
      </w:r>
    </w:p>
    <w:p w:rsidR="003F1DA8" w:rsidRDefault="003F1DA8" w:rsidP="003F1DA8">
      <w:pPr>
        <w:tabs>
          <w:tab w:val="left" w:pos="5055"/>
        </w:tabs>
        <w:spacing w:after="0" w:line="240" w:lineRule="auto"/>
        <w:jc w:val="both"/>
        <w:rPr>
          <w:rFonts w:ascii="Baskerville Old Face" w:hAnsi="Baskerville Old Face"/>
          <w:sz w:val="24"/>
          <w:szCs w:val="24"/>
        </w:rPr>
      </w:pPr>
      <w:r>
        <w:rPr>
          <w:rFonts w:ascii="Baskerville Old Face" w:hAnsi="Baskerville Old Face"/>
          <w:sz w:val="24"/>
          <w:szCs w:val="24"/>
        </w:rPr>
        <w:t xml:space="preserve">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 </w:t>
      </w:r>
    </w:p>
    <w:p w:rsidR="003F1DA8" w:rsidRDefault="003F1DA8" w:rsidP="003F1DA8">
      <w:pPr>
        <w:tabs>
          <w:tab w:val="left" w:pos="5055"/>
        </w:tabs>
        <w:spacing w:after="0" w:line="240" w:lineRule="auto"/>
        <w:jc w:val="both"/>
        <w:rPr>
          <w:rFonts w:ascii="Baskerville Old Face" w:hAnsi="Baskerville Old Face"/>
          <w:sz w:val="24"/>
          <w:szCs w:val="24"/>
        </w:rPr>
      </w:pPr>
      <w:r>
        <w:rPr>
          <w:rFonts w:ascii="Baskerville Old Face" w:hAnsi="Baskerville Old Face"/>
          <w:sz w:val="24"/>
          <w:szCs w:val="24"/>
        </w:rPr>
        <w:t>Elle s’engage en particulier à n’entreprendre aucune action de nature à compromettre le développement physique, affectif, intellectuel et social des mineurs, ainsi que leur santé et leur sécurité.</w:t>
      </w:r>
    </w:p>
    <w:p w:rsidR="003F1DA8" w:rsidRDefault="003F1DA8" w:rsidP="003F1DA8">
      <w:pPr>
        <w:tabs>
          <w:tab w:val="left" w:pos="5055"/>
        </w:tabs>
        <w:spacing w:after="0" w:line="240" w:lineRule="auto"/>
        <w:jc w:val="both"/>
        <w:rPr>
          <w:rFonts w:ascii="Baskerville Old Face" w:hAnsi="Baskerville Old Face"/>
          <w:sz w:val="24"/>
          <w:szCs w:val="24"/>
        </w:rPr>
      </w:pPr>
    </w:p>
    <w:p w:rsidR="003F1DA8" w:rsidRDefault="003F1DA8" w:rsidP="003F1DA8">
      <w:pPr>
        <w:tabs>
          <w:tab w:val="left" w:pos="5055"/>
        </w:tabs>
        <w:spacing w:after="0" w:line="240" w:lineRule="auto"/>
        <w:jc w:val="both"/>
        <w:rPr>
          <w:rFonts w:ascii="Baskerville Old Face" w:hAnsi="Baskerville Old Face"/>
          <w:sz w:val="24"/>
          <w:szCs w:val="24"/>
        </w:rPr>
      </w:pPr>
    </w:p>
    <w:p w:rsidR="003F1DA8" w:rsidRDefault="003F1DA8" w:rsidP="003F1DA8">
      <w:pPr>
        <w:tabs>
          <w:tab w:val="left" w:pos="5055"/>
        </w:tabs>
        <w:spacing w:after="0" w:line="240" w:lineRule="auto"/>
        <w:jc w:val="both"/>
        <w:rPr>
          <w:rFonts w:ascii="Baskerville Old Face" w:hAnsi="Baskerville Old Face"/>
          <w:b/>
          <w:sz w:val="24"/>
          <w:szCs w:val="24"/>
        </w:rPr>
      </w:pPr>
      <w:r>
        <w:rPr>
          <w:rFonts w:ascii="Baskerville Old Face" w:hAnsi="Baskerville Old Face"/>
          <w:b/>
          <w:sz w:val="24"/>
          <w:szCs w:val="24"/>
        </w:rPr>
        <w:t>ENGAGEMENT N°7</w:t>
      </w:r>
      <w:r w:rsidRPr="00226348">
        <w:rPr>
          <w:rFonts w:ascii="Baskerville Old Face" w:hAnsi="Baskerville Old Face"/>
          <w:b/>
          <w:sz w:val="24"/>
          <w:szCs w:val="24"/>
        </w:rPr>
        <w:t xml:space="preserve"> : </w:t>
      </w:r>
      <w:r>
        <w:rPr>
          <w:rFonts w:ascii="Baskerville Old Face" w:hAnsi="Baskerville Old Face"/>
          <w:b/>
          <w:sz w:val="24"/>
          <w:szCs w:val="24"/>
        </w:rPr>
        <w:t xml:space="preserve">RESPECT DES SYMBOLES DE LA REPUBLIQE </w:t>
      </w:r>
    </w:p>
    <w:p w:rsidR="003F1DA8" w:rsidRPr="003F1DA8" w:rsidRDefault="003F1DA8" w:rsidP="003F1DA8">
      <w:pPr>
        <w:tabs>
          <w:tab w:val="left" w:pos="5055"/>
        </w:tabs>
        <w:spacing w:after="0" w:line="240" w:lineRule="auto"/>
        <w:jc w:val="both"/>
        <w:rPr>
          <w:rFonts w:ascii="Baskerville Old Face" w:hAnsi="Baskerville Old Face"/>
          <w:sz w:val="24"/>
          <w:szCs w:val="24"/>
        </w:rPr>
      </w:pPr>
    </w:p>
    <w:p w:rsidR="00A850B5" w:rsidRPr="00423EDA" w:rsidRDefault="003F1DA8" w:rsidP="00423EDA">
      <w:pPr>
        <w:tabs>
          <w:tab w:val="left" w:pos="5055"/>
        </w:tabs>
        <w:spacing w:after="0" w:line="240" w:lineRule="auto"/>
        <w:jc w:val="both"/>
        <w:rPr>
          <w:rFonts w:ascii="Baskerville Old Face" w:hAnsi="Baskerville Old Face"/>
          <w:sz w:val="24"/>
          <w:szCs w:val="24"/>
        </w:rPr>
        <w:sectPr w:rsidR="00A850B5" w:rsidRPr="00423EDA">
          <w:footerReference w:type="default" r:id="rId35"/>
          <w:pgSz w:w="11910" w:h="16840"/>
          <w:pgMar w:top="1220" w:right="300" w:bottom="560" w:left="280" w:header="0" w:footer="380" w:gutter="0"/>
          <w:cols w:space="720"/>
        </w:sectPr>
      </w:pPr>
      <w:r w:rsidRPr="003F1DA8">
        <w:rPr>
          <w:rFonts w:ascii="Baskerville Old Face" w:hAnsi="Baskerville Old Face"/>
          <w:sz w:val="24"/>
          <w:szCs w:val="24"/>
        </w:rPr>
        <w:t>L’association s’engage à respecter le drapeau tricolore, l’hymne national,</w:t>
      </w:r>
      <w:r w:rsidR="004A77CC">
        <w:rPr>
          <w:rFonts w:ascii="Baskerville Old Face" w:hAnsi="Baskerville Old Face"/>
          <w:sz w:val="24"/>
          <w:szCs w:val="24"/>
        </w:rPr>
        <w:t xml:space="preserve"> et la devise de la République.</w:t>
      </w:r>
    </w:p>
    <w:p w:rsidR="00A90BD6" w:rsidRDefault="0052407C" w:rsidP="00B16E62">
      <w:pPr>
        <w:spacing w:line="240" w:lineRule="auto"/>
        <w:rPr>
          <w:rFonts w:ascii="Baskerville Old Face" w:hAnsi="Baskerville Old Face"/>
          <w:b/>
          <w:sz w:val="32"/>
        </w:rPr>
      </w:pPr>
      <w:r w:rsidRPr="0052407C">
        <w:rPr>
          <w:rFonts w:ascii="Baskerville Old Face" w:hAnsi="Baskerville Old Face"/>
          <w:b/>
          <w:color w:val="1F497D" w:themeColor="text2"/>
          <w:sz w:val="32"/>
        </w:rPr>
        <w:lastRenderedPageBreak/>
        <w:t xml:space="preserve">ANNEXE 14 : </w:t>
      </w:r>
      <w:r w:rsidR="00A90BD6" w:rsidRPr="0052407C">
        <w:rPr>
          <w:rFonts w:ascii="Baskerville Old Face" w:hAnsi="Baskerville Old Face"/>
          <w:b/>
          <w:sz w:val="32"/>
        </w:rPr>
        <w:t>Calendrier d’instruction pour la ville d’Hazebrouck</w:t>
      </w:r>
    </w:p>
    <w:p w:rsidR="00F42562" w:rsidRPr="0052407C" w:rsidRDefault="00F42562" w:rsidP="00B16E62">
      <w:pPr>
        <w:rPr>
          <w:rFonts w:ascii="Baskerville Old Face" w:hAnsi="Baskerville Old Face"/>
          <w:b/>
          <w:color w:val="1F497D" w:themeColor="text2"/>
          <w:sz w:val="32"/>
        </w:rPr>
      </w:pPr>
    </w:p>
    <w:p w:rsidR="00A90BD6" w:rsidRPr="000E2908" w:rsidRDefault="00A90BD6" w:rsidP="00B16E62">
      <w:pPr>
        <w:jc w:val="center"/>
        <w:rPr>
          <w:rFonts w:ascii="Baskerville Old Face" w:hAnsi="Baskerville Old Face"/>
          <w:b/>
          <w:color w:val="1F497D" w:themeColor="text2"/>
          <w:sz w:val="4"/>
          <w:u w:val="single"/>
        </w:rPr>
      </w:pPr>
    </w:p>
    <w:tbl>
      <w:tblPr>
        <w:tblStyle w:val="Grilledutableau"/>
        <w:tblW w:w="10639" w:type="dxa"/>
        <w:tblLook w:val="04A0" w:firstRow="1" w:lastRow="0" w:firstColumn="1" w:lastColumn="0" w:noHBand="0" w:noVBand="1"/>
      </w:tblPr>
      <w:tblGrid>
        <w:gridCol w:w="2547"/>
        <w:gridCol w:w="3147"/>
        <w:gridCol w:w="4945"/>
      </w:tblGrid>
      <w:tr w:rsidR="00A90BD6" w:rsidRPr="000E2908" w:rsidTr="00F42562">
        <w:trPr>
          <w:trHeight w:val="438"/>
        </w:trPr>
        <w:tc>
          <w:tcPr>
            <w:tcW w:w="2547" w:type="dxa"/>
            <w:tcBorders>
              <w:top w:val="single" w:sz="12" w:space="0" w:color="auto"/>
              <w:left w:val="single" w:sz="12" w:space="0" w:color="auto"/>
              <w:bottom w:val="single" w:sz="12" w:space="0" w:color="auto"/>
              <w:right w:val="single" w:sz="12" w:space="0" w:color="auto"/>
            </w:tcBorders>
          </w:tcPr>
          <w:p w:rsidR="00A90BD6" w:rsidRPr="000E2908" w:rsidRDefault="00A90BD6" w:rsidP="00B16E62">
            <w:pPr>
              <w:jc w:val="center"/>
              <w:rPr>
                <w:rFonts w:ascii="Baskerville Old Face" w:hAnsi="Baskerville Old Face"/>
                <w:b/>
                <w:sz w:val="28"/>
              </w:rPr>
            </w:pPr>
            <w:r w:rsidRPr="000E2908">
              <w:rPr>
                <w:rFonts w:ascii="Baskerville Old Face" w:hAnsi="Baskerville Old Face"/>
                <w:b/>
                <w:sz w:val="28"/>
              </w:rPr>
              <w:t>Dates</w:t>
            </w:r>
          </w:p>
        </w:tc>
        <w:tc>
          <w:tcPr>
            <w:tcW w:w="3147" w:type="dxa"/>
            <w:tcBorders>
              <w:top w:val="single" w:sz="12" w:space="0" w:color="auto"/>
              <w:left w:val="single" w:sz="12" w:space="0" w:color="auto"/>
              <w:bottom w:val="single" w:sz="12" w:space="0" w:color="auto"/>
              <w:right w:val="single" w:sz="12" w:space="0" w:color="auto"/>
            </w:tcBorders>
          </w:tcPr>
          <w:p w:rsidR="00A90BD6" w:rsidRPr="000E2908" w:rsidRDefault="00A90BD6" w:rsidP="00B16E62">
            <w:pPr>
              <w:jc w:val="center"/>
              <w:rPr>
                <w:rFonts w:ascii="Baskerville Old Face" w:hAnsi="Baskerville Old Face"/>
                <w:b/>
                <w:sz w:val="28"/>
              </w:rPr>
            </w:pPr>
            <w:r w:rsidRPr="000E2908">
              <w:rPr>
                <w:rFonts w:ascii="Baskerville Old Face" w:hAnsi="Baskerville Old Face"/>
                <w:b/>
                <w:sz w:val="28"/>
              </w:rPr>
              <w:t>Actions</w:t>
            </w:r>
          </w:p>
        </w:tc>
        <w:tc>
          <w:tcPr>
            <w:tcW w:w="4945" w:type="dxa"/>
            <w:tcBorders>
              <w:top w:val="single" w:sz="12" w:space="0" w:color="auto"/>
              <w:left w:val="single" w:sz="12" w:space="0" w:color="auto"/>
              <w:bottom w:val="single" w:sz="12" w:space="0" w:color="auto"/>
              <w:right w:val="single" w:sz="12" w:space="0" w:color="auto"/>
            </w:tcBorders>
          </w:tcPr>
          <w:p w:rsidR="00A90BD6" w:rsidRPr="000E2908" w:rsidRDefault="00A90BD6" w:rsidP="00B16E62">
            <w:pPr>
              <w:jc w:val="center"/>
              <w:rPr>
                <w:rFonts w:ascii="Baskerville Old Face" w:hAnsi="Baskerville Old Face"/>
                <w:b/>
                <w:sz w:val="28"/>
              </w:rPr>
            </w:pPr>
            <w:r w:rsidRPr="000E2908">
              <w:rPr>
                <w:rFonts w:ascii="Baskerville Old Face" w:hAnsi="Baskerville Old Face"/>
                <w:b/>
                <w:sz w:val="28"/>
              </w:rPr>
              <w:t>Commentaires</w:t>
            </w:r>
          </w:p>
        </w:tc>
      </w:tr>
      <w:tr w:rsidR="00A90BD6" w:rsidRPr="000E2908" w:rsidTr="00F42562">
        <w:trPr>
          <w:trHeight w:val="1017"/>
        </w:trPr>
        <w:tc>
          <w:tcPr>
            <w:tcW w:w="2547" w:type="dxa"/>
            <w:tcBorders>
              <w:top w:val="single" w:sz="12" w:space="0" w:color="auto"/>
              <w:left w:val="single" w:sz="12" w:space="0" w:color="auto"/>
              <w:bottom w:val="single" w:sz="12" w:space="0" w:color="auto"/>
              <w:right w:val="single" w:sz="12" w:space="0" w:color="auto"/>
            </w:tcBorders>
            <w:vAlign w:val="center"/>
          </w:tcPr>
          <w:p w:rsidR="00A90BD6" w:rsidRPr="000E2908" w:rsidRDefault="00B16E62" w:rsidP="00B16E62">
            <w:pPr>
              <w:jc w:val="center"/>
              <w:rPr>
                <w:rFonts w:ascii="Baskerville Old Face" w:hAnsi="Baskerville Old Face"/>
                <w:b/>
                <w:sz w:val="24"/>
              </w:rPr>
            </w:pPr>
            <w:r>
              <w:rPr>
                <w:rFonts w:ascii="Baskerville Old Face" w:hAnsi="Baskerville Old Face"/>
                <w:b/>
                <w:sz w:val="24"/>
              </w:rPr>
              <w:t>15 novembre 2022</w:t>
            </w:r>
          </w:p>
        </w:tc>
        <w:tc>
          <w:tcPr>
            <w:tcW w:w="3147" w:type="dxa"/>
            <w:tcBorders>
              <w:top w:val="single" w:sz="12" w:space="0" w:color="auto"/>
              <w:left w:val="single" w:sz="12" w:space="0" w:color="auto"/>
            </w:tcBorders>
            <w:vAlign w:val="center"/>
          </w:tcPr>
          <w:p w:rsidR="00A90BD6" w:rsidRPr="000E2908" w:rsidRDefault="00A90BD6" w:rsidP="00B16E62">
            <w:pPr>
              <w:jc w:val="center"/>
              <w:rPr>
                <w:rFonts w:ascii="Baskerville Old Face" w:hAnsi="Baskerville Old Face"/>
                <w:sz w:val="22"/>
              </w:rPr>
            </w:pPr>
            <w:r w:rsidRPr="000E2908">
              <w:rPr>
                <w:rFonts w:ascii="Baskerville Old Face" w:hAnsi="Baskerville Old Face"/>
                <w:sz w:val="22"/>
              </w:rPr>
              <w:t>Lancement de l’appel à projets du contrat de ville d’Hazebrouck</w:t>
            </w:r>
          </w:p>
        </w:tc>
        <w:tc>
          <w:tcPr>
            <w:tcW w:w="4945" w:type="dxa"/>
            <w:tcBorders>
              <w:top w:val="single" w:sz="12" w:space="0" w:color="auto"/>
            </w:tcBorders>
            <w:vAlign w:val="center"/>
          </w:tcPr>
          <w:p w:rsidR="00A90BD6" w:rsidRPr="000E2908" w:rsidRDefault="00A90BD6" w:rsidP="00B16E62">
            <w:pPr>
              <w:jc w:val="center"/>
              <w:rPr>
                <w:rFonts w:ascii="Baskerville Old Face" w:hAnsi="Baskerville Old Face"/>
                <w:sz w:val="22"/>
              </w:rPr>
            </w:pPr>
            <w:r w:rsidRPr="000E2908">
              <w:rPr>
                <w:rFonts w:ascii="Baskerville Old Face" w:hAnsi="Baskerville Old Face"/>
                <w:sz w:val="22"/>
              </w:rPr>
              <w:t>Diffusion aux porteurs de projets, mise en ligne sur le site de la ville, information par mail et sur les réseaux sociaux.</w:t>
            </w:r>
          </w:p>
        </w:tc>
      </w:tr>
      <w:tr w:rsidR="00A90BD6" w:rsidRPr="000E2908" w:rsidTr="00F42562">
        <w:trPr>
          <w:trHeight w:val="1017"/>
        </w:trPr>
        <w:tc>
          <w:tcPr>
            <w:tcW w:w="2547" w:type="dxa"/>
            <w:tcBorders>
              <w:top w:val="single" w:sz="12" w:space="0" w:color="auto"/>
              <w:left w:val="single" w:sz="12" w:space="0" w:color="auto"/>
              <w:bottom w:val="single" w:sz="12" w:space="0" w:color="auto"/>
              <w:right w:val="single" w:sz="12" w:space="0" w:color="auto"/>
            </w:tcBorders>
            <w:vAlign w:val="center"/>
          </w:tcPr>
          <w:p w:rsidR="00A90BD6" w:rsidRPr="000E2908" w:rsidRDefault="00B16E62" w:rsidP="00B16E62">
            <w:pPr>
              <w:jc w:val="center"/>
              <w:rPr>
                <w:rFonts w:ascii="Baskerville Old Face" w:hAnsi="Baskerville Old Face"/>
                <w:b/>
                <w:sz w:val="24"/>
              </w:rPr>
            </w:pPr>
            <w:r>
              <w:rPr>
                <w:rFonts w:ascii="Baskerville Old Face" w:hAnsi="Baskerville Old Face"/>
                <w:b/>
                <w:sz w:val="24"/>
              </w:rPr>
              <w:t>31 décembre</w:t>
            </w:r>
            <w:r w:rsidR="002D26B2">
              <w:rPr>
                <w:rFonts w:ascii="Baskerville Old Face" w:hAnsi="Baskerville Old Face"/>
                <w:b/>
                <w:sz w:val="24"/>
              </w:rPr>
              <w:t xml:space="preserve"> 2022</w:t>
            </w:r>
          </w:p>
        </w:tc>
        <w:tc>
          <w:tcPr>
            <w:tcW w:w="3147" w:type="dxa"/>
            <w:tcBorders>
              <w:left w:val="single" w:sz="12" w:space="0" w:color="auto"/>
            </w:tcBorders>
            <w:vAlign w:val="center"/>
          </w:tcPr>
          <w:p w:rsidR="00A90BD6" w:rsidRPr="000E2908" w:rsidRDefault="00A90BD6" w:rsidP="00B16E62">
            <w:pPr>
              <w:jc w:val="center"/>
              <w:rPr>
                <w:rFonts w:ascii="Baskerville Old Face" w:hAnsi="Baskerville Old Face"/>
                <w:sz w:val="22"/>
              </w:rPr>
            </w:pPr>
            <w:r w:rsidRPr="000E2908">
              <w:rPr>
                <w:rFonts w:ascii="Baskerville Old Face" w:hAnsi="Baskerville Old Face"/>
                <w:sz w:val="22"/>
              </w:rPr>
              <w:t>Date limite de réception des projets pour la programmation 202</w:t>
            </w:r>
            <w:r w:rsidR="00B16E62">
              <w:rPr>
                <w:rFonts w:ascii="Baskerville Old Face" w:hAnsi="Baskerville Old Face"/>
                <w:sz w:val="22"/>
              </w:rPr>
              <w:t>3</w:t>
            </w:r>
          </w:p>
        </w:tc>
        <w:tc>
          <w:tcPr>
            <w:tcW w:w="4945" w:type="dxa"/>
            <w:vAlign w:val="center"/>
          </w:tcPr>
          <w:p w:rsidR="00A90BD6" w:rsidRPr="000E2908" w:rsidRDefault="00A90BD6" w:rsidP="00B16E62">
            <w:pPr>
              <w:jc w:val="center"/>
              <w:rPr>
                <w:rFonts w:ascii="Baskerville Old Face" w:hAnsi="Baskerville Old Face"/>
                <w:sz w:val="22"/>
              </w:rPr>
            </w:pPr>
            <w:r w:rsidRPr="000E2908">
              <w:rPr>
                <w:rFonts w:ascii="Baskerville Old Face" w:hAnsi="Baskerville Old Face"/>
                <w:sz w:val="22"/>
              </w:rPr>
              <w:t>N’hésitez pas à contacter la Mairie pour toutes demandes de renseignements.</w:t>
            </w:r>
          </w:p>
        </w:tc>
      </w:tr>
      <w:tr w:rsidR="00135A1C" w:rsidRPr="000E2908" w:rsidTr="00F42562">
        <w:trPr>
          <w:trHeight w:val="926"/>
        </w:trPr>
        <w:tc>
          <w:tcPr>
            <w:tcW w:w="2547" w:type="dxa"/>
            <w:tcBorders>
              <w:top w:val="single" w:sz="12" w:space="0" w:color="auto"/>
              <w:left w:val="single" w:sz="12" w:space="0" w:color="auto"/>
              <w:bottom w:val="single" w:sz="12" w:space="0" w:color="auto"/>
              <w:right w:val="single" w:sz="12" w:space="0" w:color="auto"/>
            </w:tcBorders>
            <w:vAlign w:val="center"/>
          </w:tcPr>
          <w:p w:rsidR="00135A1C" w:rsidRDefault="00B16E62" w:rsidP="00B16E62">
            <w:pPr>
              <w:jc w:val="center"/>
              <w:rPr>
                <w:rFonts w:ascii="Baskerville Old Face" w:hAnsi="Baskerville Old Face"/>
                <w:b/>
                <w:sz w:val="24"/>
              </w:rPr>
            </w:pPr>
            <w:r>
              <w:rPr>
                <w:rFonts w:ascii="Baskerville Old Face" w:hAnsi="Baskerville Old Face"/>
                <w:b/>
                <w:sz w:val="24"/>
              </w:rPr>
              <w:t>fin janvier 2023</w:t>
            </w:r>
          </w:p>
        </w:tc>
        <w:tc>
          <w:tcPr>
            <w:tcW w:w="3147" w:type="dxa"/>
            <w:tcBorders>
              <w:left w:val="single" w:sz="12" w:space="0" w:color="auto"/>
            </w:tcBorders>
            <w:vAlign w:val="center"/>
          </w:tcPr>
          <w:p w:rsidR="00135A1C" w:rsidRPr="000E2908" w:rsidRDefault="00B16E62" w:rsidP="00B16E62">
            <w:pPr>
              <w:jc w:val="center"/>
              <w:rPr>
                <w:rFonts w:ascii="Baskerville Old Face" w:hAnsi="Baskerville Old Face"/>
              </w:rPr>
            </w:pPr>
            <w:r>
              <w:rPr>
                <w:rFonts w:ascii="Baskerville Old Face" w:hAnsi="Baskerville Old Face"/>
              </w:rPr>
              <w:t xml:space="preserve">Comité technique </w:t>
            </w:r>
            <w:r w:rsidR="00224934">
              <w:rPr>
                <w:rFonts w:ascii="Baskerville Old Face" w:hAnsi="Baskerville Old Face"/>
              </w:rPr>
              <w:t>é</w:t>
            </w:r>
            <w:r>
              <w:rPr>
                <w:rFonts w:ascii="Baskerville Old Face" w:hAnsi="Baskerville Old Face"/>
              </w:rPr>
              <w:t>largi</w:t>
            </w:r>
          </w:p>
        </w:tc>
        <w:tc>
          <w:tcPr>
            <w:tcW w:w="4945" w:type="dxa"/>
            <w:vAlign w:val="center"/>
          </w:tcPr>
          <w:p w:rsidR="00135A1C" w:rsidRDefault="00B16E62" w:rsidP="00B16E62">
            <w:pPr>
              <w:jc w:val="center"/>
              <w:rPr>
                <w:rFonts w:ascii="Baskerville Old Face" w:hAnsi="Baskerville Old Face"/>
              </w:rPr>
            </w:pPr>
            <w:r>
              <w:rPr>
                <w:rFonts w:ascii="Baskerville Old Face" w:hAnsi="Baskerville Old Face"/>
              </w:rPr>
              <w:t>Bilan des actions 2022</w:t>
            </w:r>
          </w:p>
          <w:p w:rsidR="00B16E62" w:rsidRPr="000E2908" w:rsidRDefault="00B16E62" w:rsidP="00B16E62">
            <w:pPr>
              <w:jc w:val="center"/>
              <w:rPr>
                <w:rFonts w:ascii="Baskerville Old Face" w:hAnsi="Baskerville Old Face"/>
              </w:rPr>
            </w:pPr>
            <w:r>
              <w:rPr>
                <w:rFonts w:ascii="Baskerville Old Face" w:hAnsi="Baskerville Old Face"/>
              </w:rPr>
              <w:t>Proposition de soutenance orale pour les partenaires souhaitant présenter leur(s) projet(s) déposé(s) pour 2023</w:t>
            </w:r>
          </w:p>
        </w:tc>
      </w:tr>
      <w:tr w:rsidR="00A90BD6" w:rsidRPr="000E2908" w:rsidTr="00F42562">
        <w:trPr>
          <w:trHeight w:val="1344"/>
        </w:trPr>
        <w:tc>
          <w:tcPr>
            <w:tcW w:w="2547" w:type="dxa"/>
            <w:tcBorders>
              <w:top w:val="single" w:sz="12" w:space="0" w:color="auto"/>
              <w:left w:val="single" w:sz="12" w:space="0" w:color="auto"/>
              <w:bottom w:val="single" w:sz="12" w:space="0" w:color="auto"/>
              <w:right w:val="single" w:sz="12" w:space="0" w:color="auto"/>
            </w:tcBorders>
            <w:vAlign w:val="center"/>
          </w:tcPr>
          <w:p w:rsidR="00A90BD6" w:rsidRPr="000E2908" w:rsidRDefault="00B16E62" w:rsidP="00B16E62">
            <w:pPr>
              <w:jc w:val="center"/>
              <w:rPr>
                <w:rFonts w:ascii="Baskerville Old Face" w:hAnsi="Baskerville Old Face"/>
                <w:b/>
                <w:sz w:val="24"/>
              </w:rPr>
            </w:pPr>
            <w:r>
              <w:rPr>
                <w:rFonts w:ascii="Baskerville Old Face" w:hAnsi="Baskerville Old Face"/>
                <w:b/>
                <w:sz w:val="24"/>
              </w:rPr>
              <w:t>2023</w:t>
            </w:r>
          </w:p>
        </w:tc>
        <w:tc>
          <w:tcPr>
            <w:tcW w:w="3147" w:type="dxa"/>
            <w:tcBorders>
              <w:left w:val="single" w:sz="12" w:space="0" w:color="auto"/>
            </w:tcBorders>
            <w:vAlign w:val="center"/>
          </w:tcPr>
          <w:p w:rsidR="00A90BD6" w:rsidRPr="000E2908" w:rsidRDefault="00224934" w:rsidP="00B16E62">
            <w:pPr>
              <w:jc w:val="center"/>
              <w:rPr>
                <w:rFonts w:ascii="Baskerville Old Face" w:hAnsi="Baskerville Old Face"/>
                <w:sz w:val="22"/>
              </w:rPr>
            </w:pPr>
            <w:r>
              <w:rPr>
                <w:rFonts w:ascii="Baskerville Old Face" w:hAnsi="Baskerville Old Face"/>
                <w:sz w:val="22"/>
              </w:rPr>
              <w:t xml:space="preserve">Comité de pilotage </w:t>
            </w:r>
          </w:p>
        </w:tc>
        <w:tc>
          <w:tcPr>
            <w:tcW w:w="4945" w:type="dxa"/>
            <w:vAlign w:val="center"/>
          </w:tcPr>
          <w:p w:rsidR="00A90BD6" w:rsidRDefault="00224934" w:rsidP="00B16E62">
            <w:pPr>
              <w:jc w:val="center"/>
              <w:rPr>
                <w:rFonts w:ascii="Baskerville Old Face" w:hAnsi="Baskerville Old Face"/>
                <w:sz w:val="22"/>
              </w:rPr>
            </w:pPr>
            <w:r>
              <w:rPr>
                <w:rFonts w:ascii="Baskerville Old Face" w:hAnsi="Baskerville Old Face"/>
                <w:sz w:val="22"/>
              </w:rPr>
              <w:t>Bilan des actions 2022</w:t>
            </w:r>
          </w:p>
          <w:p w:rsidR="00224934" w:rsidRPr="000E2908" w:rsidRDefault="00224934" w:rsidP="00B16E62">
            <w:pPr>
              <w:jc w:val="center"/>
              <w:rPr>
                <w:rFonts w:ascii="Baskerville Old Face" w:hAnsi="Baskerville Old Face"/>
                <w:sz w:val="22"/>
              </w:rPr>
            </w:pPr>
            <w:r>
              <w:rPr>
                <w:rFonts w:ascii="Baskerville Old Face" w:hAnsi="Baskerville Old Face"/>
                <w:sz w:val="22"/>
              </w:rPr>
              <w:t>Présentation de la programmation 2023</w:t>
            </w:r>
          </w:p>
        </w:tc>
      </w:tr>
    </w:tbl>
    <w:p w:rsidR="00A90BD6" w:rsidRPr="000E2908" w:rsidRDefault="00A90BD6" w:rsidP="00B16E62">
      <w:pPr>
        <w:spacing w:after="0"/>
        <w:jc w:val="both"/>
        <w:rPr>
          <w:rFonts w:ascii="Baskerville Old Face" w:hAnsi="Baskerville Old Face"/>
          <w:color w:val="002060"/>
          <w:sz w:val="24"/>
          <w:szCs w:val="24"/>
          <w:u w:val="single"/>
        </w:rPr>
      </w:pPr>
    </w:p>
    <w:p w:rsidR="00A90BD6" w:rsidRPr="000E2908" w:rsidRDefault="00A90BD6" w:rsidP="00A90BD6">
      <w:pPr>
        <w:spacing w:after="0"/>
        <w:jc w:val="both"/>
        <w:rPr>
          <w:rFonts w:ascii="Baskerville Old Face" w:hAnsi="Baskerville Old Face"/>
          <w:sz w:val="24"/>
        </w:rPr>
      </w:pPr>
      <w:r w:rsidRPr="000E2908">
        <w:rPr>
          <w:rFonts w:ascii="Baskerville Old Face" w:hAnsi="Baskerville Old Face"/>
          <w:sz w:val="24"/>
        </w:rPr>
        <w:t xml:space="preserve">Toutes les demandes de subvention s’effectueront en ligne sur le portail Dauphin </w:t>
      </w:r>
      <w:r w:rsidR="002D26B2">
        <w:rPr>
          <w:rFonts w:ascii="Baskerville Old Face" w:hAnsi="Baskerville Old Face"/>
          <w:sz w:val="24"/>
        </w:rPr>
        <w:t>de l’ANCT</w:t>
      </w:r>
      <w:r w:rsidRPr="000E2908">
        <w:rPr>
          <w:rFonts w:ascii="Baskerville Old Face" w:hAnsi="Baskerville Old Face"/>
          <w:sz w:val="24"/>
        </w:rPr>
        <w:t xml:space="preserve"> </w:t>
      </w:r>
      <w:r w:rsidR="00135A1C">
        <w:rPr>
          <w:rFonts w:ascii="Baskerville Old Face" w:hAnsi="Baskerville Old Face"/>
          <w:sz w:val="24"/>
        </w:rPr>
        <w:t>(</w:t>
      </w:r>
      <w:r w:rsidR="00135A1C" w:rsidRPr="000E2908">
        <w:rPr>
          <w:rFonts w:ascii="Baskerville Old Face" w:hAnsi="Baskerville Old Face"/>
          <w:color w:val="FF0000"/>
          <w:sz w:val="24"/>
        </w:rPr>
        <w:t>htps://www.</w:t>
      </w:r>
      <w:r w:rsidR="00135A1C">
        <w:rPr>
          <w:rFonts w:ascii="Baskerville Old Face" w:hAnsi="Baskerville Old Face"/>
          <w:color w:val="FF0000"/>
          <w:sz w:val="24"/>
        </w:rPr>
        <w:t>cohesion-territoires.gouv.fr)</w:t>
      </w:r>
    </w:p>
    <w:p w:rsidR="000E5470" w:rsidRPr="000E2908" w:rsidRDefault="000E5470" w:rsidP="00135A1C">
      <w:pPr>
        <w:spacing w:after="0"/>
        <w:rPr>
          <w:rFonts w:ascii="Baskerville Old Face" w:hAnsi="Baskerville Old Face"/>
          <w:b/>
        </w:rPr>
      </w:pPr>
    </w:p>
    <w:p w:rsidR="00A90BD6" w:rsidRPr="000E2908" w:rsidRDefault="000E5470" w:rsidP="00A90BD6">
      <w:pPr>
        <w:spacing w:after="0"/>
        <w:jc w:val="center"/>
        <w:rPr>
          <w:rFonts w:ascii="Baskerville Old Face" w:hAnsi="Baskerville Old Face"/>
          <w:b/>
        </w:rPr>
      </w:pPr>
      <w:r w:rsidRPr="000E2908">
        <w:rPr>
          <w:rFonts w:ascii="Baskerville Old Face" w:hAnsi="Baskerville Old Face"/>
          <w:b/>
          <w:noProof/>
          <w:lang w:eastAsia="fr-FR"/>
        </w:rPr>
        <mc:AlternateContent>
          <mc:Choice Requires="wps">
            <w:drawing>
              <wp:anchor distT="0" distB="0" distL="114300" distR="114300" simplePos="0" relativeHeight="251738112" behindDoc="1" locked="0" layoutInCell="1" allowOverlap="1" wp14:anchorId="1CEEAEF3" wp14:editId="0BBA5AF3">
                <wp:simplePos x="0" y="0"/>
                <wp:positionH relativeFrom="column">
                  <wp:posOffset>493152</wp:posOffset>
                </wp:positionH>
                <wp:positionV relativeFrom="paragraph">
                  <wp:posOffset>111760</wp:posOffset>
                </wp:positionV>
                <wp:extent cx="5286375" cy="1418601"/>
                <wp:effectExtent l="0" t="0" r="9525" b="0"/>
                <wp:wrapNone/>
                <wp:docPr id="29" name="Rectangle 29"/>
                <wp:cNvGraphicFramePr/>
                <a:graphic xmlns:a="http://schemas.openxmlformats.org/drawingml/2006/main">
                  <a:graphicData uri="http://schemas.microsoft.com/office/word/2010/wordprocessingShape">
                    <wps:wsp>
                      <wps:cNvSpPr/>
                      <wps:spPr>
                        <a:xfrm>
                          <a:off x="0" y="0"/>
                          <a:ext cx="5286375" cy="1418601"/>
                        </a:xfrm>
                        <a:prstGeom prst="rect">
                          <a:avLst/>
                        </a:prstGeom>
                        <a:solidFill>
                          <a:srgbClr val="C0504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38.85pt;margin-top:8.8pt;width:416.25pt;height:111.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" fillcolor="#e6b9b8" stroked="f" strokeweight="2pt"/>
            </w:pict>
          </mc:Fallback>
        </mc:AlternateContent>
      </w:r>
    </w:p>
    <w:p w:rsidR="00A90BD6" w:rsidRPr="000E2908" w:rsidRDefault="00A90BD6" w:rsidP="00A90BD6">
      <w:pPr>
        <w:spacing w:after="0"/>
        <w:jc w:val="center"/>
        <w:rPr>
          <w:rFonts w:ascii="Baskerville Old Face" w:hAnsi="Baskerville Old Face"/>
          <w:b/>
          <w:color w:val="002060"/>
          <w:sz w:val="28"/>
          <w:u w:val="single"/>
        </w:rPr>
      </w:pPr>
      <w:r w:rsidRPr="000E2908">
        <w:rPr>
          <w:rFonts w:ascii="Baskerville Old Face" w:hAnsi="Baskerville Old Face"/>
          <w:b/>
          <w:color w:val="002060"/>
          <w:sz w:val="28"/>
          <w:u w:val="single"/>
        </w:rPr>
        <w:t>Contact Mairie d’Hazebrouck</w:t>
      </w:r>
    </w:p>
    <w:p w:rsidR="00A90BD6" w:rsidRPr="000E2908" w:rsidRDefault="00A90BD6" w:rsidP="00A90BD6">
      <w:pPr>
        <w:spacing w:after="0"/>
        <w:jc w:val="center"/>
        <w:rPr>
          <w:rFonts w:ascii="Baskerville Old Face" w:hAnsi="Baskerville Old Face"/>
          <w:b/>
          <w:color w:val="002060"/>
          <w:sz w:val="14"/>
          <w:u w:val="single"/>
        </w:rPr>
      </w:pPr>
    </w:p>
    <w:p w:rsidR="00A90BD6" w:rsidRPr="000E2908" w:rsidRDefault="00224934" w:rsidP="00A90BD6">
      <w:pPr>
        <w:spacing w:after="0"/>
        <w:jc w:val="center"/>
        <w:rPr>
          <w:rFonts w:ascii="Baskerville Old Face" w:hAnsi="Baskerville Old Face"/>
          <w:b/>
          <w:sz w:val="28"/>
        </w:rPr>
      </w:pPr>
      <w:r>
        <w:rPr>
          <w:rFonts w:ascii="Baskerville Old Face" w:hAnsi="Baskerville Old Face"/>
          <w:b/>
          <w:sz w:val="28"/>
        </w:rPr>
        <w:t>Service</w:t>
      </w:r>
      <w:r w:rsidR="00A90BD6" w:rsidRPr="000E2908">
        <w:rPr>
          <w:rFonts w:ascii="Baskerville Old Face" w:hAnsi="Baskerville Old Face"/>
          <w:b/>
          <w:sz w:val="28"/>
        </w:rPr>
        <w:t xml:space="preserve"> Politique de la Ville:</w:t>
      </w:r>
    </w:p>
    <w:p w:rsidR="00A90BD6" w:rsidRPr="000E2908" w:rsidRDefault="00A90BD6" w:rsidP="00A90BD6">
      <w:pPr>
        <w:spacing w:after="0"/>
        <w:jc w:val="center"/>
        <w:rPr>
          <w:rFonts w:ascii="Baskerville Old Face" w:hAnsi="Baskerville Old Face"/>
          <w:b/>
          <w:sz w:val="10"/>
        </w:rPr>
      </w:pPr>
    </w:p>
    <w:p w:rsidR="00A90BD6" w:rsidRPr="000E2908" w:rsidRDefault="00A90BD6" w:rsidP="00135A1C">
      <w:pPr>
        <w:spacing w:after="0"/>
        <w:rPr>
          <w:rFonts w:ascii="Baskerville Old Face" w:hAnsi="Baskerville Old Face"/>
          <w:sz w:val="12"/>
        </w:rPr>
      </w:pPr>
    </w:p>
    <w:p w:rsidR="00A90BD6" w:rsidRPr="000E2908" w:rsidRDefault="00A90BD6" w:rsidP="00A90BD6">
      <w:pPr>
        <w:tabs>
          <w:tab w:val="left" w:pos="1185"/>
        </w:tabs>
        <w:spacing w:after="0"/>
        <w:rPr>
          <w:rFonts w:ascii="Baskerville Old Face" w:hAnsi="Baskerville Old Face"/>
          <w:sz w:val="24"/>
        </w:rPr>
      </w:pPr>
      <w:r w:rsidRPr="000E2908">
        <w:rPr>
          <w:rFonts w:ascii="Baskerville Old Face" w:hAnsi="Baskerville Old Face"/>
          <w:sz w:val="24"/>
        </w:rPr>
        <w:tab/>
        <w:t>Chargé</w:t>
      </w:r>
      <w:r w:rsidR="00135A1C">
        <w:rPr>
          <w:rFonts w:ascii="Baskerville Old Face" w:hAnsi="Baskerville Old Face"/>
          <w:sz w:val="24"/>
        </w:rPr>
        <w:t>e</w:t>
      </w:r>
      <w:r w:rsidRPr="000E2908">
        <w:rPr>
          <w:rFonts w:ascii="Baskerville Old Face" w:hAnsi="Baskerville Old Face"/>
          <w:sz w:val="24"/>
        </w:rPr>
        <w:t xml:space="preserve"> de mission : </w:t>
      </w:r>
      <w:r w:rsidR="00135A1C">
        <w:rPr>
          <w:rFonts w:ascii="Baskerville Old Face" w:hAnsi="Baskerville Old Face"/>
          <w:b/>
          <w:sz w:val="24"/>
        </w:rPr>
        <w:t>Virginie DELANSAY</w:t>
      </w:r>
      <w:r w:rsidRPr="000E2908">
        <w:rPr>
          <w:rFonts w:ascii="Baskerville Old Face" w:hAnsi="Baskerville Old Face"/>
          <w:b/>
          <w:sz w:val="24"/>
        </w:rPr>
        <w:t xml:space="preserve"> </w:t>
      </w:r>
      <w:r w:rsidRPr="000E2908">
        <w:rPr>
          <w:rFonts w:ascii="Baskerville Old Face" w:hAnsi="Baskerville Old Face"/>
          <w:sz w:val="24"/>
        </w:rPr>
        <w:t xml:space="preserve">- </w:t>
      </w:r>
      <w:hyperlink r:id="rId36" w:history="1">
        <w:r w:rsidR="00135A1C" w:rsidRPr="004532F5">
          <w:rPr>
            <w:rStyle w:val="Lienhypertexte"/>
            <w:rFonts w:ascii="Baskerville Old Face" w:hAnsi="Baskerville Old Face"/>
            <w:sz w:val="24"/>
          </w:rPr>
          <w:t>vdelansay@ville-hazebrouck.fr</w:t>
        </w:r>
      </w:hyperlink>
    </w:p>
    <w:p w:rsidR="00A6165F" w:rsidRPr="0052407C" w:rsidRDefault="00A90BD6" w:rsidP="00F42562">
      <w:pPr>
        <w:spacing w:after="0"/>
        <w:jc w:val="center"/>
        <w:rPr>
          <w:rFonts w:ascii="Baskerville Old Face" w:hAnsi="Baskerville Old Face" w:cs="Calibri"/>
          <w:sz w:val="24"/>
          <w:szCs w:val="24"/>
        </w:rPr>
      </w:pPr>
      <w:r w:rsidRPr="000E2908">
        <w:rPr>
          <w:rFonts w:ascii="Baskerville Old Face" w:hAnsi="Baskerville Old Face"/>
          <w:sz w:val="24"/>
        </w:rPr>
        <w:t xml:space="preserve">      </w:t>
      </w:r>
      <w:r w:rsidRPr="000E2908">
        <w:rPr>
          <w:rFonts w:ascii="Baskerville Old Face" w:hAnsi="Baskerville Old Face"/>
          <w:sz w:val="24"/>
          <w:u w:val="single"/>
        </w:rPr>
        <w:t>Téléphone</w:t>
      </w:r>
      <w:r w:rsidR="00F42562">
        <w:rPr>
          <w:rFonts w:ascii="Baskerville Old Face" w:hAnsi="Baskerville Old Face"/>
          <w:sz w:val="24"/>
        </w:rPr>
        <w:t xml:space="preserve">: 03 </w:t>
      </w:r>
      <w:bookmarkStart w:id="8" w:name="_bookmark6"/>
      <w:bookmarkStart w:id="9" w:name="_bookmark8"/>
      <w:bookmarkStart w:id="10" w:name="_bookmark9"/>
      <w:bookmarkStart w:id="11" w:name="_bookmark10"/>
      <w:bookmarkStart w:id="12" w:name="_bookmark11"/>
      <w:bookmarkStart w:id="13" w:name="_bookmark12"/>
      <w:bookmarkStart w:id="14" w:name="_bookmark13"/>
      <w:bookmarkStart w:id="15" w:name="_bookmark15"/>
      <w:bookmarkEnd w:id="8"/>
      <w:bookmarkEnd w:id="9"/>
      <w:bookmarkEnd w:id="10"/>
      <w:bookmarkEnd w:id="11"/>
      <w:bookmarkEnd w:id="12"/>
      <w:bookmarkEnd w:id="13"/>
      <w:bookmarkEnd w:id="14"/>
      <w:bookmarkEnd w:id="15"/>
      <w:r w:rsidR="00224934">
        <w:rPr>
          <w:rFonts w:ascii="Baskerville Old Face" w:hAnsi="Baskerville Old Face"/>
          <w:sz w:val="24"/>
        </w:rPr>
        <w:t>59 68 40 05</w:t>
      </w:r>
    </w:p>
    <w:p w:rsidR="00423EDA" w:rsidRPr="0052407C" w:rsidRDefault="00423EDA">
      <w:pPr>
        <w:spacing w:after="0"/>
        <w:jc w:val="center"/>
        <w:rPr>
          <w:rFonts w:ascii="Baskerville Old Face" w:hAnsi="Baskerville Old Face" w:cs="Calibri"/>
          <w:sz w:val="24"/>
          <w:szCs w:val="24"/>
        </w:rPr>
      </w:pPr>
    </w:p>
    <w:sectPr w:rsidR="00423EDA" w:rsidRPr="0052407C" w:rsidSect="000E2908">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FC3" w:rsidRDefault="00867FC3" w:rsidP="009B5CF3">
      <w:pPr>
        <w:spacing w:after="0" w:line="240" w:lineRule="auto"/>
      </w:pPr>
      <w:r>
        <w:separator/>
      </w:r>
    </w:p>
  </w:endnote>
  <w:endnote w:type="continuationSeparator" w:id="0">
    <w:p w:rsidR="00867FC3" w:rsidRDefault="00867FC3" w:rsidP="009B5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Baskerville Old Face">
    <w:panose1 w:val="02020602080505020303"/>
    <w:charset w:val="00"/>
    <w:family w:val="roman"/>
    <w:pitch w:val="variable"/>
    <w:sig w:usb0="00000003" w:usb1="00000000" w:usb2="00000000" w:usb3="00000000" w:csb0="00000001" w:csb1="00000000"/>
  </w:font>
  <w:font w:name="Calibri-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445430"/>
      <w:docPartObj>
        <w:docPartGallery w:val="Page Numbers (Bottom of Page)"/>
        <w:docPartUnique/>
      </w:docPartObj>
    </w:sdtPr>
    <w:sdtEndPr/>
    <w:sdtContent>
      <w:p w:rsidR="00867FC3" w:rsidRDefault="00867FC3">
        <w:pPr>
          <w:pStyle w:val="Pieddepage"/>
          <w:jc w:val="right"/>
        </w:pPr>
        <w:r>
          <w:fldChar w:fldCharType="begin"/>
        </w:r>
        <w:r>
          <w:instrText>PAGE   \* MERGEFORMAT</w:instrText>
        </w:r>
        <w:r>
          <w:fldChar w:fldCharType="separate"/>
        </w:r>
        <w:r w:rsidR="00427DD8">
          <w:rPr>
            <w:noProof/>
          </w:rPr>
          <w:t>8</w:t>
        </w:r>
        <w:r>
          <w:fldChar w:fldCharType="end"/>
        </w:r>
      </w:p>
    </w:sdtContent>
  </w:sdt>
  <w:p w:rsidR="00867FC3" w:rsidRDefault="00867FC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507699"/>
      <w:docPartObj>
        <w:docPartGallery w:val="Page Numbers (Bottom of Page)"/>
        <w:docPartUnique/>
      </w:docPartObj>
    </w:sdtPr>
    <w:sdtEndPr/>
    <w:sdtContent>
      <w:p w:rsidR="00867FC3" w:rsidRDefault="00867FC3">
        <w:pPr>
          <w:pStyle w:val="Pieddepage"/>
          <w:jc w:val="right"/>
        </w:pPr>
        <w:r>
          <w:t>45</w:t>
        </w:r>
      </w:p>
    </w:sdtContent>
  </w:sdt>
  <w:p w:rsidR="00867FC3" w:rsidRDefault="00867FC3">
    <w:pPr>
      <w:pStyle w:val="Corpsdetexte"/>
      <w:spacing w:line="14"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36825"/>
      <w:docPartObj>
        <w:docPartGallery w:val="Page Numbers (Bottom of Page)"/>
        <w:docPartUnique/>
      </w:docPartObj>
    </w:sdtPr>
    <w:sdtEndPr/>
    <w:sdtContent>
      <w:p w:rsidR="00867FC3" w:rsidRDefault="00867FC3" w:rsidP="00AF272F">
        <w:pPr>
          <w:pStyle w:val="Pieddepage"/>
          <w:jc w:val="right"/>
        </w:pPr>
        <w:r>
          <w:t>46</w:t>
        </w:r>
      </w:p>
    </w:sdtContent>
  </w:sdt>
  <w:p w:rsidR="00867FC3" w:rsidRDefault="00867FC3">
    <w:pPr>
      <w:pStyle w:val="Corpsdetexte"/>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916392"/>
      <w:docPartObj>
        <w:docPartGallery w:val="Page Numbers (Bottom of Page)"/>
        <w:docPartUnique/>
      </w:docPartObj>
    </w:sdtPr>
    <w:sdtEndPr/>
    <w:sdtContent>
      <w:p w:rsidR="00867FC3" w:rsidRDefault="00867FC3" w:rsidP="00AF272F">
        <w:pPr>
          <w:pStyle w:val="Pieddepage"/>
          <w:jc w:val="right"/>
        </w:pPr>
        <w:r>
          <w:t>47</w:t>
        </w:r>
      </w:p>
    </w:sdtContent>
  </w:sdt>
  <w:p w:rsidR="00867FC3" w:rsidRDefault="00867FC3">
    <w:pPr>
      <w:pStyle w:val="Corpsdetexte"/>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752007"/>
      <w:docPartObj>
        <w:docPartGallery w:val="Page Numbers (Bottom of Page)"/>
        <w:docPartUnique/>
      </w:docPartObj>
    </w:sdtPr>
    <w:sdtEndPr/>
    <w:sdtContent>
      <w:p w:rsidR="00867FC3" w:rsidRDefault="00867FC3" w:rsidP="006177E1">
        <w:pPr>
          <w:pStyle w:val="Pieddepage"/>
        </w:pPr>
      </w:p>
      <w:p w:rsidR="00867FC3" w:rsidRDefault="00427DD8">
        <w:pPr>
          <w:pStyle w:val="Pieddepage"/>
          <w:jc w:val="right"/>
        </w:pPr>
      </w:p>
    </w:sdtContent>
  </w:sdt>
  <w:p w:rsidR="00867FC3" w:rsidRDefault="00867FC3">
    <w:pPr>
      <w:pStyle w:val="Corpsdetexte"/>
      <w:spacing w:line="14"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490330"/>
      <w:docPartObj>
        <w:docPartGallery w:val="Page Numbers (Bottom of Page)"/>
        <w:docPartUnique/>
      </w:docPartObj>
    </w:sdtPr>
    <w:sdtEndPr/>
    <w:sdtContent>
      <w:p w:rsidR="00867FC3" w:rsidRDefault="00867FC3" w:rsidP="006177E1">
        <w:pPr>
          <w:pStyle w:val="Pieddepage"/>
        </w:pPr>
      </w:p>
      <w:p w:rsidR="00867FC3" w:rsidRDefault="00427DD8">
        <w:pPr>
          <w:pStyle w:val="Pieddepage"/>
          <w:jc w:val="right"/>
        </w:pPr>
      </w:p>
    </w:sdtContent>
  </w:sdt>
  <w:p w:rsidR="00867FC3" w:rsidRDefault="00867FC3">
    <w:pPr>
      <w:pStyle w:val="Corpsdetexte"/>
      <w:spacing w:line="14"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291715"/>
      <w:docPartObj>
        <w:docPartGallery w:val="Page Numbers (Bottom of Page)"/>
        <w:docPartUnique/>
      </w:docPartObj>
    </w:sdtPr>
    <w:sdtEndPr/>
    <w:sdtContent>
      <w:p w:rsidR="00867FC3" w:rsidRDefault="00867FC3" w:rsidP="006177E1">
        <w:pPr>
          <w:pStyle w:val="Pieddepage"/>
        </w:pPr>
      </w:p>
      <w:p w:rsidR="00867FC3" w:rsidRDefault="00427DD8">
        <w:pPr>
          <w:pStyle w:val="Pieddepage"/>
          <w:jc w:val="right"/>
        </w:pPr>
      </w:p>
    </w:sdtContent>
  </w:sdt>
  <w:p w:rsidR="00867FC3" w:rsidRDefault="00867FC3">
    <w:pPr>
      <w:pStyle w:val="Corpsdetexte"/>
      <w:spacing w:line="14"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C3" w:rsidRPr="008957AD" w:rsidRDefault="00867FC3" w:rsidP="008957AD">
    <w:pPr>
      <w:pStyle w:val="Pieddepage"/>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FC3" w:rsidRDefault="00867FC3" w:rsidP="009B5CF3">
      <w:pPr>
        <w:spacing w:after="0" w:line="240" w:lineRule="auto"/>
      </w:pPr>
      <w:r>
        <w:separator/>
      </w:r>
    </w:p>
  </w:footnote>
  <w:footnote w:type="continuationSeparator" w:id="0">
    <w:p w:rsidR="00867FC3" w:rsidRDefault="00867FC3" w:rsidP="009B5CF3">
      <w:pPr>
        <w:spacing w:after="0" w:line="240" w:lineRule="auto"/>
      </w:pPr>
      <w:r>
        <w:continuationSeparator/>
      </w:r>
    </w:p>
  </w:footnote>
  <w:footnote w:id="1">
    <w:p w:rsidR="00867FC3" w:rsidRPr="00FA22F6" w:rsidRDefault="00867FC3" w:rsidP="00A90BD6">
      <w:pPr>
        <w:pStyle w:val="Notedebasdepage"/>
        <w:jc w:val="both"/>
        <w:rPr>
          <w:sz w:val="18"/>
        </w:rPr>
      </w:pPr>
      <w:r w:rsidRPr="00FA22F6">
        <w:rPr>
          <w:rStyle w:val="Appelnotedebasdep"/>
          <w:sz w:val="18"/>
        </w:rPr>
        <w:footnoteRef/>
      </w:r>
      <w:r w:rsidRPr="00FA22F6">
        <w:rPr>
          <w:sz w:val="18"/>
        </w:rPr>
        <w:t xml:space="preserve"> Loi 2014-173 de programmation pour la ville et la cohésion urbaine du 21 février 2014</w:t>
      </w:r>
    </w:p>
  </w:footnote>
  <w:footnote w:id="2">
    <w:p w:rsidR="00867FC3" w:rsidRPr="00903DD2" w:rsidRDefault="00867FC3" w:rsidP="0067547B">
      <w:pPr>
        <w:pStyle w:val="Notedebasdepage"/>
        <w:jc w:val="both"/>
        <w:rPr>
          <w:sz w:val="18"/>
        </w:rPr>
      </w:pPr>
    </w:p>
  </w:footnote>
  <w:footnote w:id="3">
    <w:p w:rsidR="00867FC3" w:rsidRPr="007F0E4E" w:rsidRDefault="00867FC3" w:rsidP="0067547B">
      <w:pPr>
        <w:pStyle w:val="Notedebasdepage"/>
        <w:rPr>
          <w:sz w:val="16"/>
          <w:szCs w:val="16"/>
        </w:rPr>
      </w:pPr>
    </w:p>
  </w:footnote>
  <w:footnote w:id="4">
    <w:p w:rsidR="00EB2254" w:rsidRDefault="00EB2254" w:rsidP="0067547B">
      <w:pPr>
        <w:pStyle w:val="Notedebasdepage"/>
        <w:rPr>
          <w:sz w:val="16"/>
          <w:szCs w:val="16"/>
        </w:rPr>
      </w:pPr>
    </w:p>
    <w:p w:rsidR="00EB2254" w:rsidRDefault="00EB2254" w:rsidP="0067547B">
      <w:pPr>
        <w:pStyle w:val="Notedebasdepage"/>
        <w:rPr>
          <w:sz w:val="16"/>
          <w:szCs w:val="16"/>
        </w:rPr>
      </w:pPr>
    </w:p>
    <w:p w:rsidR="00EB2254" w:rsidRDefault="00EB2254" w:rsidP="0067547B">
      <w:pPr>
        <w:pStyle w:val="Notedebasdepage"/>
        <w:rPr>
          <w:sz w:val="16"/>
          <w:szCs w:val="16"/>
        </w:rPr>
      </w:pPr>
    </w:p>
    <w:p w:rsidR="00EB2254" w:rsidRDefault="00EB2254" w:rsidP="0067547B">
      <w:pPr>
        <w:pStyle w:val="Notedebasdepage"/>
        <w:rPr>
          <w:sz w:val="16"/>
          <w:szCs w:val="16"/>
        </w:rPr>
      </w:pPr>
    </w:p>
    <w:p w:rsidR="00EB2254" w:rsidRDefault="00EB2254" w:rsidP="0067547B">
      <w:pPr>
        <w:pStyle w:val="Notedebasdepage"/>
        <w:rPr>
          <w:sz w:val="16"/>
          <w:szCs w:val="16"/>
        </w:rPr>
      </w:pPr>
    </w:p>
    <w:p w:rsidR="00867FC3" w:rsidRPr="00903DD2" w:rsidRDefault="00867FC3" w:rsidP="0067547B">
      <w:pPr>
        <w:pStyle w:val="Notedebasdepage"/>
        <w:rPr>
          <w:sz w:val="18"/>
        </w:rPr>
      </w:pPr>
      <w:r w:rsidRPr="007F0E4E">
        <w:rPr>
          <w:sz w:val="16"/>
          <w:szCs w:val="16"/>
        </w:rPr>
        <w:t xml:space="preserve">(7) en cas </w:t>
      </w:r>
      <w:r>
        <w:rPr>
          <w:sz w:val="16"/>
          <w:szCs w:val="16"/>
        </w:rPr>
        <w:t>de changement par rapport à 2022</w:t>
      </w:r>
    </w:p>
  </w:footnote>
  <w:footnote w:id="5">
    <w:p w:rsidR="00867FC3" w:rsidRPr="00903DD2" w:rsidRDefault="00867FC3" w:rsidP="0067547B">
      <w:pPr>
        <w:pStyle w:val="Notedebasdepage"/>
        <w:rPr>
          <w:sz w:val="18"/>
        </w:rPr>
      </w:pPr>
    </w:p>
  </w:footnote>
  <w:footnote w:id="6">
    <w:p w:rsidR="00867FC3" w:rsidRPr="00903DD2" w:rsidRDefault="00867FC3" w:rsidP="0067547B">
      <w:pPr>
        <w:pStyle w:val="Notedebasdepage"/>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C3" w:rsidRDefault="00867FC3">
    <w:pPr>
      <w:pStyle w:val="En-tte"/>
    </w:pPr>
  </w:p>
  <w:p w:rsidR="00867FC3" w:rsidRDefault="00867FC3"/>
  <w:p w:rsidR="00867FC3" w:rsidRDefault="00867FC3" w:rsidP="002624B1">
    <w:pPr>
      <w:tabs>
        <w:tab w:val="left" w:pos="1350"/>
        <w:tab w:val="center" w:pos="453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4D70"/>
    <w:multiLevelType w:val="hybridMultilevel"/>
    <w:tmpl w:val="F9E0A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254751"/>
    <w:multiLevelType w:val="hybridMultilevel"/>
    <w:tmpl w:val="3000C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55708C"/>
    <w:multiLevelType w:val="hybridMultilevel"/>
    <w:tmpl w:val="DED8BA84"/>
    <w:lvl w:ilvl="0" w:tplc="503A24A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B108CD"/>
    <w:multiLevelType w:val="hybridMultilevel"/>
    <w:tmpl w:val="9FD8A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0A51AC"/>
    <w:multiLevelType w:val="hybridMultilevel"/>
    <w:tmpl w:val="AE4291D6"/>
    <w:lvl w:ilvl="0" w:tplc="BCA229EC">
      <w:start w:val="8"/>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nsid w:val="0E883AAA"/>
    <w:multiLevelType w:val="hybridMultilevel"/>
    <w:tmpl w:val="78C8F48E"/>
    <w:lvl w:ilvl="0" w:tplc="503A24A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E76DFD"/>
    <w:multiLevelType w:val="hybridMultilevel"/>
    <w:tmpl w:val="7E0C3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8A487F"/>
    <w:multiLevelType w:val="hybridMultilevel"/>
    <w:tmpl w:val="0532CA4E"/>
    <w:lvl w:ilvl="0" w:tplc="EBF6DC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FA0B6D"/>
    <w:multiLevelType w:val="hybridMultilevel"/>
    <w:tmpl w:val="61DE1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E62DF1"/>
    <w:multiLevelType w:val="hybridMultilevel"/>
    <w:tmpl w:val="1632CBF6"/>
    <w:lvl w:ilvl="0" w:tplc="040C0001">
      <w:start w:val="1"/>
      <w:numFmt w:val="bullet"/>
      <w:lvlText w:val=""/>
      <w:lvlJc w:val="left"/>
      <w:pPr>
        <w:ind w:left="720" w:hanging="360"/>
      </w:pPr>
      <w:rPr>
        <w:rFonts w:ascii="Symbol" w:hAnsi="Symbol" w:hint="default"/>
      </w:rPr>
    </w:lvl>
    <w:lvl w:ilvl="1" w:tplc="41C200EC">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C91F55"/>
    <w:multiLevelType w:val="hybridMultilevel"/>
    <w:tmpl w:val="50E01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D16458"/>
    <w:multiLevelType w:val="hybridMultilevel"/>
    <w:tmpl w:val="B93238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3446B2"/>
    <w:multiLevelType w:val="hybridMultilevel"/>
    <w:tmpl w:val="B540D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3826EE8"/>
    <w:multiLevelType w:val="hybridMultilevel"/>
    <w:tmpl w:val="16F4F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9B5BA8"/>
    <w:multiLevelType w:val="hybridMultilevel"/>
    <w:tmpl w:val="EFB8FCB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nsid w:val="2BE34C2B"/>
    <w:multiLevelType w:val="hybridMultilevel"/>
    <w:tmpl w:val="8FBC8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087BEB"/>
    <w:multiLevelType w:val="hybridMultilevel"/>
    <w:tmpl w:val="D51E88EC"/>
    <w:lvl w:ilvl="0" w:tplc="5EF2D8F2">
      <w:start w:val="1"/>
      <w:numFmt w:val="bullet"/>
      <w:lvlText w:val=""/>
      <w:lvlJc w:val="left"/>
      <w:pPr>
        <w:ind w:left="786" w:hanging="360"/>
      </w:pPr>
      <w:rPr>
        <w:rFonts w:ascii="Wingdings" w:hAnsi="Wingdings" w:hint="default"/>
        <w:color w:val="4F81BD"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ED1565D"/>
    <w:multiLevelType w:val="hybridMultilevel"/>
    <w:tmpl w:val="CB727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517D1B"/>
    <w:multiLevelType w:val="hybridMultilevel"/>
    <w:tmpl w:val="6DBC2B7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32B514DD"/>
    <w:multiLevelType w:val="hybridMultilevel"/>
    <w:tmpl w:val="4D02A91C"/>
    <w:lvl w:ilvl="0" w:tplc="93CCA3AA">
      <w:numFmt w:val="bullet"/>
      <w:lvlText w:val="•"/>
      <w:lvlJc w:val="left"/>
      <w:pPr>
        <w:ind w:left="720" w:hanging="360"/>
      </w:pPr>
      <w:rPr>
        <w:rFonts w:ascii="Tw Cen MT" w:eastAsiaTheme="minorHAnsi" w:hAnsi="Tw Cen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F10121"/>
    <w:multiLevelType w:val="hybridMultilevel"/>
    <w:tmpl w:val="BEF67728"/>
    <w:lvl w:ilvl="0" w:tplc="C98C9BF0">
      <w:numFmt w:val="bullet"/>
      <w:lvlText w:val=""/>
      <w:lvlJc w:val="left"/>
      <w:pPr>
        <w:ind w:left="77" w:hanging="360"/>
      </w:pPr>
      <w:rPr>
        <w:rFonts w:ascii="Wingdings" w:eastAsiaTheme="minorHAnsi" w:hAnsi="Wingdings" w:cstheme="minorBidi" w:hint="default"/>
        <w:color w:val="943634" w:themeColor="accent2" w:themeShade="BF"/>
      </w:rPr>
    </w:lvl>
    <w:lvl w:ilvl="1" w:tplc="040C0003">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21">
    <w:nsid w:val="339B74C9"/>
    <w:multiLevelType w:val="hybridMultilevel"/>
    <w:tmpl w:val="3CB2D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45C7AAB"/>
    <w:multiLevelType w:val="hybridMultilevel"/>
    <w:tmpl w:val="F67EDB08"/>
    <w:lvl w:ilvl="0" w:tplc="040C0003">
      <w:start w:val="1"/>
      <w:numFmt w:val="bullet"/>
      <w:lvlText w:val="o"/>
      <w:lvlJc w:val="left"/>
      <w:pPr>
        <w:ind w:left="1222" w:hanging="360"/>
      </w:pPr>
      <w:rPr>
        <w:rFonts w:ascii="Courier New" w:hAnsi="Courier New" w:cs="Courier New"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23">
    <w:nsid w:val="351524BC"/>
    <w:multiLevelType w:val="hybridMultilevel"/>
    <w:tmpl w:val="7304ED34"/>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nsid w:val="36790FC4"/>
    <w:multiLevelType w:val="hybridMultilevel"/>
    <w:tmpl w:val="9AD66F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C005A9"/>
    <w:multiLevelType w:val="hybridMultilevel"/>
    <w:tmpl w:val="03484516"/>
    <w:lvl w:ilvl="0" w:tplc="5108FEAE">
      <w:numFmt w:val="bullet"/>
      <w:lvlText w:val=""/>
      <w:lvlJc w:val="left"/>
      <w:pPr>
        <w:ind w:left="720" w:hanging="360"/>
      </w:pPr>
      <w:rPr>
        <w:rFonts w:ascii="Wingdings" w:eastAsiaTheme="minorHAnsi" w:hAnsi="Wingdings"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EC26706"/>
    <w:multiLevelType w:val="hybridMultilevel"/>
    <w:tmpl w:val="457E4E60"/>
    <w:lvl w:ilvl="0" w:tplc="93CCA3AA">
      <w:numFmt w:val="bullet"/>
      <w:lvlText w:val="•"/>
      <w:lvlJc w:val="left"/>
      <w:pPr>
        <w:ind w:left="360" w:hanging="360"/>
      </w:pPr>
      <w:rPr>
        <w:rFonts w:ascii="Tw Cen MT" w:eastAsiaTheme="minorHAnsi" w:hAnsi="Tw Cen MT"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40E0258A"/>
    <w:multiLevelType w:val="hybridMultilevel"/>
    <w:tmpl w:val="B3AC48FC"/>
    <w:lvl w:ilvl="0" w:tplc="AF04A2A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nsid w:val="42C41CE6"/>
    <w:multiLevelType w:val="hybridMultilevel"/>
    <w:tmpl w:val="20D878FC"/>
    <w:lvl w:ilvl="0" w:tplc="DC80C72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58A79F9"/>
    <w:multiLevelType w:val="hybridMultilevel"/>
    <w:tmpl w:val="4C50FB9C"/>
    <w:lvl w:ilvl="0" w:tplc="93CCA3AA">
      <w:numFmt w:val="bullet"/>
      <w:lvlText w:val="•"/>
      <w:lvlJc w:val="left"/>
      <w:pPr>
        <w:ind w:left="720" w:hanging="360"/>
      </w:pPr>
      <w:rPr>
        <w:rFonts w:ascii="Tw Cen MT" w:eastAsiaTheme="minorHAnsi" w:hAnsi="Tw Cen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60E3A9C"/>
    <w:multiLevelType w:val="hybridMultilevel"/>
    <w:tmpl w:val="CB728BD4"/>
    <w:lvl w:ilvl="0" w:tplc="A14A40B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71C51BC"/>
    <w:multiLevelType w:val="hybridMultilevel"/>
    <w:tmpl w:val="D5C0D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85D616C"/>
    <w:multiLevelType w:val="hybridMultilevel"/>
    <w:tmpl w:val="571081FE"/>
    <w:lvl w:ilvl="0" w:tplc="5ED20AE8">
      <w:start w:val="1"/>
      <w:numFmt w:val="bullet"/>
      <w:lvlText w:val=""/>
      <w:lvlJc w:val="left"/>
      <w:pPr>
        <w:ind w:left="720" w:hanging="360"/>
      </w:pPr>
      <w:rPr>
        <w:rFonts w:ascii="Symbol" w:hAnsi="Symbol" w:hint="default"/>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8EE27CF"/>
    <w:multiLevelType w:val="hybridMultilevel"/>
    <w:tmpl w:val="A4467DC6"/>
    <w:lvl w:ilvl="0" w:tplc="B0B22854">
      <w:start w:val="1"/>
      <w:numFmt w:val="decimal"/>
      <w:lvlText w:val="%1-"/>
      <w:lvlJc w:val="left"/>
      <w:pPr>
        <w:ind w:left="1008" w:hanging="360"/>
      </w:pPr>
      <w:rPr>
        <w:rFonts w:hint="default"/>
        <w:color w:val="auto"/>
      </w:rPr>
    </w:lvl>
    <w:lvl w:ilvl="1" w:tplc="040C0019">
      <w:start w:val="1"/>
      <w:numFmt w:val="lowerLetter"/>
      <w:lvlText w:val="%2."/>
      <w:lvlJc w:val="left"/>
      <w:pPr>
        <w:ind w:left="1728" w:hanging="360"/>
      </w:pPr>
    </w:lvl>
    <w:lvl w:ilvl="2" w:tplc="040C001B" w:tentative="1">
      <w:start w:val="1"/>
      <w:numFmt w:val="lowerRoman"/>
      <w:lvlText w:val="%3."/>
      <w:lvlJc w:val="right"/>
      <w:pPr>
        <w:ind w:left="2448" w:hanging="180"/>
      </w:pPr>
    </w:lvl>
    <w:lvl w:ilvl="3" w:tplc="040C000F" w:tentative="1">
      <w:start w:val="1"/>
      <w:numFmt w:val="decimal"/>
      <w:lvlText w:val="%4."/>
      <w:lvlJc w:val="left"/>
      <w:pPr>
        <w:ind w:left="3168" w:hanging="360"/>
      </w:pPr>
    </w:lvl>
    <w:lvl w:ilvl="4" w:tplc="040C0019" w:tentative="1">
      <w:start w:val="1"/>
      <w:numFmt w:val="lowerLetter"/>
      <w:lvlText w:val="%5."/>
      <w:lvlJc w:val="left"/>
      <w:pPr>
        <w:ind w:left="3888" w:hanging="360"/>
      </w:pPr>
    </w:lvl>
    <w:lvl w:ilvl="5" w:tplc="040C001B" w:tentative="1">
      <w:start w:val="1"/>
      <w:numFmt w:val="lowerRoman"/>
      <w:lvlText w:val="%6."/>
      <w:lvlJc w:val="right"/>
      <w:pPr>
        <w:ind w:left="4608" w:hanging="180"/>
      </w:pPr>
    </w:lvl>
    <w:lvl w:ilvl="6" w:tplc="040C000F" w:tentative="1">
      <w:start w:val="1"/>
      <w:numFmt w:val="decimal"/>
      <w:lvlText w:val="%7."/>
      <w:lvlJc w:val="left"/>
      <w:pPr>
        <w:ind w:left="5328" w:hanging="360"/>
      </w:pPr>
    </w:lvl>
    <w:lvl w:ilvl="7" w:tplc="040C0019" w:tentative="1">
      <w:start w:val="1"/>
      <w:numFmt w:val="lowerLetter"/>
      <w:lvlText w:val="%8."/>
      <w:lvlJc w:val="left"/>
      <w:pPr>
        <w:ind w:left="6048" w:hanging="360"/>
      </w:pPr>
    </w:lvl>
    <w:lvl w:ilvl="8" w:tplc="040C001B" w:tentative="1">
      <w:start w:val="1"/>
      <w:numFmt w:val="lowerRoman"/>
      <w:lvlText w:val="%9."/>
      <w:lvlJc w:val="right"/>
      <w:pPr>
        <w:ind w:left="6768" w:hanging="180"/>
      </w:pPr>
    </w:lvl>
  </w:abstractNum>
  <w:abstractNum w:abstractNumId="34">
    <w:nsid w:val="4C4B213A"/>
    <w:multiLevelType w:val="hybridMultilevel"/>
    <w:tmpl w:val="E55ED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F165801"/>
    <w:multiLevelType w:val="hybridMultilevel"/>
    <w:tmpl w:val="B1907D92"/>
    <w:lvl w:ilvl="0" w:tplc="040C0003">
      <w:start w:val="1"/>
      <w:numFmt w:val="bullet"/>
      <w:lvlText w:val="o"/>
      <w:lvlJc w:val="left"/>
      <w:pPr>
        <w:ind w:left="1353"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54021D09"/>
    <w:multiLevelType w:val="hybridMultilevel"/>
    <w:tmpl w:val="1F5C7162"/>
    <w:lvl w:ilvl="0" w:tplc="93CCA3AA">
      <w:numFmt w:val="bullet"/>
      <w:lvlText w:val="•"/>
      <w:lvlJc w:val="left"/>
      <w:pPr>
        <w:ind w:left="720" w:hanging="360"/>
      </w:pPr>
      <w:rPr>
        <w:rFonts w:ascii="Tw Cen MT" w:eastAsiaTheme="minorHAnsi" w:hAnsi="Tw Cen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6413268"/>
    <w:multiLevelType w:val="hybridMultilevel"/>
    <w:tmpl w:val="FA88B9AA"/>
    <w:lvl w:ilvl="0" w:tplc="503A24A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6F11E91"/>
    <w:multiLevelType w:val="hybridMultilevel"/>
    <w:tmpl w:val="AEA8E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7D30634"/>
    <w:multiLevelType w:val="hybridMultilevel"/>
    <w:tmpl w:val="408A5696"/>
    <w:lvl w:ilvl="0" w:tplc="2BF47E1C">
      <w:start w:val="1"/>
      <w:numFmt w:val="decimal"/>
      <w:lvlText w:val="%1-"/>
      <w:lvlJc w:val="left"/>
      <w:pPr>
        <w:ind w:left="927" w:hanging="360"/>
      </w:pPr>
      <w:rPr>
        <w:rFonts w:hint="default"/>
        <w:b/>
        <w:color w:val="auto"/>
      </w:rPr>
    </w:lvl>
    <w:lvl w:ilvl="1" w:tplc="040C0019" w:tentative="1">
      <w:start w:val="1"/>
      <w:numFmt w:val="lowerLetter"/>
      <w:lvlText w:val="%2."/>
      <w:lvlJc w:val="left"/>
      <w:pPr>
        <w:ind w:left="1728" w:hanging="360"/>
      </w:pPr>
    </w:lvl>
    <w:lvl w:ilvl="2" w:tplc="040C001B" w:tentative="1">
      <w:start w:val="1"/>
      <w:numFmt w:val="lowerRoman"/>
      <w:lvlText w:val="%3."/>
      <w:lvlJc w:val="right"/>
      <w:pPr>
        <w:ind w:left="2448" w:hanging="180"/>
      </w:pPr>
    </w:lvl>
    <w:lvl w:ilvl="3" w:tplc="040C000F" w:tentative="1">
      <w:start w:val="1"/>
      <w:numFmt w:val="decimal"/>
      <w:lvlText w:val="%4."/>
      <w:lvlJc w:val="left"/>
      <w:pPr>
        <w:ind w:left="3168" w:hanging="360"/>
      </w:pPr>
    </w:lvl>
    <w:lvl w:ilvl="4" w:tplc="040C0019" w:tentative="1">
      <w:start w:val="1"/>
      <w:numFmt w:val="lowerLetter"/>
      <w:lvlText w:val="%5."/>
      <w:lvlJc w:val="left"/>
      <w:pPr>
        <w:ind w:left="3888" w:hanging="360"/>
      </w:pPr>
    </w:lvl>
    <w:lvl w:ilvl="5" w:tplc="040C001B" w:tentative="1">
      <w:start w:val="1"/>
      <w:numFmt w:val="lowerRoman"/>
      <w:lvlText w:val="%6."/>
      <w:lvlJc w:val="right"/>
      <w:pPr>
        <w:ind w:left="4608" w:hanging="180"/>
      </w:pPr>
    </w:lvl>
    <w:lvl w:ilvl="6" w:tplc="040C000F" w:tentative="1">
      <w:start w:val="1"/>
      <w:numFmt w:val="decimal"/>
      <w:lvlText w:val="%7."/>
      <w:lvlJc w:val="left"/>
      <w:pPr>
        <w:ind w:left="5328" w:hanging="360"/>
      </w:pPr>
    </w:lvl>
    <w:lvl w:ilvl="7" w:tplc="040C0019" w:tentative="1">
      <w:start w:val="1"/>
      <w:numFmt w:val="lowerLetter"/>
      <w:lvlText w:val="%8."/>
      <w:lvlJc w:val="left"/>
      <w:pPr>
        <w:ind w:left="6048" w:hanging="360"/>
      </w:pPr>
    </w:lvl>
    <w:lvl w:ilvl="8" w:tplc="040C001B" w:tentative="1">
      <w:start w:val="1"/>
      <w:numFmt w:val="lowerRoman"/>
      <w:lvlText w:val="%9."/>
      <w:lvlJc w:val="right"/>
      <w:pPr>
        <w:ind w:left="6768" w:hanging="180"/>
      </w:pPr>
    </w:lvl>
  </w:abstractNum>
  <w:abstractNum w:abstractNumId="40">
    <w:nsid w:val="58864A17"/>
    <w:multiLevelType w:val="hybridMultilevel"/>
    <w:tmpl w:val="354AC2BC"/>
    <w:lvl w:ilvl="0" w:tplc="4692CC68">
      <w:numFmt w:val="bullet"/>
      <w:lvlText w:val="•"/>
      <w:lvlJc w:val="left"/>
      <w:pPr>
        <w:ind w:left="502" w:hanging="144"/>
      </w:pPr>
      <w:rPr>
        <w:rFonts w:hint="default"/>
        <w:w w:val="100"/>
        <w:lang w:val="fr-FR" w:eastAsia="en-US" w:bidi="ar-SA"/>
      </w:rPr>
    </w:lvl>
    <w:lvl w:ilvl="1" w:tplc="59AC9688">
      <w:numFmt w:val="bullet"/>
      <w:lvlText w:val="•"/>
      <w:lvlJc w:val="left"/>
      <w:pPr>
        <w:ind w:left="1212" w:hanging="101"/>
      </w:pPr>
      <w:rPr>
        <w:rFonts w:ascii="Calibri Light" w:eastAsia="Calibri Light" w:hAnsi="Calibri Light" w:cs="Calibri Light" w:hint="default"/>
        <w:i/>
        <w:iCs/>
        <w:spacing w:val="-2"/>
        <w:w w:val="100"/>
        <w:sz w:val="18"/>
        <w:szCs w:val="18"/>
        <w:lang w:val="fr-FR" w:eastAsia="en-US" w:bidi="ar-SA"/>
      </w:rPr>
    </w:lvl>
    <w:lvl w:ilvl="2" w:tplc="83FAAB08">
      <w:numFmt w:val="bullet"/>
      <w:lvlText w:val="•"/>
      <w:lvlJc w:val="left"/>
      <w:pPr>
        <w:ind w:left="2342" w:hanging="101"/>
      </w:pPr>
      <w:rPr>
        <w:rFonts w:hint="default"/>
        <w:lang w:val="fr-FR" w:eastAsia="en-US" w:bidi="ar-SA"/>
      </w:rPr>
    </w:lvl>
    <w:lvl w:ilvl="3" w:tplc="D2628646">
      <w:numFmt w:val="bullet"/>
      <w:lvlText w:val="•"/>
      <w:lvlJc w:val="left"/>
      <w:pPr>
        <w:ind w:left="3465" w:hanging="101"/>
      </w:pPr>
      <w:rPr>
        <w:rFonts w:hint="default"/>
        <w:lang w:val="fr-FR" w:eastAsia="en-US" w:bidi="ar-SA"/>
      </w:rPr>
    </w:lvl>
    <w:lvl w:ilvl="4" w:tplc="BCD01B64">
      <w:numFmt w:val="bullet"/>
      <w:lvlText w:val="•"/>
      <w:lvlJc w:val="left"/>
      <w:pPr>
        <w:ind w:left="4588" w:hanging="101"/>
      </w:pPr>
      <w:rPr>
        <w:rFonts w:hint="default"/>
        <w:lang w:val="fr-FR" w:eastAsia="en-US" w:bidi="ar-SA"/>
      </w:rPr>
    </w:lvl>
    <w:lvl w:ilvl="5" w:tplc="1D720E50">
      <w:numFmt w:val="bullet"/>
      <w:lvlText w:val="•"/>
      <w:lvlJc w:val="left"/>
      <w:pPr>
        <w:ind w:left="5711" w:hanging="101"/>
      </w:pPr>
      <w:rPr>
        <w:rFonts w:hint="default"/>
        <w:lang w:val="fr-FR" w:eastAsia="en-US" w:bidi="ar-SA"/>
      </w:rPr>
    </w:lvl>
    <w:lvl w:ilvl="6" w:tplc="675828F4">
      <w:numFmt w:val="bullet"/>
      <w:lvlText w:val="•"/>
      <w:lvlJc w:val="left"/>
      <w:pPr>
        <w:ind w:left="6834" w:hanging="101"/>
      </w:pPr>
      <w:rPr>
        <w:rFonts w:hint="default"/>
        <w:lang w:val="fr-FR" w:eastAsia="en-US" w:bidi="ar-SA"/>
      </w:rPr>
    </w:lvl>
    <w:lvl w:ilvl="7" w:tplc="6AD03ABC">
      <w:numFmt w:val="bullet"/>
      <w:lvlText w:val="•"/>
      <w:lvlJc w:val="left"/>
      <w:pPr>
        <w:ind w:left="7957" w:hanging="101"/>
      </w:pPr>
      <w:rPr>
        <w:rFonts w:hint="default"/>
        <w:lang w:val="fr-FR" w:eastAsia="en-US" w:bidi="ar-SA"/>
      </w:rPr>
    </w:lvl>
    <w:lvl w:ilvl="8" w:tplc="CCD8FF9C">
      <w:numFmt w:val="bullet"/>
      <w:lvlText w:val="•"/>
      <w:lvlJc w:val="left"/>
      <w:pPr>
        <w:ind w:left="9080" w:hanging="101"/>
      </w:pPr>
      <w:rPr>
        <w:rFonts w:hint="default"/>
        <w:lang w:val="fr-FR" w:eastAsia="en-US" w:bidi="ar-SA"/>
      </w:rPr>
    </w:lvl>
  </w:abstractNum>
  <w:abstractNum w:abstractNumId="41">
    <w:nsid w:val="589D4E2D"/>
    <w:multiLevelType w:val="hybridMultilevel"/>
    <w:tmpl w:val="D53AA266"/>
    <w:lvl w:ilvl="0" w:tplc="503A24A0">
      <w:start w:val="1"/>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58B42FA3"/>
    <w:multiLevelType w:val="hybridMultilevel"/>
    <w:tmpl w:val="8140F850"/>
    <w:lvl w:ilvl="0" w:tplc="5B40210E">
      <w:start w:val="2"/>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3">
    <w:nsid w:val="5A0F314F"/>
    <w:multiLevelType w:val="hybridMultilevel"/>
    <w:tmpl w:val="02FE1546"/>
    <w:lvl w:ilvl="0" w:tplc="EF2E50D8">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5A7620D6"/>
    <w:multiLevelType w:val="hybridMultilevel"/>
    <w:tmpl w:val="E676F21A"/>
    <w:lvl w:ilvl="0" w:tplc="71122B2C">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5">
    <w:nsid w:val="5BB165D6"/>
    <w:multiLevelType w:val="hybridMultilevel"/>
    <w:tmpl w:val="D8AA6DD0"/>
    <w:lvl w:ilvl="0" w:tplc="AFE2DF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E28782B"/>
    <w:multiLevelType w:val="hybridMultilevel"/>
    <w:tmpl w:val="AEE89E7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60AF68D0"/>
    <w:multiLevelType w:val="hybridMultilevel"/>
    <w:tmpl w:val="743800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0ED20AC"/>
    <w:multiLevelType w:val="hybridMultilevel"/>
    <w:tmpl w:val="ACBC2796"/>
    <w:lvl w:ilvl="0" w:tplc="040C0003">
      <w:start w:val="1"/>
      <w:numFmt w:val="bullet"/>
      <w:lvlText w:val="o"/>
      <w:lvlJc w:val="left"/>
      <w:pPr>
        <w:ind w:left="1353" w:hanging="360"/>
      </w:pPr>
      <w:rPr>
        <w:rFonts w:ascii="Courier New" w:hAnsi="Courier New" w:cs="Courier New"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49">
    <w:nsid w:val="61C87990"/>
    <w:multiLevelType w:val="hybridMultilevel"/>
    <w:tmpl w:val="2472A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3336BE9"/>
    <w:multiLevelType w:val="hybridMultilevel"/>
    <w:tmpl w:val="28444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60D4039"/>
    <w:multiLevelType w:val="hybridMultilevel"/>
    <w:tmpl w:val="37B44878"/>
    <w:lvl w:ilvl="0" w:tplc="28EC4C24">
      <w:start w:val="8"/>
      <w:numFmt w:val="bullet"/>
      <w:lvlText w:val="-"/>
      <w:lvlJc w:val="left"/>
      <w:pPr>
        <w:ind w:left="502"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9BA46BB"/>
    <w:multiLevelType w:val="hybridMultilevel"/>
    <w:tmpl w:val="69EE6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C5247D4"/>
    <w:multiLevelType w:val="hybridMultilevel"/>
    <w:tmpl w:val="B356621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4">
    <w:nsid w:val="6C607F40"/>
    <w:multiLevelType w:val="hybridMultilevel"/>
    <w:tmpl w:val="8E827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0A36601"/>
    <w:multiLevelType w:val="hybridMultilevel"/>
    <w:tmpl w:val="064A9656"/>
    <w:lvl w:ilvl="0" w:tplc="A14A40B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1005C59"/>
    <w:multiLevelType w:val="hybridMultilevel"/>
    <w:tmpl w:val="07BAC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10F0C94"/>
    <w:multiLevelType w:val="hybridMultilevel"/>
    <w:tmpl w:val="80443C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1313D88"/>
    <w:multiLevelType w:val="hybridMultilevel"/>
    <w:tmpl w:val="9F5E8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51D3B98"/>
    <w:multiLevelType w:val="hybridMultilevel"/>
    <w:tmpl w:val="112C166A"/>
    <w:lvl w:ilvl="0" w:tplc="494EBD9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6990E80"/>
    <w:multiLevelType w:val="hybridMultilevel"/>
    <w:tmpl w:val="39921394"/>
    <w:lvl w:ilvl="0" w:tplc="EBF6DC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9EF0741"/>
    <w:multiLevelType w:val="hybridMultilevel"/>
    <w:tmpl w:val="550ABE88"/>
    <w:lvl w:ilvl="0" w:tplc="503A24A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A1D0059"/>
    <w:multiLevelType w:val="hybridMultilevel"/>
    <w:tmpl w:val="0820F352"/>
    <w:lvl w:ilvl="0" w:tplc="EBF6DC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A4E4C14"/>
    <w:multiLevelType w:val="hybridMultilevel"/>
    <w:tmpl w:val="A6549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AFE483D"/>
    <w:multiLevelType w:val="hybridMultilevel"/>
    <w:tmpl w:val="097663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C19109E"/>
    <w:multiLevelType w:val="hybridMultilevel"/>
    <w:tmpl w:val="3DF65122"/>
    <w:lvl w:ilvl="0" w:tplc="8E386208">
      <w:start w:val="1"/>
      <w:numFmt w:val="decimal"/>
      <w:lvlText w:val="%1-"/>
      <w:lvlJc w:val="left"/>
      <w:pPr>
        <w:ind w:left="644"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7CF34957"/>
    <w:multiLevelType w:val="hybridMultilevel"/>
    <w:tmpl w:val="7162604A"/>
    <w:lvl w:ilvl="0" w:tplc="95D21014">
      <w:start w:val="1"/>
      <w:numFmt w:val="decimal"/>
      <w:lvlText w:val="%1)"/>
      <w:lvlJc w:val="left"/>
      <w:pPr>
        <w:ind w:left="644"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7D394374"/>
    <w:multiLevelType w:val="hybridMultilevel"/>
    <w:tmpl w:val="D12E4CA4"/>
    <w:lvl w:ilvl="0" w:tplc="72EC27E4">
      <w:start w:val="1"/>
      <w:numFmt w:val="decimal"/>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7D6568F4"/>
    <w:multiLevelType w:val="hybridMultilevel"/>
    <w:tmpl w:val="5D62E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DBE335C"/>
    <w:multiLevelType w:val="hybridMultilevel"/>
    <w:tmpl w:val="77BAB632"/>
    <w:lvl w:ilvl="0" w:tplc="47DE9E98">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20"/>
  </w:num>
  <w:num w:numId="3">
    <w:abstractNumId w:val="61"/>
  </w:num>
  <w:num w:numId="4">
    <w:abstractNumId w:val="11"/>
  </w:num>
  <w:num w:numId="5">
    <w:abstractNumId w:val="51"/>
  </w:num>
  <w:num w:numId="6">
    <w:abstractNumId w:val="50"/>
  </w:num>
  <w:num w:numId="7">
    <w:abstractNumId w:val="1"/>
  </w:num>
  <w:num w:numId="8">
    <w:abstractNumId w:val="9"/>
  </w:num>
  <w:num w:numId="9">
    <w:abstractNumId w:val="37"/>
  </w:num>
  <w:num w:numId="10">
    <w:abstractNumId w:val="2"/>
  </w:num>
  <w:num w:numId="11">
    <w:abstractNumId w:val="8"/>
  </w:num>
  <w:num w:numId="12">
    <w:abstractNumId w:val="16"/>
  </w:num>
  <w:num w:numId="13">
    <w:abstractNumId w:val="23"/>
  </w:num>
  <w:num w:numId="14">
    <w:abstractNumId w:val="66"/>
  </w:num>
  <w:num w:numId="15">
    <w:abstractNumId w:val="19"/>
  </w:num>
  <w:num w:numId="16">
    <w:abstractNumId w:val="26"/>
  </w:num>
  <w:num w:numId="17">
    <w:abstractNumId w:val="41"/>
  </w:num>
  <w:num w:numId="18">
    <w:abstractNumId w:val="29"/>
  </w:num>
  <w:num w:numId="19">
    <w:abstractNumId w:val="36"/>
  </w:num>
  <w:num w:numId="20">
    <w:abstractNumId w:val="35"/>
  </w:num>
  <w:num w:numId="21">
    <w:abstractNumId w:val="48"/>
  </w:num>
  <w:num w:numId="22">
    <w:abstractNumId w:val="22"/>
  </w:num>
  <w:num w:numId="23">
    <w:abstractNumId w:val="5"/>
  </w:num>
  <w:num w:numId="24">
    <w:abstractNumId w:val="30"/>
  </w:num>
  <w:num w:numId="25">
    <w:abstractNumId w:val="59"/>
  </w:num>
  <w:num w:numId="26">
    <w:abstractNumId w:val="32"/>
  </w:num>
  <w:num w:numId="27">
    <w:abstractNumId w:val="56"/>
  </w:num>
  <w:num w:numId="28">
    <w:abstractNumId w:val="10"/>
  </w:num>
  <w:num w:numId="29">
    <w:abstractNumId w:val="31"/>
  </w:num>
  <w:num w:numId="30">
    <w:abstractNumId w:val="52"/>
  </w:num>
  <w:num w:numId="31">
    <w:abstractNumId w:val="49"/>
  </w:num>
  <w:num w:numId="32">
    <w:abstractNumId w:val="14"/>
  </w:num>
  <w:num w:numId="33">
    <w:abstractNumId w:val="54"/>
  </w:num>
  <w:num w:numId="34">
    <w:abstractNumId w:val="46"/>
  </w:num>
  <w:num w:numId="35">
    <w:abstractNumId w:val="3"/>
  </w:num>
  <w:num w:numId="36">
    <w:abstractNumId w:val="34"/>
  </w:num>
  <w:num w:numId="37">
    <w:abstractNumId w:val="24"/>
  </w:num>
  <w:num w:numId="38">
    <w:abstractNumId w:val="13"/>
  </w:num>
  <w:num w:numId="39">
    <w:abstractNumId w:val="53"/>
  </w:num>
  <w:num w:numId="40">
    <w:abstractNumId w:val="45"/>
  </w:num>
  <w:num w:numId="41">
    <w:abstractNumId w:val="40"/>
  </w:num>
  <w:num w:numId="42">
    <w:abstractNumId w:val="39"/>
  </w:num>
  <w:num w:numId="43">
    <w:abstractNumId w:val="12"/>
  </w:num>
  <w:num w:numId="44">
    <w:abstractNumId w:val="6"/>
  </w:num>
  <w:num w:numId="45">
    <w:abstractNumId w:val="58"/>
  </w:num>
  <w:num w:numId="46">
    <w:abstractNumId w:val="63"/>
  </w:num>
  <w:num w:numId="47">
    <w:abstractNumId w:val="4"/>
  </w:num>
  <w:num w:numId="48">
    <w:abstractNumId w:val="33"/>
  </w:num>
  <w:num w:numId="49">
    <w:abstractNumId w:val="21"/>
  </w:num>
  <w:num w:numId="50">
    <w:abstractNumId w:val="0"/>
  </w:num>
  <w:num w:numId="51">
    <w:abstractNumId w:val="15"/>
  </w:num>
  <w:num w:numId="52">
    <w:abstractNumId w:val="68"/>
  </w:num>
  <w:num w:numId="53">
    <w:abstractNumId w:val="69"/>
  </w:num>
  <w:num w:numId="54">
    <w:abstractNumId w:val="38"/>
  </w:num>
  <w:num w:numId="55">
    <w:abstractNumId w:val="17"/>
  </w:num>
  <w:num w:numId="56">
    <w:abstractNumId w:val="67"/>
  </w:num>
  <w:num w:numId="57">
    <w:abstractNumId w:val="65"/>
  </w:num>
  <w:num w:numId="58">
    <w:abstractNumId w:val="28"/>
  </w:num>
  <w:num w:numId="59">
    <w:abstractNumId w:val="60"/>
  </w:num>
  <w:num w:numId="60">
    <w:abstractNumId w:val="7"/>
  </w:num>
  <w:num w:numId="61">
    <w:abstractNumId w:val="62"/>
  </w:num>
  <w:num w:numId="62">
    <w:abstractNumId w:val="27"/>
  </w:num>
  <w:num w:numId="63">
    <w:abstractNumId w:val="44"/>
  </w:num>
  <w:num w:numId="64">
    <w:abstractNumId w:val="55"/>
  </w:num>
  <w:num w:numId="65">
    <w:abstractNumId w:val="57"/>
  </w:num>
  <w:num w:numId="66">
    <w:abstractNumId w:val="18"/>
  </w:num>
  <w:num w:numId="67">
    <w:abstractNumId w:val="64"/>
  </w:num>
  <w:num w:numId="68">
    <w:abstractNumId w:val="47"/>
  </w:num>
  <w:num w:numId="69">
    <w:abstractNumId w:val="43"/>
  </w:num>
  <w:num w:numId="70">
    <w:abstractNumId w:val="4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CF3"/>
    <w:rsid w:val="00000354"/>
    <w:rsid w:val="0000093A"/>
    <w:rsid w:val="00001293"/>
    <w:rsid w:val="00001DCD"/>
    <w:rsid w:val="00002317"/>
    <w:rsid w:val="0000570B"/>
    <w:rsid w:val="00006246"/>
    <w:rsid w:val="0000784A"/>
    <w:rsid w:val="00011D26"/>
    <w:rsid w:val="00012C7E"/>
    <w:rsid w:val="00014CDA"/>
    <w:rsid w:val="00016C82"/>
    <w:rsid w:val="0002184C"/>
    <w:rsid w:val="00030081"/>
    <w:rsid w:val="0003133A"/>
    <w:rsid w:val="00033411"/>
    <w:rsid w:val="000356F8"/>
    <w:rsid w:val="00042FE4"/>
    <w:rsid w:val="00047431"/>
    <w:rsid w:val="000505F1"/>
    <w:rsid w:val="0005155C"/>
    <w:rsid w:val="00053B7C"/>
    <w:rsid w:val="00054410"/>
    <w:rsid w:val="0005615D"/>
    <w:rsid w:val="00065C67"/>
    <w:rsid w:val="000666AB"/>
    <w:rsid w:val="00067C97"/>
    <w:rsid w:val="00073249"/>
    <w:rsid w:val="000801C2"/>
    <w:rsid w:val="00086F23"/>
    <w:rsid w:val="00087A99"/>
    <w:rsid w:val="00091D1B"/>
    <w:rsid w:val="00095130"/>
    <w:rsid w:val="000A0B26"/>
    <w:rsid w:val="000A12B9"/>
    <w:rsid w:val="000A272B"/>
    <w:rsid w:val="000A3D8E"/>
    <w:rsid w:val="000A461F"/>
    <w:rsid w:val="000A5A49"/>
    <w:rsid w:val="000B0352"/>
    <w:rsid w:val="000B4251"/>
    <w:rsid w:val="000B4CEA"/>
    <w:rsid w:val="000B51BF"/>
    <w:rsid w:val="000B59EB"/>
    <w:rsid w:val="000B5A12"/>
    <w:rsid w:val="000B7C7D"/>
    <w:rsid w:val="000C0334"/>
    <w:rsid w:val="000C0888"/>
    <w:rsid w:val="000C3288"/>
    <w:rsid w:val="000D675D"/>
    <w:rsid w:val="000E2908"/>
    <w:rsid w:val="000E5470"/>
    <w:rsid w:val="000E602D"/>
    <w:rsid w:val="000E61DC"/>
    <w:rsid w:val="000E65B1"/>
    <w:rsid w:val="000F02A9"/>
    <w:rsid w:val="000F2568"/>
    <w:rsid w:val="000F291A"/>
    <w:rsid w:val="000F3A4E"/>
    <w:rsid w:val="000F3C1C"/>
    <w:rsid w:val="000F6209"/>
    <w:rsid w:val="000F7D45"/>
    <w:rsid w:val="001007AD"/>
    <w:rsid w:val="00102ADE"/>
    <w:rsid w:val="001060D6"/>
    <w:rsid w:val="00106B2A"/>
    <w:rsid w:val="00114194"/>
    <w:rsid w:val="0011488A"/>
    <w:rsid w:val="00114BBA"/>
    <w:rsid w:val="00116391"/>
    <w:rsid w:val="001203C7"/>
    <w:rsid w:val="00123507"/>
    <w:rsid w:val="001250DF"/>
    <w:rsid w:val="001324E9"/>
    <w:rsid w:val="001350D8"/>
    <w:rsid w:val="001356A2"/>
    <w:rsid w:val="00135A1C"/>
    <w:rsid w:val="0013774A"/>
    <w:rsid w:val="00140C77"/>
    <w:rsid w:val="001468EA"/>
    <w:rsid w:val="001501B0"/>
    <w:rsid w:val="0015211B"/>
    <w:rsid w:val="00156E97"/>
    <w:rsid w:val="00157A29"/>
    <w:rsid w:val="001673AE"/>
    <w:rsid w:val="00172D1F"/>
    <w:rsid w:val="00174E77"/>
    <w:rsid w:val="001753BA"/>
    <w:rsid w:val="00195B46"/>
    <w:rsid w:val="001A0B1B"/>
    <w:rsid w:val="001A1C06"/>
    <w:rsid w:val="001A3D69"/>
    <w:rsid w:val="001A7941"/>
    <w:rsid w:val="001B6576"/>
    <w:rsid w:val="001C1500"/>
    <w:rsid w:val="001C593F"/>
    <w:rsid w:val="001D2B38"/>
    <w:rsid w:val="001D3243"/>
    <w:rsid w:val="001D3870"/>
    <w:rsid w:val="001D64F3"/>
    <w:rsid w:val="001E5CA1"/>
    <w:rsid w:val="001E5D4E"/>
    <w:rsid w:val="001E66FF"/>
    <w:rsid w:val="001E695E"/>
    <w:rsid w:val="001E7AB5"/>
    <w:rsid w:val="001F0DCB"/>
    <w:rsid w:val="001F1AA7"/>
    <w:rsid w:val="001F20F0"/>
    <w:rsid w:val="001F269D"/>
    <w:rsid w:val="001F37A3"/>
    <w:rsid w:val="00201322"/>
    <w:rsid w:val="002043FC"/>
    <w:rsid w:val="0020466C"/>
    <w:rsid w:val="0020522F"/>
    <w:rsid w:val="00206DC4"/>
    <w:rsid w:val="002140EB"/>
    <w:rsid w:val="002157A0"/>
    <w:rsid w:val="002217C9"/>
    <w:rsid w:val="0022289F"/>
    <w:rsid w:val="00224934"/>
    <w:rsid w:val="00225128"/>
    <w:rsid w:val="00226348"/>
    <w:rsid w:val="002264A9"/>
    <w:rsid w:val="0023333A"/>
    <w:rsid w:val="00234C01"/>
    <w:rsid w:val="00241569"/>
    <w:rsid w:val="00243B9F"/>
    <w:rsid w:val="00244579"/>
    <w:rsid w:val="00247CEE"/>
    <w:rsid w:val="00251FEA"/>
    <w:rsid w:val="00254675"/>
    <w:rsid w:val="00254FC2"/>
    <w:rsid w:val="00257B33"/>
    <w:rsid w:val="002624B1"/>
    <w:rsid w:val="00262711"/>
    <w:rsid w:val="0026620E"/>
    <w:rsid w:val="00266EF4"/>
    <w:rsid w:val="00270D6C"/>
    <w:rsid w:val="00270F0C"/>
    <w:rsid w:val="0027422C"/>
    <w:rsid w:val="00276882"/>
    <w:rsid w:val="00281D08"/>
    <w:rsid w:val="002820C3"/>
    <w:rsid w:val="0029009E"/>
    <w:rsid w:val="00293C44"/>
    <w:rsid w:val="00294D63"/>
    <w:rsid w:val="00296DC3"/>
    <w:rsid w:val="00297C76"/>
    <w:rsid w:val="002A23B4"/>
    <w:rsid w:val="002B1EE0"/>
    <w:rsid w:val="002B30A8"/>
    <w:rsid w:val="002B3162"/>
    <w:rsid w:val="002B3705"/>
    <w:rsid w:val="002B5290"/>
    <w:rsid w:val="002C6D5F"/>
    <w:rsid w:val="002C7D02"/>
    <w:rsid w:val="002D0190"/>
    <w:rsid w:val="002D26B2"/>
    <w:rsid w:val="002D56F7"/>
    <w:rsid w:val="002D768C"/>
    <w:rsid w:val="002E0F78"/>
    <w:rsid w:val="002F3C42"/>
    <w:rsid w:val="002F5307"/>
    <w:rsid w:val="002F723D"/>
    <w:rsid w:val="00306DF0"/>
    <w:rsid w:val="00310161"/>
    <w:rsid w:val="003111B1"/>
    <w:rsid w:val="00312B8D"/>
    <w:rsid w:val="00314A98"/>
    <w:rsid w:val="00317A16"/>
    <w:rsid w:val="003246CD"/>
    <w:rsid w:val="003263FB"/>
    <w:rsid w:val="003364CD"/>
    <w:rsid w:val="003365AC"/>
    <w:rsid w:val="00341FDE"/>
    <w:rsid w:val="00345D07"/>
    <w:rsid w:val="00346E15"/>
    <w:rsid w:val="003537C3"/>
    <w:rsid w:val="00355351"/>
    <w:rsid w:val="003739BA"/>
    <w:rsid w:val="0037702D"/>
    <w:rsid w:val="0037782E"/>
    <w:rsid w:val="00384DB0"/>
    <w:rsid w:val="00390105"/>
    <w:rsid w:val="00391A5B"/>
    <w:rsid w:val="0039514A"/>
    <w:rsid w:val="00395A0A"/>
    <w:rsid w:val="00397E7C"/>
    <w:rsid w:val="003A3F73"/>
    <w:rsid w:val="003B14D2"/>
    <w:rsid w:val="003B1940"/>
    <w:rsid w:val="003B2D5D"/>
    <w:rsid w:val="003B2E35"/>
    <w:rsid w:val="003B4C33"/>
    <w:rsid w:val="003B6371"/>
    <w:rsid w:val="003B7C92"/>
    <w:rsid w:val="003C0238"/>
    <w:rsid w:val="003C08EA"/>
    <w:rsid w:val="003C1743"/>
    <w:rsid w:val="003C372A"/>
    <w:rsid w:val="003C46B4"/>
    <w:rsid w:val="003C60D3"/>
    <w:rsid w:val="003C6479"/>
    <w:rsid w:val="003D34B0"/>
    <w:rsid w:val="003E26FB"/>
    <w:rsid w:val="003E501D"/>
    <w:rsid w:val="003F1DA8"/>
    <w:rsid w:val="003F686F"/>
    <w:rsid w:val="003F6DB4"/>
    <w:rsid w:val="00401467"/>
    <w:rsid w:val="00407B0C"/>
    <w:rsid w:val="004113EE"/>
    <w:rsid w:val="00414160"/>
    <w:rsid w:val="00416CF9"/>
    <w:rsid w:val="004221F7"/>
    <w:rsid w:val="004225AE"/>
    <w:rsid w:val="00422D6F"/>
    <w:rsid w:val="00423EDA"/>
    <w:rsid w:val="00424CAA"/>
    <w:rsid w:val="0042668E"/>
    <w:rsid w:val="004278E8"/>
    <w:rsid w:val="00427DD8"/>
    <w:rsid w:val="00442658"/>
    <w:rsid w:val="00446925"/>
    <w:rsid w:val="00450EF9"/>
    <w:rsid w:val="004535F4"/>
    <w:rsid w:val="00453614"/>
    <w:rsid w:val="004543AC"/>
    <w:rsid w:val="00455273"/>
    <w:rsid w:val="0046498A"/>
    <w:rsid w:val="00471396"/>
    <w:rsid w:val="004722A0"/>
    <w:rsid w:val="00474EF9"/>
    <w:rsid w:val="00480C21"/>
    <w:rsid w:val="00480FA0"/>
    <w:rsid w:val="004940DB"/>
    <w:rsid w:val="00497002"/>
    <w:rsid w:val="004A1645"/>
    <w:rsid w:val="004A265C"/>
    <w:rsid w:val="004A55C6"/>
    <w:rsid w:val="004A77CC"/>
    <w:rsid w:val="004B0D70"/>
    <w:rsid w:val="004B6070"/>
    <w:rsid w:val="004C146F"/>
    <w:rsid w:val="004C33FE"/>
    <w:rsid w:val="004C493A"/>
    <w:rsid w:val="004D1AA8"/>
    <w:rsid w:val="004D74F5"/>
    <w:rsid w:val="004E700C"/>
    <w:rsid w:val="004E7755"/>
    <w:rsid w:val="004F2531"/>
    <w:rsid w:val="00500404"/>
    <w:rsid w:val="005006C9"/>
    <w:rsid w:val="00513481"/>
    <w:rsid w:val="00514AF2"/>
    <w:rsid w:val="00514B77"/>
    <w:rsid w:val="00520119"/>
    <w:rsid w:val="005232EF"/>
    <w:rsid w:val="0052407C"/>
    <w:rsid w:val="00525AD5"/>
    <w:rsid w:val="00526A77"/>
    <w:rsid w:val="0052763A"/>
    <w:rsid w:val="005312AF"/>
    <w:rsid w:val="005342EC"/>
    <w:rsid w:val="005353E7"/>
    <w:rsid w:val="005451BF"/>
    <w:rsid w:val="00545237"/>
    <w:rsid w:val="005517DE"/>
    <w:rsid w:val="00552DB6"/>
    <w:rsid w:val="00554EB8"/>
    <w:rsid w:val="005571F4"/>
    <w:rsid w:val="00563263"/>
    <w:rsid w:val="00563A67"/>
    <w:rsid w:val="005667B0"/>
    <w:rsid w:val="00566E50"/>
    <w:rsid w:val="00571E6C"/>
    <w:rsid w:val="0057331E"/>
    <w:rsid w:val="00574111"/>
    <w:rsid w:val="0059424F"/>
    <w:rsid w:val="005976D4"/>
    <w:rsid w:val="005A136F"/>
    <w:rsid w:val="005A595F"/>
    <w:rsid w:val="005A6FB9"/>
    <w:rsid w:val="005A7B8C"/>
    <w:rsid w:val="005B19D5"/>
    <w:rsid w:val="005B3025"/>
    <w:rsid w:val="005B35D7"/>
    <w:rsid w:val="005B6006"/>
    <w:rsid w:val="005C0CC0"/>
    <w:rsid w:val="005C282E"/>
    <w:rsid w:val="005D2830"/>
    <w:rsid w:val="005D5647"/>
    <w:rsid w:val="005D5914"/>
    <w:rsid w:val="005E298B"/>
    <w:rsid w:val="005E6ACA"/>
    <w:rsid w:val="005F500C"/>
    <w:rsid w:val="005F57AD"/>
    <w:rsid w:val="005F6470"/>
    <w:rsid w:val="005F7294"/>
    <w:rsid w:val="005F7390"/>
    <w:rsid w:val="005F7763"/>
    <w:rsid w:val="00602E09"/>
    <w:rsid w:val="00615EAE"/>
    <w:rsid w:val="006162F4"/>
    <w:rsid w:val="006177E1"/>
    <w:rsid w:val="0062002F"/>
    <w:rsid w:val="00620517"/>
    <w:rsid w:val="00620E9F"/>
    <w:rsid w:val="0062571A"/>
    <w:rsid w:val="00627EE4"/>
    <w:rsid w:val="0063383B"/>
    <w:rsid w:val="00635A41"/>
    <w:rsid w:val="00652973"/>
    <w:rsid w:val="00653BE8"/>
    <w:rsid w:val="0066027B"/>
    <w:rsid w:val="00660FD8"/>
    <w:rsid w:val="0066232E"/>
    <w:rsid w:val="0066370F"/>
    <w:rsid w:val="0066390C"/>
    <w:rsid w:val="00664C85"/>
    <w:rsid w:val="00670D5D"/>
    <w:rsid w:val="00675062"/>
    <w:rsid w:val="0067547B"/>
    <w:rsid w:val="00676A19"/>
    <w:rsid w:val="0068460A"/>
    <w:rsid w:val="0068672D"/>
    <w:rsid w:val="00686A0B"/>
    <w:rsid w:val="00686C70"/>
    <w:rsid w:val="0069005B"/>
    <w:rsid w:val="0069109D"/>
    <w:rsid w:val="00693CA4"/>
    <w:rsid w:val="00696812"/>
    <w:rsid w:val="006A00A8"/>
    <w:rsid w:val="006A1B95"/>
    <w:rsid w:val="006A1C1A"/>
    <w:rsid w:val="006A2AAF"/>
    <w:rsid w:val="006A5295"/>
    <w:rsid w:val="006B2B3B"/>
    <w:rsid w:val="006B6599"/>
    <w:rsid w:val="006B6CCC"/>
    <w:rsid w:val="006C2B01"/>
    <w:rsid w:val="006C2D7D"/>
    <w:rsid w:val="006C3EEB"/>
    <w:rsid w:val="006C4E37"/>
    <w:rsid w:val="006C4EC9"/>
    <w:rsid w:val="006C6BBC"/>
    <w:rsid w:val="006C715A"/>
    <w:rsid w:val="006D0263"/>
    <w:rsid w:val="006D16B2"/>
    <w:rsid w:val="006D4409"/>
    <w:rsid w:val="006E05EC"/>
    <w:rsid w:val="006E2BBC"/>
    <w:rsid w:val="006F6FF2"/>
    <w:rsid w:val="007047E4"/>
    <w:rsid w:val="00704AD4"/>
    <w:rsid w:val="007108BF"/>
    <w:rsid w:val="00716D7B"/>
    <w:rsid w:val="00721134"/>
    <w:rsid w:val="007222BE"/>
    <w:rsid w:val="00722D84"/>
    <w:rsid w:val="00724A81"/>
    <w:rsid w:val="00724DEF"/>
    <w:rsid w:val="00724FE6"/>
    <w:rsid w:val="007274A9"/>
    <w:rsid w:val="0073005A"/>
    <w:rsid w:val="00730CD0"/>
    <w:rsid w:val="00735AF8"/>
    <w:rsid w:val="00745B31"/>
    <w:rsid w:val="00747CB4"/>
    <w:rsid w:val="007509DB"/>
    <w:rsid w:val="00752778"/>
    <w:rsid w:val="00755976"/>
    <w:rsid w:val="0076071D"/>
    <w:rsid w:val="00762512"/>
    <w:rsid w:val="00762A8B"/>
    <w:rsid w:val="00762B9B"/>
    <w:rsid w:val="00772FFE"/>
    <w:rsid w:val="00783C4F"/>
    <w:rsid w:val="00784F81"/>
    <w:rsid w:val="007870D2"/>
    <w:rsid w:val="00792CF7"/>
    <w:rsid w:val="0079726D"/>
    <w:rsid w:val="007A16E1"/>
    <w:rsid w:val="007A5AF5"/>
    <w:rsid w:val="007A7DF6"/>
    <w:rsid w:val="007A7E4F"/>
    <w:rsid w:val="007B2A6A"/>
    <w:rsid w:val="007B5239"/>
    <w:rsid w:val="007B5FBA"/>
    <w:rsid w:val="007B6CF4"/>
    <w:rsid w:val="007B7598"/>
    <w:rsid w:val="007C097C"/>
    <w:rsid w:val="007C0FC6"/>
    <w:rsid w:val="007C1162"/>
    <w:rsid w:val="007C186F"/>
    <w:rsid w:val="007C3530"/>
    <w:rsid w:val="007C3924"/>
    <w:rsid w:val="007C6962"/>
    <w:rsid w:val="007D2AEB"/>
    <w:rsid w:val="007D40B6"/>
    <w:rsid w:val="007D437D"/>
    <w:rsid w:val="007D7202"/>
    <w:rsid w:val="007E0271"/>
    <w:rsid w:val="007E038C"/>
    <w:rsid w:val="007E2971"/>
    <w:rsid w:val="007E507A"/>
    <w:rsid w:val="007E6F59"/>
    <w:rsid w:val="007F0E4E"/>
    <w:rsid w:val="007F26B3"/>
    <w:rsid w:val="008000BC"/>
    <w:rsid w:val="008047E7"/>
    <w:rsid w:val="008068EF"/>
    <w:rsid w:val="0081315D"/>
    <w:rsid w:val="008131E7"/>
    <w:rsid w:val="00814D23"/>
    <w:rsid w:val="00816F00"/>
    <w:rsid w:val="00820CC5"/>
    <w:rsid w:val="00830501"/>
    <w:rsid w:val="00835ED7"/>
    <w:rsid w:val="008406D8"/>
    <w:rsid w:val="00841453"/>
    <w:rsid w:val="008433E3"/>
    <w:rsid w:val="00845991"/>
    <w:rsid w:val="008648CA"/>
    <w:rsid w:val="00867E43"/>
    <w:rsid w:val="00867FC3"/>
    <w:rsid w:val="00873B57"/>
    <w:rsid w:val="00875E42"/>
    <w:rsid w:val="008779C4"/>
    <w:rsid w:val="008808B8"/>
    <w:rsid w:val="00885F4A"/>
    <w:rsid w:val="008954CF"/>
    <w:rsid w:val="008957AD"/>
    <w:rsid w:val="008957DA"/>
    <w:rsid w:val="008B18D2"/>
    <w:rsid w:val="008C0627"/>
    <w:rsid w:val="008C5341"/>
    <w:rsid w:val="008C5AD2"/>
    <w:rsid w:val="008D1A00"/>
    <w:rsid w:val="008D2474"/>
    <w:rsid w:val="008D2EF3"/>
    <w:rsid w:val="008D55F4"/>
    <w:rsid w:val="008E32C6"/>
    <w:rsid w:val="008F1165"/>
    <w:rsid w:val="008F401E"/>
    <w:rsid w:val="00903D66"/>
    <w:rsid w:val="00903DD2"/>
    <w:rsid w:val="009070FF"/>
    <w:rsid w:val="009103ED"/>
    <w:rsid w:val="00923392"/>
    <w:rsid w:val="00932F78"/>
    <w:rsid w:val="009350C1"/>
    <w:rsid w:val="00936630"/>
    <w:rsid w:val="00940AF2"/>
    <w:rsid w:val="00941013"/>
    <w:rsid w:val="009413F6"/>
    <w:rsid w:val="0094213F"/>
    <w:rsid w:val="00946C0D"/>
    <w:rsid w:val="00947820"/>
    <w:rsid w:val="00956007"/>
    <w:rsid w:val="00956F5E"/>
    <w:rsid w:val="00957398"/>
    <w:rsid w:val="00961374"/>
    <w:rsid w:val="0098601E"/>
    <w:rsid w:val="009907D1"/>
    <w:rsid w:val="00990E23"/>
    <w:rsid w:val="00995EFB"/>
    <w:rsid w:val="0099692C"/>
    <w:rsid w:val="00997B19"/>
    <w:rsid w:val="009A1FC2"/>
    <w:rsid w:val="009A242A"/>
    <w:rsid w:val="009A6359"/>
    <w:rsid w:val="009B382F"/>
    <w:rsid w:val="009B3A9C"/>
    <w:rsid w:val="009B3CF7"/>
    <w:rsid w:val="009B5CF3"/>
    <w:rsid w:val="009B5F8D"/>
    <w:rsid w:val="009B6B16"/>
    <w:rsid w:val="009C2594"/>
    <w:rsid w:val="009C4068"/>
    <w:rsid w:val="009C6886"/>
    <w:rsid w:val="009D099B"/>
    <w:rsid w:val="009D6902"/>
    <w:rsid w:val="009D6C05"/>
    <w:rsid w:val="009E03EA"/>
    <w:rsid w:val="009E2A5A"/>
    <w:rsid w:val="00A01BF4"/>
    <w:rsid w:val="00A0585A"/>
    <w:rsid w:val="00A05C7F"/>
    <w:rsid w:val="00A115DE"/>
    <w:rsid w:val="00A13633"/>
    <w:rsid w:val="00A1574A"/>
    <w:rsid w:val="00A21D15"/>
    <w:rsid w:val="00A22B9E"/>
    <w:rsid w:val="00A36D44"/>
    <w:rsid w:val="00A40C56"/>
    <w:rsid w:val="00A423DA"/>
    <w:rsid w:val="00A44EE3"/>
    <w:rsid w:val="00A45F78"/>
    <w:rsid w:val="00A50538"/>
    <w:rsid w:val="00A51F2C"/>
    <w:rsid w:val="00A52667"/>
    <w:rsid w:val="00A52F04"/>
    <w:rsid w:val="00A55E98"/>
    <w:rsid w:val="00A56EB5"/>
    <w:rsid w:val="00A6165F"/>
    <w:rsid w:val="00A61F3E"/>
    <w:rsid w:val="00A6376E"/>
    <w:rsid w:val="00A6612A"/>
    <w:rsid w:val="00A6671F"/>
    <w:rsid w:val="00A6693E"/>
    <w:rsid w:val="00A66C1C"/>
    <w:rsid w:val="00A7043A"/>
    <w:rsid w:val="00A70522"/>
    <w:rsid w:val="00A74FAA"/>
    <w:rsid w:val="00A850B5"/>
    <w:rsid w:val="00A85B5D"/>
    <w:rsid w:val="00A86B8A"/>
    <w:rsid w:val="00A8741A"/>
    <w:rsid w:val="00A90BD6"/>
    <w:rsid w:val="00A920CF"/>
    <w:rsid w:val="00A93861"/>
    <w:rsid w:val="00A9653D"/>
    <w:rsid w:val="00AA091C"/>
    <w:rsid w:val="00AA3251"/>
    <w:rsid w:val="00AA4764"/>
    <w:rsid w:val="00AA5201"/>
    <w:rsid w:val="00AA6722"/>
    <w:rsid w:val="00AB1055"/>
    <w:rsid w:val="00AB59CD"/>
    <w:rsid w:val="00AB7B1A"/>
    <w:rsid w:val="00AC385E"/>
    <w:rsid w:val="00AC4902"/>
    <w:rsid w:val="00AC5694"/>
    <w:rsid w:val="00AD1AAA"/>
    <w:rsid w:val="00AD25A4"/>
    <w:rsid w:val="00AD3117"/>
    <w:rsid w:val="00AD3F37"/>
    <w:rsid w:val="00AD7038"/>
    <w:rsid w:val="00AD7FB4"/>
    <w:rsid w:val="00AE014E"/>
    <w:rsid w:val="00AE7010"/>
    <w:rsid w:val="00AF1069"/>
    <w:rsid w:val="00AF272F"/>
    <w:rsid w:val="00AF2785"/>
    <w:rsid w:val="00AF39F7"/>
    <w:rsid w:val="00B02518"/>
    <w:rsid w:val="00B03184"/>
    <w:rsid w:val="00B159A2"/>
    <w:rsid w:val="00B16E62"/>
    <w:rsid w:val="00B20490"/>
    <w:rsid w:val="00B206CE"/>
    <w:rsid w:val="00B31075"/>
    <w:rsid w:val="00B318BF"/>
    <w:rsid w:val="00B36660"/>
    <w:rsid w:val="00B4145A"/>
    <w:rsid w:val="00B4567E"/>
    <w:rsid w:val="00B45B93"/>
    <w:rsid w:val="00B45ED3"/>
    <w:rsid w:val="00B46073"/>
    <w:rsid w:val="00B700BF"/>
    <w:rsid w:val="00B70756"/>
    <w:rsid w:val="00B75E25"/>
    <w:rsid w:val="00B75FD4"/>
    <w:rsid w:val="00B76566"/>
    <w:rsid w:val="00B83328"/>
    <w:rsid w:val="00B8516D"/>
    <w:rsid w:val="00B856AD"/>
    <w:rsid w:val="00B86C59"/>
    <w:rsid w:val="00B8750F"/>
    <w:rsid w:val="00B90954"/>
    <w:rsid w:val="00B951CA"/>
    <w:rsid w:val="00BA2865"/>
    <w:rsid w:val="00BB1F32"/>
    <w:rsid w:val="00BB2B45"/>
    <w:rsid w:val="00BB3E7B"/>
    <w:rsid w:val="00BB3F31"/>
    <w:rsid w:val="00BB3F96"/>
    <w:rsid w:val="00BB49E0"/>
    <w:rsid w:val="00BC026A"/>
    <w:rsid w:val="00BC6897"/>
    <w:rsid w:val="00BD069D"/>
    <w:rsid w:val="00BD1BD2"/>
    <w:rsid w:val="00BE0A7C"/>
    <w:rsid w:val="00BF0918"/>
    <w:rsid w:val="00BF40F8"/>
    <w:rsid w:val="00BF70C1"/>
    <w:rsid w:val="00BF77D9"/>
    <w:rsid w:val="00C03637"/>
    <w:rsid w:val="00C04728"/>
    <w:rsid w:val="00C0525D"/>
    <w:rsid w:val="00C13AB9"/>
    <w:rsid w:val="00C1470C"/>
    <w:rsid w:val="00C21704"/>
    <w:rsid w:val="00C2430C"/>
    <w:rsid w:val="00C26663"/>
    <w:rsid w:val="00C27938"/>
    <w:rsid w:val="00C30AE6"/>
    <w:rsid w:val="00C30B4B"/>
    <w:rsid w:val="00C33540"/>
    <w:rsid w:val="00C355B8"/>
    <w:rsid w:val="00C36BB0"/>
    <w:rsid w:val="00C40AF4"/>
    <w:rsid w:val="00C45919"/>
    <w:rsid w:val="00C52790"/>
    <w:rsid w:val="00C608FE"/>
    <w:rsid w:val="00C648A6"/>
    <w:rsid w:val="00C64ED8"/>
    <w:rsid w:val="00C719A7"/>
    <w:rsid w:val="00C73FFB"/>
    <w:rsid w:val="00C75B2F"/>
    <w:rsid w:val="00C808EA"/>
    <w:rsid w:val="00C81C7C"/>
    <w:rsid w:val="00C81FFA"/>
    <w:rsid w:val="00C90FFF"/>
    <w:rsid w:val="00C91EBD"/>
    <w:rsid w:val="00C963C4"/>
    <w:rsid w:val="00CA0F21"/>
    <w:rsid w:val="00CA1FCB"/>
    <w:rsid w:val="00CA3DF8"/>
    <w:rsid w:val="00CA7B43"/>
    <w:rsid w:val="00CB07DE"/>
    <w:rsid w:val="00CB6C41"/>
    <w:rsid w:val="00CB71E0"/>
    <w:rsid w:val="00CC0871"/>
    <w:rsid w:val="00CC7D93"/>
    <w:rsid w:val="00CE46DA"/>
    <w:rsid w:val="00CE6E35"/>
    <w:rsid w:val="00CF201F"/>
    <w:rsid w:val="00CF3603"/>
    <w:rsid w:val="00D0293A"/>
    <w:rsid w:val="00D02DF7"/>
    <w:rsid w:val="00D035D9"/>
    <w:rsid w:val="00D05F75"/>
    <w:rsid w:val="00D06142"/>
    <w:rsid w:val="00D07839"/>
    <w:rsid w:val="00D153D3"/>
    <w:rsid w:val="00D22227"/>
    <w:rsid w:val="00D22CA4"/>
    <w:rsid w:val="00D254FD"/>
    <w:rsid w:val="00D26A5D"/>
    <w:rsid w:val="00D32899"/>
    <w:rsid w:val="00D32C40"/>
    <w:rsid w:val="00D3709D"/>
    <w:rsid w:val="00D43390"/>
    <w:rsid w:val="00D527D7"/>
    <w:rsid w:val="00D56AD4"/>
    <w:rsid w:val="00D6221E"/>
    <w:rsid w:val="00D646D6"/>
    <w:rsid w:val="00D65491"/>
    <w:rsid w:val="00D6676A"/>
    <w:rsid w:val="00D71A7E"/>
    <w:rsid w:val="00D73672"/>
    <w:rsid w:val="00D749AD"/>
    <w:rsid w:val="00D81DD3"/>
    <w:rsid w:val="00D832C9"/>
    <w:rsid w:val="00D84BA9"/>
    <w:rsid w:val="00D859B4"/>
    <w:rsid w:val="00D85EC7"/>
    <w:rsid w:val="00D873BD"/>
    <w:rsid w:val="00D93365"/>
    <w:rsid w:val="00D948FD"/>
    <w:rsid w:val="00D96BD1"/>
    <w:rsid w:val="00D96BEA"/>
    <w:rsid w:val="00D97358"/>
    <w:rsid w:val="00DA0502"/>
    <w:rsid w:val="00DA5AFD"/>
    <w:rsid w:val="00DA76A5"/>
    <w:rsid w:val="00DB038E"/>
    <w:rsid w:val="00DB3E6D"/>
    <w:rsid w:val="00DB41FB"/>
    <w:rsid w:val="00DB6BF6"/>
    <w:rsid w:val="00DC3ED1"/>
    <w:rsid w:val="00DC4B7F"/>
    <w:rsid w:val="00DC4F2A"/>
    <w:rsid w:val="00DD253D"/>
    <w:rsid w:val="00DD418B"/>
    <w:rsid w:val="00DE001A"/>
    <w:rsid w:val="00DE214C"/>
    <w:rsid w:val="00DE23DC"/>
    <w:rsid w:val="00DF4537"/>
    <w:rsid w:val="00DF780F"/>
    <w:rsid w:val="00E054E1"/>
    <w:rsid w:val="00E07AB9"/>
    <w:rsid w:val="00E11017"/>
    <w:rsid w:val="00E113E6"/>
    <w:rsid w:val="00E147B0"/>
    <w:rsid w:val="00E160E8"/>
    <w:rsid w:val="00E20ECE"/>
    <w:rsid w:val="00E2540D"/>
    <w:rsid w:val="00E2746A"/>
    <w:rsid w:val="00E31D7A"/>
    <w:rsid w:val="00E34287"/>
    <w:rsid w:val="00E34972"/>
    <w:rsid w:val="00E368E1"/>
    <w:rsid w:val="00E43500"/>
    <w:rsid w:val="00E43DB0"/>
    <w:rsid w:val="00E45CCC"/>
    <w:rsid w:val="00E5254B"/>
    <w:rsid w:val="00E541C1"/>
    <w:rsid w:val="00E544E9"/>
    <w:rsid w:val="00E54C12"/>
    <w:rsid w:val="00E55AA6"/>
    <w:rsid w:val="00E62881"/>
    <w:rsid w:val="00E642A9"/>
    <w:rsid w:val="00E64474"/>
    <w:rsid w:val="00E717F5"/>
    <w:rsid w:val="00E7206E"/>
    <w:rsid w:val="00E833C4"/>
    <w:rsid w:val="00E91822"/>
    <w:rsid w:val="00E9183C"/>
    <w:rsid w:val="00E93826"/>
    <w:rsid w:val="00E97F2F"/>
    <w:rsid w:val="00EA2F51"/>
    <w:rsid w:val="00EA3672"/>
    <w:rsid w:val="00EA39F4"/>
    <w:rsid w:val="00EB2254"/>
    <w:rsid w:val="00EB3F2B"/>
    <w:rsid w:val="00EB4C41"/>
    <w:rsid w:val="00EC4CD0"/>
    <w:rsid w:val="00EC5D30"/>
    <w:rsid w:val="00EC7667"/>
    <w:rsid w:val="00ED194A"/>
    <w:rsid w:val="00ED23F0"/>
    <w:rsid w:val="00ED29BE"/>
    <w:rsid w:val="00ED4BD4"/>
    <w:rsid w:val="00ED6311"/>
    <w:rsid w:val="00ED6429"/>
    <w:rsid w:val="00EE6F50"/>
    <w:rsid w:val="00EF0946"/>
    <w:rsid w:val="00EF0A44"/>
    <w:rsid w:val="00EF1BC5"/>
    <w:rsid w:val="00EF52D6"/>
    <w:rsid w:val="00EF6EFC"/>
    <w:rsid w:val="00EF78DF"/>
    <w:rsid w:val="00F00AD3"/>
    <w:rsid w:val="00F1053F"/>
    <w:rsid w:val="00F1063D"/>
    <w:rsid w:val="00F10854"/>
    <w:rsid w:val="00F1790F"/>
    <w:rsid w:val="00F23A9D"/>
    <w:rsid w:val="00F245C1"/>
    <w:rsid w:val="00F368C5"/>
    <w:rsid w:val="00F42562"/>
    <w:rsid w:val="00F42757"/>
    <w:rsid w:val="00F43C3B"/>
    <w:rsid w:val="00F45818"/>
    <w:rsid w:val="00F541E3"/>
    <w:rsid w:val="00F5529C"/>
    <w:rsid w:val="00F57B07"/>
    <w:rsid w:val="00F600A3"/>
    <w:rsid w:val="00F66882"/>
    <w:rsid w:val="00F66BB5"/>
    <w:rsid w:val="00F66EED"/>
    <w:rsid w:val="00F67C5C"/>
    <w:rsid w:val="00F67FA4"/>
    <w:rsid w:val="00F7072B"/>
    <w:rsid w:val="00F76887"/>
    <w:rsid w:val="00F80785"/>
    <w:rsid w:val="00F80AA2"/>
    <w:rsid w:val="00F81DC0"/>
    <w:rsid w:val="00F826CF"/>
    <w:rsid w:val="00F837A2"/>
    <w:rsid w:val="00F83BB8"/>
    <w:rsid w:val="00F83F40"/>
    <w:rsid w:val="00F93BAA"/>
    <w:rsid w:val="00F94125"/>
    <w:rsid w:val="00F95BAD"/>
    <w:rsid w:val="00F96844"/>
    <w:rsid w:val="00F96DE2"/>
    <w:rsid w:val="00F97A90"/>
    <w:rsid w:val="00F97F98"/>
    <w:rsid w:val="00FA039A"/>
    <w:rsid w:val="00FA058E"/>
    <w:rsid w:val="00FA09BE"/>
    <w:rsid w:val="00FA1AF7"/>
    <w:rsid w:val="00FA2563"/>
    <w:rsid w:val="00FA31B3"/>
    <w:rsid w:val="00FA34A0"/>
    <w:rsid w:val="00FA392B"/>
    <w:rsid w:val="00FA4620"/>
    <w:rsid w:val="00FA6BDC"/>
    <w:rsid w:val="00FB45C2"/>
    <w:rsid w:val="00FB7167"/>
    <w:rsid w:val="00FC0212"/>
    <w:rsid w:val="00FC410F"/>
    <w:rsid w:val="00FC4A86"/>
    <w:rsid w:val="00FD040B"/>
    <w:rsid w:val="00FD15FD"/>
    <w:rsid w:val="00FD5C1D"/>
    <w:rsid w:val="00FD7166"/>
    <w:rsid w:val="00FE193C"/>
    <w:rsid w:val="00FE42D3"/>
    <w:rsid w:val="00FE7246"/>
    <w:rsid w:val="00FF4A02"/>
    <w:rsid w:val="00FF754B"/>
    <w:rsid w:val="00FF77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ADE"/>
  </w:style>
  <w:style w:type="paragraph" w:styleId="Titre1">
    <w:name w:val="heading 1"/>
    <w:basedOn w:val="Normal"/>
    <w:next w:val="Normal"/>
    <w:link w:val="Titre1Car"/>
    <w:uiPriority w:val="1"/>
    <w:qFormat/>
    <w:rsid w:val="00525A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rsid w:val="00AD7F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1"/>
    <w:unhideWhenUsed/>
    <w:qFormat/>
    <w:rsid w:val="00AD7FB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1"/>
    <w:unhideWhenUsed/>
    <w:qFormat/>
    <w:rsid w:val="00BF40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5CF3"/>
    <w:pPr>
      <w:tabs>
        <w:tab w:val="center" w:pos="4536"/>
        <w:tab w:val="right" w:pos="9072"/>
      </w:tabs>
      <w:spacing w:after="0" w:line="240" w:lineRule="auto"/>
    </w:pPr>
  </w:style>
  <w:style w:type="character" w:customStyle="1" w:styleId="En-tteCar">
    <w:name w:val="En-tête Car"/>
    <w:basedOn w:val="Policepardfaut"/>
    <w:link w:val="En-tte"/>
    <w:uiPriority w:val="99"/>
    <w:rsid w:val="009B5CF3"/>
  </w:style>
  <w:style w:type="paragraph" w:styleId="Pieddepage">
    <w:name w:val="footer"/>
    <w:basedOn w:val="Normal"/>
    <w:link w:val="PieddepageCar"/>
    <w:uiPriority w:val="99"/>
    <w:unhideWhenUsed/>
    <w:rsid w:val="009B5C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5CF3"/>
  </w:style>
  <w:style w:type="paragraph" w:styleId="Textedebulles">
    <w:name w:val="Balloon Text"/>
    <w:basedOn w:val="Normal"/>
    <w:link w:val="TextedebullesCar"/>
    <w:uiPriority w:val="99"/>
    <w:semiHidden/>
    <w:unhideWhenUsed/>
    <w:rsid w:val="009B5C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5CF3"/>
    <w:rPr>
      <w:rFonts w:ascii="Tahoma" w:hAnsi="Tahoma" w:cs="Tahoma"/>
      <w:sz w:val="16"/>
      <w:szCs w:val="16"/>
    </w:rPr>
  </w:style>
  <w:style w:type="paragraph" w:styleId="Paragraphedeliste">
    <w:name w:val="List Paragraph"/>
    <w:basedOn w:val="Normal"/>
    <w:link w:val="ParagraphedelisteCar"/>
    <w:uiPriority w:val="34"/>
    <w:qFormat/>
    <w:rsid w:val="009B5CF3"/>
    <w:pPr>
      <w:ind w:left="720"/>
      <w:contextualSpacing/>
    </w:pPr>
  </w:style>
  <w:style w:type="character" w:customStyle="1" w:styleId="ParagraphedelisteCar">
    <w:name w:val="Paragraphe de liste Car"/>
    <w:basedOn w:val="Policepardfaut"/>
    <w:link w:val="Paragraphedeliste"/>
    <w:uiPriority w:val="1"/>
    <w:locked/>
    <w:rsid w:val="009B5CF3"/>
  </w:style>
  <w:style w:type="character" w:styleId="Lienhypertexte">
    <w:name w:val="Hyperlink"/>
    <w:basedOn w:val="Policepardfaut"/>
    <w:uiPriority w:val="99"/>
    <w:unhideWhenUsed/>
    <w:rsid w:val="009B5CF3"/>
    <w:rPr>
      <w:color w:val="0000FF" w:themeColor="hyperlink"/>
      <w:u w:val="single"/>
    </w:rPr>
  </w:style>
  <w:style w:type="paragraph" w:customStyle="1" w:styleId="Default">
    <w:name w:val="Default"/>
    <w:rsid w:val="001F37A3"/>
    <w:pPr>
      <w:autoSpaceDE w:val="0"/>
      <w:autoSpaceDN w:val="0"/>
      <w:adjustRightInd w:val="0"/>
      <w:spacing w:after="0" w:line="240" w:lineRule="auto"/>
    </w:pPr>
    <w:rPr>
      <w:rFonts w:ascii="Calibri" w:eastAsiaTheme="minorEastAsia" w:hAnsi="Calibri" w:cs="Calibri"/>
      <w:color w:val="000000"/>
      <w:sz w:val="24"/>
      <w:szCs w:val="24"/>
    </w:rPr>
  </w:style>
  <w:style w:type="table" w:styleId="Grilledutableau">
    <w:name w:val="Table Grid"/>
    <w:basedOn w:val="TableauNormal"/>
    <w:uiPriority w:val="39"/>
    <w:rsid w:val="001F37A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5">
    <w:name w:val="Light Shading Accent 5"/>
    <w:basedOn w:val="TableauNormal"/>
    <w:uiPriority w:val="60"/>
    <w:rsid w:val="00C963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2">
    <w:name w:val="Light Shading Accent 2"/>
    <w:basedOn w:val="TableauNormal"/>
    <w:uiPriority w:val="60"/>
    <w:rsid w:val="00C963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2">
    <w:name w:val="Light List Accent 2"/>
    <w:basedOn w:val="TableauNormal"/>
    <w:uiPriority w:val="61"/>
    <w:rsid w:val="00C963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Textedelespacerserv">
    <w:name w:val="Placeholder Text"/>
    <w:basedOn w:val="Policepardfaut"/>
    <w:uiPriority w:val="99"/>
    <w:semiHidden/>
    <w:rsid w:val="00480C21"/>
    <w:rPr>
      <w:color w:val="808080"/>
    </w:rPr>
  </w:style>
  <w:style w:type="character" w:styleId="Lienhypertextesuivivisit">
    <w:name w:val="FollowedHyperlink"/>
    <w:basedOn w:val="Policepardfaut"/>
    <w:uiPriority w:val="99"/>
    <w:semiHidden/>
    <w:unhideWhenUsed/>
    <w:rsid w:val="0037702D"/>
    <w:rPr>
      <w:color w:val="800080" w:themeColor="followedHyperlink"/>
      <w:u w:val="single"/>
    </w:rPr>
  </w:style>
  <w:style w:type="paragraph" w:styleId="Notedebasdepage">
    <w:name w:val="footnote text"/>
    <w:basedOn w:val="Normal"/>
    <w:link w:val="NotedebasdepageCar"/>
    <w:uiPriority w:val="99"/>
    <w:semiHidden/>
    <w:unhideWhenUsed/>
    <w:rsid w:val="004C33F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33FE"/>
    <w:rPr>
      <w:sz w:val="20"/>
      <w:szCs w:val="20"/>
    </w:rPr>
  </w:style>
  <w:style w:type="character" w:styleId="Appelnotedebasdep">
    <w:name w:val="footnote reference"/>
    <w:basedOn w:val="Policepardfaut"/>
    <w:uiPriority w:val="99"/>
    <w:semiHidden/>
    <w:unhideWhenUsed/>
    <w:rsid w:val="004C33FE"/>
    <w:rPr>
      <w:vertAlign w:val="superscript"/>
    </w:rPr>
  </w:style>
  <w:style w:type="character" w:customStyle="1" w:styleId="Titre1Car">
    <w:name w:val="Titre 1 Car"/>
    <w:basedOn w:val="Policepardfaut"/>
    <w:link w:val="Titre1"/>
    <w:uiPriority w:val="1"/>
    <w:rsid w:val="00525AD5"/>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1"/>
    <w:rsid w:val="00BF40F8"/>
    <w:rPr>
      <w:rFonts w:asciiTheme="majorHAnsi" w:eastAsiaTheme="majorEastAsia" w:hAnsiTheme="majorHAnsi" w:cstheme="majorBidi"/>
      <w:b/>
      <w:bCs/>
      <w:i/>
      <w:iCs/>
      <w:color w:val="4F81BD" w:themeColor="accent1"/>
    </w:rPr>
  </w:style>
  <w:style w:type="character" w:customStyle="1" w:styleId="Titre2Car">
    <w:name w:val="Titre 2 Car"/>
    <w:basedOn w:val="Policepardfaut"/>
    <w:link w:val="Titre2"/>
    <w:uiPriority w:val="1"/>
    <w:rsid w:val="00AD7FB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1"/>
    <w:rsid w:val="00AD7FB4"/>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AD7FB4"/>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TM1">
    <w:name w:val="toc 1"/>
    <w:basedOn w:val="Normal"/>
    <w:uiPriority w:val="1"/>
    <w:qFormat/>
    <w:rsid w:val="00AD7FB4"/>
    <w:pPr>
      <w:widowControl w:val="0"/>
      <w:autoSpaceDE w:val="0"/>
      <w:autoSpaceDN w:val="0"/>
      <w:spacing w:before="120" w:after="0" w:line="240" w:lineRule="auto"/>
      <w:ind w:left="1375" w:hanging="440"/>
    </w:pPr>
    <w:rPr>
      <w:rFonts w:ascii="Calibri" w:eastAsia="Calibri" w:hAnsi="Calibri" w:cs="Calibri"/>
      <w:b/>
      <w:bCs/>
      <w:sz w:val="24"/>
      <w:szCs w:val="24"/>
    </w:rPr>
  </w:style>
  <w:style w:type="paragraph" w:styleId="TM2">
    <w:name w:val="toc 2"/>
    <w:basedOn w:val="Normal"/>
    <w:uiPriority w:val="1"/>
    <w:qFormat/>
    <w:rsid w:val="00AD7FB4"/>
    <w:pPr>
      <w:widowControl w:val="0"/>
      <w:autoSpaceDE w:val="0"/>
      <w:autoSpaceDN w:val="0"/>
      <w:spacing w:before="120" w:after="0" w:line="240" w:lineRule="auto"/>
      <w:ind w:left="1157"/>
    </w:pPr>
    <w:rPr>
      <w:rFonts w:ascii="Calibri" w:eastAsia="Calibri" w:hAnsi="Calibri" w:cs="Calibri"/>
      <w:sz w:val="24"/>
      <w:szCs w:val="24"/>
    </w:rPr>
  </w:style>
  <w:style w:type="paragraph" w:styleId="TM3">
    <w:name w:val="toc 3"/>
    <w:basedOn w:val="Normal"/>
    <w:uiPriority w:val="1"/>
    <w:qFormat/>
    <w:rsid w:val="00AD7FB4"/>
    <w:pPr>
      <w:widowControl w:val="0"/>
      <w:autoSpaceDE w:val="0"/>
      <w:autoSpaceDN w:val="0"/>
      <w:spacing w:before="120" w:after="0" w:line="240" w:lineRule="auto"/>
      <w:ind w:left="1817" w:hanging="443"/>
    </w:pPr>
    <w:rPr>
      <w:rFonts w:ascii="Calibri" w:eastAsia="Calibri" w:hAnsi="Calibri" w:cs="Calibri"/>
      <w:sz w:val="24"/>
      <w:szCs w:val="24"/>
    </w:rPr>
  </w:style>
  <w:style w:type="paragraph" w:styleId="Corpsdetexte">
    <w:name w:val="Body Text"/>
    <w:basedOn w:val="Normal"/>
    <w:link w:val="CorpsdetexteCar"/>
    <w:uiPriority w:val="1"/>
    <w:qFormat/>
    <w:rsid w:val="00AD7FB4"/>
    <w:pPr>
      <w:widowControl w:val="0"/>
      <w:autoSpaceDE w:val="0"/>
      <w:autoSpaceDN w:val="0"/>
      <w:spacing w:after="0" w:line="240" w:lineRule="auto"/>
    </w:pPr>
    <w:rPr>
      <w:rFonts w:ascii="Arial MT" w:eastAsia="Arial MT" w:hAnsi="Arial MT" w:cs="Arial MT"/>
    </w:rPr>
  </w:style>
  <w:style w:type="character" w:customStyle="1" w:styleId="CorpsdetexteCar">
    <w:name w:val="Corps de texte Car"/>
    <w:basedOn w:val="Policepardfaut"/>
    <w:link w:val="Corpsdetexte"/>
    <w:uiPriority w:val="1"/>
    <w:rsid w:val="00AD7FB4"/>
    <w:rPr>
      <w:rFonts w:ascii="Arial MT" w:eastAsia="Arial MT" w:hAnsi="Arial MT" w:cs="Arial MT"/>
    </w:rPr>
  </w:style>
  <w:style w:type="paragraph" w:styleId="Titre">
    <w:name w:val="Title"/>
    <w:basedOn w:val="Normal"/>
    <w:link w:val="TitreCar"/>
    <w:uiPriority w:val="1"/>
    <w:qFormat/>
    <w:rsid w:val="00AD7FB4"/>
    <w:pPr>
      <w:widowControl w:val="0"/>
      <w:autoSpaceDE w:val="0"/>
      <w:autoSpaceDN w:val="0"/>
      <w:spacing w:before="87" w:after="0" w:line="240" w:lineRule="auto"/>
      <w:ind w:right="368"/>
      <w:jc w:val="right"/>
    </w:pPr>
    <w:rPr>
      <w:rFonts w:ascii="Arial" w:eastAsia="Arial" w:hAnsi="Arial" w:cs="Arial"/>
      <w:b/>
      <w:bCs/>
      <w:sz w:val="38"/>
      <w:szCs w:val="38"/>
    </w:rPr>
  </w:style>
  <w:style w:type="character" w:customStyle="1" w:styleId="TitreCar">
    <w:name w:val="Titre Car"/>
    <w:basedOn w:val="Policepardfaut"/>
    <w:link w:val="Titre"/>
    <w:uiPriority w:val="1"/>
    <w:rsid w:val="00AD7FB4"/>
    <w:rPr>
      <w:rFonts w:ascii="Arial" w:eastAsia="Arial" w:hAnsi="Arial" w:cs="Arial"/>
      <w:b/>
      <w:bCs/>
      <w:sz w:val="38"/>
      <w:szCs w:val="38"/>
    </w:rPr>
  </w:style>
  <w:style w:type="paragraph" w:customStyle="1" w:styleId="TableParagraph">
    <w:name w:val="Table Paragraph"/>
    <w:basedOn w:val="Normal"/>
    <w:uiPriority w:val="1"/>
    <w:qFormat/>
    <w:rsid w:val="00AD7FB4"/>
    <w:pPr>
      <w:widowControl w:val="0"/>
      <w:autoSpaceDE w:val="0"/>
      <w:autoSpaceDN w:val="0"/>
      <w:spacing w:after="0" w:line="240" w:lineRule="auto"/>
    </w:pPr>
    <w:rPr>
      <w:rFonts w:ascii="Arial MT" w:eastAsia="Arial MT" w:hAnsi="Arial MT" w:cs="Arial M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ADE"/>
  </w:style>
  <w:style w:type="paragraph" w:styleId="Titre1">
    <w:name w:val="heading 1"/>
    <w:basedOn w:val="Normal"/>
    <w:next w:val="Normal"/>
    <w:link w:val="Titre1Car"/>
    <w:uiPriority w:val="1"/>
    <w:qFormat/>
    <w:rsid w:val="00525A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rsid w:val="00AD7F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1"/>
    <w:unhideWhenUsed/>
    <w:qFormat/>
    <w:rsid w:val="00AD7FB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1"/>
    <w:unhideWhenUsed/>
    <w:qFormat/>
    <w:rsid w:val="00BF40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5CF3"/>
    <w:pPr>
      <w:tabs>
        <w:tab w:val="center" w:pos="4536"/>
        <w:tab w:val="right" w:pos="9072"/>
      </w:tabs>
      <w:spacing w:after="0" w:line="240" w:lineRule="auto"/>
    </w:pPr>
  </w:style>
  <w:style w:type="character" w:customStyle="1" w:styleId="En-tteCar">
    <w:name w:val="En-tête Car"/>
    <w:basedOn w:val="Policepardfaut"/>
    <w:link w:val="En-tte"/>
    <w:uiPriority w:val="99"/>
    <w:rsid w:val="009B5CF3"/>
  </w:style>
  <w:style w:type="paragraph" w:styleId="Pieddepage">
    <w:name w:val="footer"/>
    <w:basedOn w:val="Normal"/>
    <w:link w:val="PieddepageCar"/>
    <w:uiPriority w:val="99"/>
    <w:unhideWhenUsed/>
    <w:rsid w:val="009B5C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5CF3"/>
  </w:style>
  <w:style w:type="paragraph" w:styleId="Textedebulles">
    <w:name w:val="Balloon Text"/>
    <w:basedOn w:val="Normal"/>
    <w:link w:val="TextedebullesCar"/>
    <w:uiPriority w:val="99"/>
    <w:semiHidden/>
    <w:unhideWhenUsed/>
    <w:rsid w:val="009B5C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5CF3"/>
    <w:rPr>
      <w:rFonts w:ascii="Tahoma" w:hAnsi="Tahoma" w:cs="Tahoma"/>
      <w:sz w:val="16"/>
      <w:szCs w:val="16"/>
    </w:rPr>
  </w:style>
  <w:style w:type="paragraph" w:styleId="Paragraphedeliste">
    <w:name w:val="List Paragraph"/>
    <w:basedOn w:val="Normal"/>
    <w:link w:val="ParagraphedelisteCar"/>
    <w:uiPriority w:val="34"/>
    <w:qFormat/>
    <w:rsid w:val="009B5CF3"/>
    <w:pPr>
      <w:ind w:left="720"/>
      <w:contextualSpacing/>
    </w:pPr>
  </w:style>
  <w:style w:type="character" w:customStyle="1" w:styleId="ParagraphedelisteCar">
    <w:name w:val="Paragraphe de liste Car"/>
    <w:basedOn w:val="Policepardfaut"/>
    <w:link w:val="Paragraphedeliste"/>
    <w:uiPriority w:val="1"/>
    <w:locked/>
    <w:rsid w:val="009B5CF3"/>
  </w:style>
  <w:style w:type="character" w:styleId="Lienhypertexte">
    <w:name w:val="Hyperlink"/>
    <w:basedOn w:val="Policepardfaut"/>
    <w:uiPriority w:val="99"/>
    <w:unhideWhenUsed/>
    <w:rsid w:val="009B5CF3"/>
    <w:rPr>
      <w:color w:val="0000FF" w:themeColor="hyperlink"/>
      <w:u w:val="single"/>
    </w:rPr>
  </w:style>
  <w:style w:type="paragraph" w:customStyle="1" w:styleId="Default">
    <w:name w:val="Default"/>
    <w:rsid w:val="001F37A3"/>
    <w:pPr>
      <w:autoSpaceDE w:val="0"/>
      <w:autoSpaceDN w:val="0"/>
      <w:adjustRightInd w:val="0"/>
      <w:spacing w:after="0" w:line="240" w:lineRule="auto"/>
    </w:pPr>
    <w:rPr>
      <w:rFonts w:ascii="Calibri" w:eastAsiaTheme="minorEastAsia" w:hAnsi="Calibri" w:cs="Calibri"/>
      <w:color w:val="000000"/>
      <w:sz w:val="24"/>
      <w:szCs w:val="24"/>
    </w:rPr>
  </w:style>
  <w:style w:type="table" w:styleId="Grilledutableau">
    <w:name w:val="Table Grid"/>
    <w:basedOn w:val="TableauNormal"/>
    <w:uiPriority w:val="39"/>
    <w:rsid w:val="001F37A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5">
    <w:name w:val="Light Shading Accent 5"/>
    <w:basedOn w:val="TableauNormal"/>
    <w:uiPriority w:val="60"/>
    <w:rsid w:val="00C963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2">
    <w:name w:val="Light Shading Accent 2"/>
    <w:basedOn w:val="TableauNormal"/>
    <w:uiPriority w:val="60"/>
    <w:rsid w:val="00C963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2">
    <w:name w:val="Light List Accent 2"/>
    <w:basedOn w:val="TableauNormal"/>
    <w:uiPriority w:val="61"/>
    <w:rsid w:val="00C963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Textedelespacerserv">
    <w:name w:val="Placeholder Text"/>
    <w:basedOn w:val="Policepardfaut"/>
    <w:uiPriority w:val="99"/>
    <w:semiHidden/>
    <w:rsid w:val="00480C21"/>
    <w:rPr>
      <w:color w:val="808080"/>
    </w:rPr>
  </w:style>
  <w:style w:type="character" w:styleId="Lienhypertextesuivivisit">
    <w:name w:val="FollowedHyperlink"/>
    <w:basedOn w:val="Policepardfaut"/>
    <w:uiPriority w:val="99"/>
    <w:semiHidden/>
    <w:unhideWhenUsed/>
    <w:rsid w:val="0037702D"/>
    <w:rPr>
      <w:color w:val="800080" w:themeColor="followedHyperlink"/>
      <w:u w:val="single"/>
    </w:rPr>
  </w:style>
  <w:style w:type="paragraph" w:styleId="Notedebasdepage">
    <w:name w:val="footnote text"/>
    <w:basedOn w:val="Normal"/>
    <w:link w:val="NotedebasdepageCar"/>
    <w:uiPriority w:val="99"/>
    <w:semiHidden/>
    <w:unhideWhenUsed/>
    <w:rsid w:val="004C33F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33FE"/>
    <w:rPr>
      <w:sz w:val="20"/>
      <w:szCs w:val="20"/>
    </w:rPr>
  </w:style>
  <w:style w:type="character" w:styleId="Appelnotedebasdep">
    <w:name w:val="footnote reference"/>
    <w:basedOn w:val="Policepardfaut"/>
    <w:uiPriority w:val="99"/>
    <w:semiHidden/>
    <w:unhideWhenUsed/>
    <w:rsid w:val="004C33FE"/>
    <w:rPr>
      <w:vertAlign w:val="superscript"/>
    </w:rPr>
  </w:style>
  <w:style w:type="character" w:customStyle="1" w:styleId="Titre1Car">
    <w:name w:val="Titre 1 Car"/>
    <w:basedOn w:val="Policepardfaut"/>
    <w:link w:val="Titre1"/>
    <w:uiPriority w:val="1"/>
    <w:rsid w:val="00525AD5"/>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1"/>
    <w:rsid w:val="00BF40F8"/>
    <w:rPr>
      <w:rFonts w:asciiTheme="majorHAnsi" w:eastAsiaTheme="majorEastAsia" w:hAnsiTheme="majorHAnsi" w:cstheme="majorBidi"/>
      <w:b/>
      <w:bCs/>
      <w:i/>
      <w:iCs/>
      <w:color w:val="4F81BD" w:themeColor="accent1"/>
    </w:rPr>
  </w:style>
  <w:style w:type="character" w:customStyle="1" w:styleId="Titre2Car">
    <w:name w:val="Titre 2 Car"/>
    <w:basedOn w:val="Policepardfaut"/>
    <w:link w:val="Titre2"/>
    <w:uiPriority w:val="1"/>
    <w:rsid w:val="00AD7FB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1"/>
    <w:rsid w:val="00AD7FB4"/>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AD7FB4"/>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TM1">
    <w:name w:val="toc 1"/>
    <w:basedOn w:val="Normal"/>
    <w:uiPriority w:val="1"/>
    <w:qFormat/>
    <w:rsid w:val="00AD7FB4"/>
    <w:pPr>
      <w:widowControl w:val="0"/>
      <w:autoSpaceDE w:val="0"/>
      <w:autoSpaceDN w:val="0"/>
      <w:spacing w:before="120" w:after="0" w:line="240" w:lineRule="auto"/>
      <w:ind w:left="1375" w:hanging="440"/>
    </w:pPr>
    <w:rPr>
      <w:rFonts w:ascii="Calibri" w:eastAsia="Calibri" w:hAnsi="Calibri" w:cs="Calibri"/>
      <w:b/>
      <w:bCs/>
      <w:sz w:val="24"/>
      <w:szCs w:val="24"/>
    </w:rPr>
  </w:style>
  <w:style w:type="paragraph" w:styleId="TM2">
    <w:name w:val="toc 2"/>
    <w:basedOn w:val="Normal"/>
    <w:uiPriority w:val="1"/>
    <w:qFormat/>
    <w:rsid w:val="00AD7FB4"/>
    <w:pPr>
      <w:widowControl w:val="0"/>
      <w:autoSpaceDE w:val="0"/>
      <w:autoSpaceDN w:val="0"/>
      <w:spacing w:before="120" w:after="0" w:line="240" w:lineRule="auto"/>
      <w:ind w:left="1157"/>
    </w:pPr>
    <w:rPr>
      <w:rFonts w:ascii="Calibri" w:eastAsia="Calibri" w:hAnsi="Calibri" w:cs="Calibri"/>
      <w:sz w:val="24"/>
      <w:szCs w:val="24"/>
    </w:rPr>
  </w:style>
  <w:style w:type="paragraph" w:styleId="TM3">
    <w:name w:val="toc 3"/>
    <w:basedOn w:val="Normal"/>
    <w:uiPriority w:val="1"/>
    <w:qFormat/>
    <w:rsid w:val="00AD7FB4"/>
    <w:pPr>
      <w:widowControl w:val="0"/>
      <w:autoSpaceDE w:val="0"/>
      <w:autoSpaceDN w:val="0"/>
      <w:spacing w:before="120" w:after="0" w:line="240" w:lineRule="auto"/>
      <w:ind w:left="1817" w:hanging="443"/>
    </w:pPr>
    <w:rPr>
      <w:rFonts w:ascii="Calibri" w:eastAsia="Calibri" w:hAnsi="Calibri" w:cs="Calibri"/>
      <w:sz w:val="24"/>
      <w:szCs w:val="24"/>
    </w:rPr>
  </w:style>
  <w:style w:type="paragraph" w:styleId="Corpsdetexte">
    <w:name w:val="Body Text"/>
    <w:basedOn w:val="Normal"/>
    <w:link w:val="CorpsdetexteCar"/>
    <w:uiPriority w:val="1"/>
    <w:qFormat/>
    <w:rsid w:val="00AD7FB4"/>
    <w:pPr>
      <w:widowControl w:val="0"/>
      <w:autoSpaceDE w:val="0"/>
      <w:autoSpaceDN w:val="0"/>
      <w:spacing w:after="0" w:line="240" w:lineRule="auto"/>
    </w:pPr>
    <w:rPr>
      <w:rFonts w:ascii="Arial MT" w:eastAsia="Arial MT" w:hAnsi="Arial MT" w:cs="Arial MT"/>
    </w:rPr>
  </w:style>
  <w:style w:type="character" w:customStyle="1" w:styleId="CorpsdetexteCar">
    <w:name w:val="Corps de texte Car"/>
    <w:basedOn w:val="Policepardfaut"/>
    <w:link w:val="Corpsdetexte"/>
    <w:uiPriority w:val="1"/>
    <w:rsid w:val="00AD7FB4"/>
    <w:rPr>
      <w:rFonts w:ascii="Arial MT" w:eastAsia="Arial MT" w:hAnsi="Arial MT" w:cs="Arial MT"/>
    </w:rPr>
  </w:style>
  <w:style w:type="paragraph" w:styleId="Titre">
    <w:name w:val="Title"/>
    <w:basedOn w:val="Normal"/>
    <w:link w:val="TitreCar"/>
    <w:uiPriority w:val="1"/>
    <w:qFormat/>
    <w:rsid w:val="00AD7FB4"/>
    <w:pPr>
      <w:widowControl w:val="0"/>
      <w:autoSpaceDE w:val="0"/>
      <w:autoSpaceDN w:val="0"/>
      <w:spacing w:before="87" w:after="0" w:line="240" w:lineRule="auto"/>
      <w:ind w:right="368"/>
      <w:jc w:val="right"/>
    </w:pPr>
    <w:rPr>
      <w:rFonts w:ascii="Arial" w:eastAsia="Arial" w:hAnsi="Arial" w:cs="Arial"/>
      <w:b/>
      <w:bCs/>
      <w:sz w:val="38"/>
      <w:szCs w:val="38"/>
    </w:rPr>
  </w:style>
  <w:style w:type="character" w:customStyle="1" w:styleId="TitreCar">
    <w:name w:val="Titre Car"/>
    <w:basedOn w:val="Policepardfaut"/>
    <w:link w:val="Titre"/>
    <w:uiPriority w:val="1"/>
    <w:rsid w:val="00AD7FB4"/>
    <w:rPr>
      <w:rFonts w:ascii="Arial" w:eastAsia="Arial" w:hAnsi="Arial" w:cs="Arial"/>
      <w:b/>
      <w:bCs/>
      <w:sz w:val="38"/>
      <w:szCs w:val="38"/>
    </w:rPr>
  </w:style>
  <w:style w:type="paragraph" w:customStyle="1" w:styleId="TableParagraph">
    <w:name w:val="Table Paragraph"/>
    <w:basedOn w:val="Normal"/>
    <w:uiPriority w:val="1"/>
    <w:qFormat/>
    <w:rsid w:val="00AD7FB4"/>
    <w:pPr>
      <w:widowControl w:val="0"/>
      <w:autoSpaceDE w:val="0"/>
      <w:autoSpaceDN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22141">
      <w:bodyDiv w:val="1"/>
      <w:marLeft w:val="0"/>
      <w:marRight w:val="0"/>
      <w:marTop w:val="0"/>
      <w:marBottom w:val="0"/>
      <w:divBdr>
        <w:top w:val="none" w:sz="0" w:space="0" w:color="auto"/>
        <w:left w:val="none" w:sz="0" w:space="0" w:color="auto"/>
        <w:bottom w:val="none" w:sz="0" w:space="0" w:color="auto"/>
        <w:right w:val="none" w:sz="0" w:space="0" w:color="auto"/>
      </w:divBdr>
      <w:divsChild>
        <w:div w:id="42532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mailto:arnaud.severin@hautsdefrance.fr" TargetMode="External"/><Relationship Id="rId26" Type="http://schemas.openxmlformats.org/officeDocument/2006/relationships/hyperlink" Target="https://www.cohesion-territoires.gouv.fr/" TargetMode="External"/><Relationship Id="rId39" Type="http://schemas.openxmlformats.org/officeDocument/2006/relationships/fontTable" Target="fontTable.xml"/><Relationship Id="rId21" Type="http://schemas.openxmlformats.org/officeDocument/2006/relationships/hyperlink" Target="mailto:marianne.delattre@lenord.fr" TargetMode="Externa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aides.hautsdefrance.fr/guides/CharteRegionaleLaiciteValeursRepublicaines.pdf" TargetMode="External"/><Relationship Id="rId25" Type="http://schemas.openxmlformats.org/officeDocument/2006/relationships/hyperlink" Target="mailto:Plantationetrenaturation@lenord.fr" TargetMode="External"/><Relationship Id="rId33" Type="http://schemas.openxmlformats.org/officeDocument/2006/relationships/footer" Target="footer5.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aidesenligne.hautsdefrance.fr" TargetMode="External"/><Relationship Id="rId20" Type="http://schemas.openxmlformats.org/officeDocument/2006/relationships/hyperlink" Target="mailto:christophe.coulibaly@lenord.fr" TargetMode="External"/><Relationship Id="rId29" Type="http://schemas.openxmlformats.org/officeDocument/2006/relationships/hyperlink" Target="mailto:support.P147@proservia.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soutienvieculturelle@lenord.fr" TargetMode="External"/><Relationship Id="rId32" Type="http://schemas.openxmlformats.org/officeDocument/2006/relationships/footer" Target="footer4.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ville-hazebrouck.fr/" TargetMode="External"/><Relationship Id="rId23" Type="http://schemas.openxmlformats.org/officeDocument/2006/relationships/hyperlink" Target="mailto:thomas.verwaerde@lenord.fr" TargetMode="External"/><Relationship Id="rId28" Type="http://schemas.openxmlformats.org/officeDocument/2006/relationships/footer" Target="footer1.xml"/><Relationship Id="rId36" Type="http://schemas.openxmlformats.org/officeDocument/2006/relationships/hyperlink" Target="mailto:vdelansay@ville-hazebrouck.fr" TargetMode="External"/><Relationship Id="rId10" Type="http://schemas.openxmlformats.org/officeDocument/2006/relationships/image" Target="media/image2.jpeg"/><Relationship Id="rId19" Type="http://schemas.openxmlformats.org/officeDocument/2006/relationships/hyperlink" Target="mailto:sylviane.dris@lenord.fr"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helene.desmettre@lenord.fr" TargetMode="External"/><Relationship Id="rId27" Type="http://schemas.openxmlformats.org/officeDocument/2006/relationships/image" Target="media/image7.png"/><Relationship Id="rId30" Type="http://schemas.openxmlformats.org/officeDocument/2006/relationships/footer" Target="footer2.xml"/><Relationship Id="rId35" Type="http://schemas.openxmlformats.org/officeDocument/2006/relationships/footer" Target="footer7.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B1D6A-9714-4664-9B6A-544C41874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45</Pages>
  <Words>15257</Words>
  <Characters>83914</Characters>
  <Application>Microsoft Office Word</Application>
  <DocSecurity>0</DocSecurity>
  <Lines>699</Lines>
  <Paragraphs>197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LARIVIERE</dc:creator>
  <cp:lastModifiedBy>Virginie DELANSAY</cp:lastModifiedBy>
  <cp:revision>4</cp:revision>
  <cp:lastPrinted>2022-10-18T14:01:00Z</cp:lastPrinted>
  <dcterms:created xsi:type="dcterms:W3CDTF">2022-10-18T13:58:00Z</dcterms:created>
  <dcterms:modified xsi:type="dcterms:W3CDTF">2022-10-21T09:39:00Z</dcterms:modified>
</cp:coreProperties>
</file>